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428D4" w:rsidP="004428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28D4">
        <w:rPr>
          <w:rFonts w:ascii="Times New Roman" w:hAnsi="Times New Roman" w:cs="Times New Roman"/>
          <w:b/>
          <w:sz w:val="24"/>
          <w:szCs w:val="24"/>
        </w:rPr>
        <w:t>Перечень актов, содержащих обязательные требования</w:t>
      </w:r>
    </w:p>
    <w:tbl>
      <w:tblPr>
        <w:tblStyle w:val="a3"/>
        <w:tblW w:w="0" w:type="auto"/>
        <w:tblLook w:val="04A0"/>
      </w:tblPr>
      <w:tblGrid>
        <w:gridCol w:w="817"/>
        <w:gridCol w:w="2410"/>
        <w:gridCol w:w="3685"/>
        <w:gridCol w:w="2659"/>
      </w:tblGrid>
      <w:tr w:rsidR="004428D4" w:rsidTr="004428D4">
        <w:tc>
          <w:tcPr>
            <w:tcW w:w="817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0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реквизиты акта</w:t>
            </w:r>
          </w:p>
        </w:tc>
        <w:tc>
          <w:tcPr>
            <w:tcW w:w="3685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659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4428D4" w:rsidTr="004428D4">
        <w:tc>
          <w:tcPr>
            <w:tcW w:w="817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кодекс Российской Федерации </w:t>
            </w:r>
          </w:p>
        </w:tc>
        <w:tc>
          <w:tcPr>
            <w:tcW w:w="3685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659" w:type="dxa"/>
          </w:tcPr>
          <w:p w:rsidR="004428D4" w:rsidRDefault="004428D4" w:rsidP="004428D4">
            <w:pPr>
              <w:pStyle w:val="a4"/>
            </w:pPr>
            <w:r>
              <w:t xml:space="preserve">пункт 2 статьи 7, </w:t>
            </w:r>
          </w:p>
          <w:p w:rsidR="004428D4" w:rsidRDefault="004428D4" w:rsidP="004428D4">
            <w:pPr>
              <w:pStyle w:val="a4"/>
            </w:pPr>
            <w:r>
              <w:t xml:space="preserve">пункт 1 статьи 25, </w:t>
            </w:r>
          </w:p>
          <w:p w:rsidR="004428D4" w:rsidRDefault="004428D4" w:rsidP="004428D4">
            <w:pPr>
              <w:pStyle w:val="a4"/>
            </w:pPr>
            <w:r>
              <w:t xml:space="preserve">пункт 1 статьи 26, </w:t>
            </w:r>
          </w:p>
          <w:p w:rsidR="004428D4" w:rsidRDefault="004428D4" w:rsidP="004428D4">
            <w:pPr>
              <w:pStyle w:val="a4"/>
            </w:pPr>
            <w:r>
              <w:t xml:space="preserve">пункт 12 статьи 39.20, </w:t>
            </w:r>
          </w:p>
          <w:p w:rsidR="004428D4" w:rsidRDefault="004428D4" w:rsidP="004428D4">
            <w:pPr>
              <w:pStyle w:val="a4"/>
            </w:pPr>
            <w:r>
              <w:t xml:space="preserve">статья 39.33, </w:t>
            </w:r>
          </w:p>
          <w:p w:rsidR="004428D4" w:rsidRDefault="004428D4" w:rsidP="004428D4">
            <w:pPr>
              <w:pStyle w:val="a4"/>
            </w:pPr>
            <w:r>
              <w:t xml:space="preserve">статья 39.35, </w:t>
            </w:r>
          </w:p>
          <w:p w:rsidR="004428D4" w:rsidRDefault="004428D4" w:rsidP="004428D4">
            <w:pPr>
              <w:pStyle w:val="a4"/>
            </w:pPr>
            <w:r>
              <w:t xml:space="preserve">пункты 1, 2 статьи 39.36, </w:t>
            </w:r>
          </w:p>
          <w:p w:rsidR="004428D4" w:rsidRDefault="004428D4" w:rsidP="004428D4">
            <w:pPr>
              <w:pStyle w:val="a4"/>
            </w:pPr>
            <w:r>
              <w:t xml:space="preserve">статья 42, </w:t>
            </w:r>
          </w:p>
          <w:p w:rsidR="004428D4" w:rsidRDefault="004428D4" w:rsidP="004428D4">
            <w:pPr>
              <w:pStyle w:val="a4"/>
            </w:pPr>
            <w:r>
              <w:t xml:space="preserve">пункты 1, 2 статьи 56, </w:t>
            </w:r>
          </w:p>
          <w:p w:rsidR="004428D4" w:rsidRDefault="004428D4" w:rsidP="004428D4">
            <w:pPr>
              <w:pStyle w:val="a4"/>
            </w:pPr>
            <w:r>
              <w:t xml:space="preserve">подпункт 4 пункта 2 статьи 60, </w:t>
            </w:r>
          </w:p>
          <w:p w:rsidR="004428D4" w:rsidRDefault="004428D4" w:rsidP="004428D4">
            <w:pPr>
              <w:pStyle w:val="a4"/>
            </w:pPr>
            <w:r>
              <w:t xml:space="preserve">статья 85, </w:t>
            </w:r>
          </w:p>
          <w:p w:rsidR="004428D4" w:rsidRDefault="004428D4" w:rsidP="004428D4">
            <w:pPr>
              <w:pStyle w:val="a4"/>
            </w:pPr>
            <w:r>
              <w:t xml:space="preserve">пункты 2, 3, 5 статьи 98 </w:t>
            </w:r>
          </w:p>
          <w:p w:rsidR="004428D4" w:rsidRDefault="004428D4" w:rsidP="004428D4">
            <w:pPr>
              <w:pStyle w:val="a4"/>
            </w:pPr>
            <w:r>
              <w:t xml:space="preserve">пункты 2, 3 статьи 99 </w:t>
            </w:r>
          </w:p>
          <w:p w:rsidR="004428D4" w:rsidRDefault="004428D4" w:rsidP="004428D4">
            <w:pPr>
              <w:pStyle w:val="a4"/>
            </w:pPr>
            <w:r>
              <w:t xml:space="preserve">пункт 2 статьи 103 </w:t>
            </w:r>
          </w:p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8D4" w:rsidTr="004428D4">
        <w:tc>
          <w:tcPr>
            <w:tcW w:w="817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Гражданский кодекс Российской Федерации (часть первая)</w:t>
            </w:r>
          </w:p>
        </w:tc>
        <w:tc>
          <w:tcPr>
            <w:tcW w:w="3685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659" w:type="dxa"/>
          </w:tcPr>
          <w:p w:rsidR="004428D4" w:rsidRDefault="004428D4" w:rsidP="004428D4">
            <w:pPr>
              <w:pStyle w:val="a4"/>
            </w:pPr>
            <w:r>
              <w:t>пункты 1, 2 статьи 8.1</w:t>
            </w:r>
          </w:p>
        </w:tc>
      </w:tr>
      <w:tr w:rsidR="004428D4" w:rsidTr="004428D4">
        <w:tc>
          <w:tcPr>
            <w:tcW w:w="817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07.07.2003 № 112-ФЗ «О личном подсобном хозяйстве»</w:t>
            </w:r>
          </w:p>
        </w:tc>
        <w:tc>
          <w:tcPr>
            <w:tcW w:w="3685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использующие земельные участки, предназначенные для личного подсобного хозяйства</w:t>
            </w:r>
          </w:p>
        </w:tc>
        <w:tc>
          <w:tcPr>
            <w:tcW w:w="2659" w:type="dxa"/>
          </w:tcPr>
          <w:p w:rsidR="004428D4" w:rsidRDefault="004428D4" w:rsidP="004428D4">
            <w:pPr>
              <w:pStyle w:val="a4"/>
            </w:pPr>
            <w:r>
              <w:t xml:space="preserve">пункт 1 статьи 2, </w:t>
            </w:r>
          </w:p>
          <w:p w:rsidR="004428D4" w:rsidRDefault="004428D4" w:rsidP="004428D4">
            <w:pPr>
              <w:pStyle w:val="a4"/>
            </w:pPr>
            <w:r>
              <w:t xml:space="preserve">пункты 2, 3 статьи 4, </w:t>
            </w:r>
          </w:p>
          <w:p w:rsidR="004428D4" w:rsidRDefault="004428D4" w:rsidP="004428D4">
            <w:pPr>
              <w:pStyle w:val="a4"/>
            </w:pPr>
            <w:r>
              <w:t xml:space="preserve">статья 10 </w:t>
            </w:r>
          </w:p>
          <w:p w:rsidR="004428D4" w:rsidRDefault="004428D4" w:rsidP="004428D4">
            <w:pPr>
              <w:pStyle w:val="a4"/>
            </w:pPr>
          </w:p>
        </w:tc>
      </w:tr>
      <w:tr w:rsidR="004428D4" w:rsidTr="004428D4">
        <w:tc>
          <w:tcPr>
            <w:tcW w:w="817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4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закон от 25.10.2001 N 137-ФЗ «</w:t>
            </w:r>
            <w:r w:rsidRPr="004428D4">
              <w:rPr>
                <w:rFonts w:ascii="Times New Roman" w:hAnsi="Times New Roman" w:cs="Times New Roman"/>
                <w:sz w:val="24"/>
                <w:szCs w:val="24"/>
              </w:rPr>
              <w:t>О введении в действие Земельного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5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4">
              <w:rPr>
                <w:rFonts w:ascii="Times New Roman" w:hAnsi="Times New Roman" w:cs="Times New Roman"/>
                <w:sz w:val="24"/>
                <w:szCs w:val="24"/>
              </w:rPr>
              <w:t>Юридические лица, использующие земельные участки, предоставленные им на праве постоянного (бессрочного) пользования</w:t>
            </w:r>
          </w:p>
        </w:tc>
        <w:tc>
          <w:tcPr>
            <w:tcW w:w="2659" w:type="dxa"/>
          </w:tcPr>
          <w:p w:rsidR="004428D4" w:rsidRDefault="004428D4" w:rsidP="004428D4">
            <w:pPr>
              <w:pStyle w:val="a4"/>
            </w:pPr>
            <w:r>
              <w:t>пункт 2 статьи 3</w:t>
            </w:r>
          </w:p>
        </w:tc>
      </w:tr>
      <w:tr w:rsidR="004428D4" w:rsidTr="004428D4">
        <w:tc>
          <w:tcPr>
            <w:tcW w:w="817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4">
              <w:rPr>
                <w:rFonts w:ascii="Times New Roman" w:hAnsi="Times New Roman" w:cs="Times New Roman"/>
                <w:sz w:val="24"/>
                <w:szCs w:val="24"/>
              </w:rPr>
              <w:t>Градостроительный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одекс Российской Федерации </w:t>
            </w:r>
          </w:p>
        </w:tc>
        <w:tc>
          <w:tcPr>
            <w:tcW w:w="3685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4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659" w:type="dxa"/>
          </w:tcPr>
          <w:p w:rsidR="004428D4" w:rsidRDefault="004428D4" w:rsidP="004428D4">
            <w:pPr>
              <w:pStyle w:val="a4"/>
            </w:pPr>
            <w:r>
              <w:t>пункты 17, 19 статьи 51</w:t>
            </w:r>
          </w:p>
        </w:tc>
      </w:tr>
      <w:tr w:rsidR="004428D4" w:rsidTr="004428D4">
        <w:tc>
          <w:tcPr>
            <w:tcW w:w="817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4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закон от 21.12.2001 N 178-ФЗ «</w:t>
            </w:r>
            <w:r w:rsidRPr="004428D4">
              <w:rPr>
                <w:rFonts w:ascii="Times New Roman" w:hAnsi="Times New Roman" w:cs="Times New Roman"/>
                <w:sz w:val="24"/>
                <w:szCs w:val="24"/>
              </w:rPr>
              <w:t>О приватизации государственного и муниципального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5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4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659" w:type="dxa"/>
          </w:tcPr>
          <w:p w:rsidR="004428D4" w:rsidRDefault="004428D4" w:rsidP="004428D4">
            <w:pPr>
              <w:pStyle w:val="a4"/>
            </w:pPr>
            <w:r>
              <w:t>пункт 3 статьи 28</w:t>
            </w:r>
          </w:p>
        </w:tc>
      </w:tr>
    </w:tbl>
    <w:p w:rsidR="004428D4" w:rsidRDefault="004428D4" w:rsidP="004428D4">
      <w:pPr>
        <w:rPr>
          <w:rFonts w:ascii="Times New Roman" w:hAnsi="Times New Roman" w:cs="Times New Roman"/>
          <w:b/>
          <w:sz w:val="24"/>
          <w:szCs w:val="24"/>
        </w:rPr>
      </w:pPr>
    </w:p>
    <w:p w:rsidR="004428D4" w:rsidRDefault="004428D4" w:rsidP="004428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Указы Президента Российской Федерации, постановления и распоряжения Правительства Российской Федерации</w:t>
      </w:r>
    </w:p>
    <w:tbl>
      <w:tblPr>
        <w:tblStyle w:val="a3"/>
        <w:tblW w:w="0" w:type="auto"/>
        <w:tblLook w:val="04A0"/>
      </w:tblPr>
      <w:tblGrid>
        <w:gridCol w:w="561"/>
        <w:gridCol w:w="2949"/>
        <w:gridCol w:w="1985"/>
        <w:gridCol w:w="2168"/>
        <w:gridCol w:w="1908"/>
      </w:tblGrid>
      <w:tr w:rsidR="004428D4" w:rsidTr="004428D4">
        <w:tc>
          <w:tcPr>
            <w:tcW w:w="561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49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документа (обозначение)</w:t>
            </w:r>
          </w:p>
        </w:tc>
        <w:tc>
          <w:tcPr>
            <w:tcW w:w="1985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утверждении</w:t>
            </w:r>
          </w:p>
        </w:tc>
        <w:tc>
          <w:tcPr>
            <w:tcW w:w="2168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908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4428D4" w:rsidTr="004428D4">
        <w:tc>
          <w:tcPr>
            <w:tcW w:w="561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9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      </w:r>
          </w:p>
        </w:tc>
        <w:tc>
          <w:tcPr>
            <w:tcW w:w="1985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03.12.2014 № 1300</w:t>
            </w:r>
          </w:p>
        </w:tc>
        <w:tc>
          <w:tcPr>
            <w:tcW w:w="2168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4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1908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8D4" w:rsidTr="004428D4">
        <w:tc>
          <w:tcPr>
            <w:tcW w:w="561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9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 признаках неиспользования земельных участков из земель сельскохозяйственного назначения по целевому назначению или использования с </w:t>
            </w:r>
            <w:r w:rsidRPr="004428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нарушением законодательства Российской Федерации»</w:t>
            </w:r>
          </w:p>
        </w:tc>
        <w:tc>
          <w:tcPr>
            <w:tcW w:w="1985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Правительства Российской Федерации от 18.09.2020 № 1482</w:t>
            </w:r>
          </w:p>
        </w:tc>
        <w:tc>
          <w:tcPr>
            <w:tcW w:w="2168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4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1908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8D4" w:rsidTr="004428D4">
        <w:tc>
          <w:tcPr>
            <w:tcW w:w="561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949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428D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Об установлении признаков неиспользования земельных участков из состава земель населенных пунктов, садовых земельных участков и огородных земельных участков</w:t>
            </w:r>
          </w:p>
        </w:tc>
        <w:tc>
          <w:tcPr>
            <w:tcW w:w="1985" w:type="dxa"/>
          </w:tcPr>
          <w:p w:rsid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31.05.2025 № 826</w:t>
            </w:r>
          </w:p>
        </w:tc>
        <w:tc>
          <w:tcPr>
            <w:tcW w:w="2168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8D4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1908" w:type="dxa"/>
          </w:tcPr>
          <w:p w:rsidR="004428D4" w:rsidRPr="004428D4" w:rsidRDefault="004428D4" w:rsidP="004428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28D4" w:rsidRPr="004428D4" w:rsidRDefault="004428D4" w:rsidP="004428D4">
      <w:pPr>
        <w:rPr>
          <w:rFonts w:ascii="Times New Roman" w:hAnsi="Times New Roman" w:cs="Times New Roman"/>
          <w:b/>
          <w:sz w:val="24"/>
          <w:szCs w:val="24"/>
        </w:rPr>
      </w:pPr>
    </w:p>
    <w:sectPr w:rsidR="004428D4" w:rsidRPr="00442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428D4"/>
    <w:rsid w:val="00442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42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3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487</Words>
  <Characters>2781</Characters>
  <Application>Microsoft Office Word</Application>
  <DocSecurity>0</DocSecurity>
  <Lines>23</Lines>
  <Paragraphs>6</Paragraphs>
  <ScaleCrop>false</ScaleCrop>
  <Company>Microsoft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Геля</dc:creator>
  <cp:keywords/>
  <dc:description/>
  <cp:lastModifiedBy>Геля</cp:lastModifiedBy>
  <cp:revision>2</cp:revision>
  <dcterms:created xsi:type="dcterms:W3CDTF">2025-11-21T02:00:00Z</dcterms:created>
  <dcterms:modified xsi:type="dcterms:W3CDTF">2025-11-21T03:19:00Z</dcterms:modified>
</cp:coreProperties>
</file>