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DE9" w:rsidRPr="00654DE9" w:rsidRDefault="00654DE9" w:rsidP="00654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DE9" w:rsidRPr="00654DE9" w:rsidRDefault="00654DE9" w:rsidP="00654D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drawing>
          <wp:inline distT="0" distB="0" distL="0" distR="0">
            <wp:extent cx="612775" cy="763905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DE9" w:rsidRPr="00654DE9" w:rsidRDefault="00654DE9" w:rsidP="00654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4DE9" w:rsidRPr="00654DE9" w:rsidRDefault="00654DE9" w:rsidP="00654DE9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54D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54DE9">
        <w:rPr>
          <w:rFonts w:ascii="Times New Roman" w:eastAsia="Times New Roman" w:hAnsi="Times New Roman" w:cs="Times New Roman"/>
          <w:b/>
          <w:lang w:eastAsia="ru-RU"/>
        </w:rPr>
        <w:tab/>
        <w:t>РОССИЙСКАЯ  ФЕДЕРАЦИЯ</w:t>
      </w:r>
    </w:p>
    <w:p w:rsidR="00654DE9" w:rsidRPr="00654DE9" w:rsidRDefault="00654DE9" w:rsidP="00654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54DE9">
        <w:rPr>
          <w:rFonts w:ascii="Times New Roman" w:eastAsia="Times New Roman" w:hAnsi="Times New Roman" w:cs="Times New Roman"/>
          <w:b/>
          <w:lang w:eastAsia="ru-RU"/>
        </w:rPr>
        <w:t>ИРКУТСКАЯ  ОБЛАСТЬ</w:t>
      </w:r>
    </w:p>
    <w:p w:rsidR="00654DE9" w:rsidRPr="00654DE9" w:rsidRDefault="00654DE9" w:rsidP="00654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54DE9">
        <w:rPr>
          <w:rFonts w:ascii="Times New Roman" w:eastAsia="Times New Roman" w:hAnsi="Times New Roman" w:cs="Times New Roman"/>
          <w:b/>
          <w:lang w:eastAsia="ru-RU"/>
        </w:rPr>
        <w:t>КАЗАЧИНСКО-ЛЕНСКИЙ РАЙОН</w:t>
      </w:r>
    </w:p>
    <w:p w:rsidR="00654DE9" w:rsidRPr="00654DE9" w:rsidRDefault="00654DE9" w:rsidP="00654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54DE9" w:rsidRPr="00654DE9" w:rsidRDefault="00654DE9" w:rsidP="00654DE9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МАГИСТРАЛЬНИНСКОЕ</w:t>
      </w:r>
    </w:p>
    <w:p w:rsidR="00654DE9" w:rsidRPr="00654DE9" w:rsidRDefault="00654DE9" w:rsidP="00654DE9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ОБРАЗОВАНИЕ </w:t>
      </w:r>
    </w:p>
    <w:p w:rsidR="00654DE9" w:rsidRPr="00654DE9" w:rsidRDefault="00654DE9" w:rsidP="00654DE9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>АДМИНИСТРАЦИЯ</w:t>
      </w:r>
    </w:p>
    <w:p w:rsidR="00654DE9" w:rsidRPr="00654DE9" w:rsidRDefault="00654DE9" w:rsidP="00654DE9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Магистральнинского городского поселения</w:t>
      </w:r>
    </w:p>
    <w:p w:rsidR="00654DE9" w:rsidRPr="00654DE9" w:rsidRDefault="00654DE9" w:rsidP="00654DE9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>П</w:t>
      </w:r>
      <w:proofErr w:type="gramEnd"/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 xml:space="preserve"> О С Т А Н О В Л Е Н И Е</w:t>
      </w:r>
    </w:p>
    <w:p w:rsidR="00654DE9" w:rsidRPr="00654DE9" w:rsidRDefault="00654DE9" w:rsidP="00654DE9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54DE9" w:rsidRPr="00654DE9" w:rsidRDefault="00654DE9" w:rsidP="00654DE9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E9"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654DE9" w:rsidRPr="00654DE9" w:rsidRDefault="00654DE9" w:rsidP="00654DE9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DE9" w:rsidRPr="00654DE9" w:rsidRDefault="00654DE9" w:rsidP="00654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54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54DE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 w:rsidR="0054097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20 июня </w:t>
      </w:r>
      <w:r w:rsidRPr="00654DE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54097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2018</w:t>
      </w:r>
      <w:r w:rsidRPr="00654DE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  №</w:t>
      </w:r>
      <w:r w:rsidR="004C7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276/1</w:t>
      </w:r>
      <w:r w:rsidRPr="00654DE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-</w:t>
      </w:r>
      <w:proofErr w:type="gramStart"/>
      <w:r w:rsidRPr="00654DE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proofErr w:type="gramEnd"/>
    </w:p>
    <w:p w:rsidR="00654DE9" w:rsidRPr="00654DE9" w:rsidRDefault="00654DE9" w:rsidP="00654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┌                                                                   </w:t>
      </w:r>
      <w:r w:rsidR="00552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54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┐</w:t>
      </w:r>
    </w:p>
    <w:p w:rsidR="00CB45B4" w:rsidRPr="00CB45B4" w:rsidRDefault="00654DE9" w:rsidP="00654DE9">
      <w:pPr>
        <w:shd w:val="clear" w:color="auto" w:fill="FFFFFF"/>
        <w:spacing w:before="100" w:beforeAutospacing="1" w:after="100" w:afterAutospacing="1" w:line="240" w:lineRule="auto"/>
        <w:ind w:right="4535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30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proofErr w:type="gramStart"/>
      <w:r w:rsidR="00CB45B4" w:rsidRPr="00EA630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«</w:t>
      </w:r>
      <w:r w:rsidR="00CB45B4" w:rsidRPr="00CB45B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Об установлении порядка и условий финансирования проведения бывшим </w:t>
      </w:r>
      <w:proofErr w:type="spellStart"/>
      <w:r w:rsidR="00CB45B4" w:rsidRPr="00CB45B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наймодателем</w:t>
      </w:r>
      <w:proofErr w:type="spellEnd"/>
      <w:r w:rsidR="00CB45B4" w:rsidRPr="00CB45B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капитального ремонта общего имущества в многоквартирном доме, расположенном на территории </w:t>
      </w:r>
      <w:r w:rsidR="00CB45B4" w:rsidRPr="00EA630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Магистральнинского </w:t>
      </w:r>
      <w:r w:rsidR="00CB45B4" w:rsidRPr="00CB45B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муниципального образования, за счет средств бюджета </w:t>
      </w:r>
      <w:r w:rsidR="00CB45B4" w:rsidRPr="00EA630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Магистральнинского городского поселения»</w:t>
      </w:r>
      <w:proofErr w:type="gramEnd"/>
    </w:p>
    <w:p w:rsidR="00CB45B4" w:rsidRDefault="00CB45B4" w:rsidP="00654DE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исполнения бывшим </w:t>
      </w:r>
      <w:proofErr w:type="spell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наймодателем</w:t>
      </w:r>
      <w:proofErr w:type="spell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обязанности по производству капитального ремонта общего имущества в многоквартирном доме, расположенном на территории </w:t>
      </w:r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Магистральнинского 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образования, в соответствии с </w:t>
      </w:r>
      <w:hyperlink r:id="rId6" w:anchor="/document/186367/entry/0" w:history="1">
        <w:r w:rsidRPr="00CB45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06.10.2003 № 131-ФЗ «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</w:t>
      </w:r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равления в Российской Федерации»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7" w:anchor="/document/12138291/entry/19013" w:history="1">
        <w:r w:rsidRPr="00CB45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3 статьи 190.1</w:t>
        </w:r>
      </w:hyperlink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Жилищного кодекса Российской Федерации, </w:t>
      </w:r>
      <w:hyperlink r:id="rId8" w:anchor="/document/34751503/entry/0" w:history="1">
        <w:r w:rsidRPr="00CB45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 И</w:t>
      </w:r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ркутской области от 27.12.2013 №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167-ОЗ </w:t>
      </w:r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организации проведения капитального ремонта общего имущества в</w:t>
      </w:r>
      <w:proofErr w:type="gram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многоквартирных </w:t>
      </w:r>
      <w:proofErr w:type="gram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домах</w:t>
      </w:r>
      <w:proofErr w:type="gram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Иркутской области»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 </w:t>
      </w:r>
      <w:hyperlink r:id="rId9" w:anchor="/document/21659060/entry/8000" w:history="1">
        <w:r w:rsidRPr="00CB45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статьями </w:t>
        </w:r>
      </w:hyperlink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hyperlink r:id="rId10" w:anchor="/document/21659060/entry/37000" w:history="1"/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Устава </w:t>
      </w:r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Магистральнинского 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образования, администрация </w:t>
      </w:r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 поселения</w:t>
      </w:r>
    </w:p>
    <w:p w:rsidR="002F0CBD" w:rsidRPr="002F0CBD" w:rsidRDefault="002F0CBD" w:rsidP="002F0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CB45B4" w:rsidRPr="004930D9" w:rsidRDefault="00CB45B4" w:rsidP="00654DE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прилагаемый </w:t>
      </w:r>
      <w:hyperlink r:id="rId11" w:anchor="/document/44092902/entry/9991" w:history="1">
        <w:r w:rsidRPr="00CB45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Порядок</w:t>
        </w:r>
      </w:hyperlink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 условия финансирования проведения бывшим </w:t>
      </w:r>
      <w:proofErr w:type="spell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наймодателем</w:t>
      </w:r>
      <w:proofErr w:type="spell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капитального ремонта общего имущества в многоквартирном доме, расположенном на территории</w:t>
      </w:r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Магистральнинского 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за счет средств бюджета </w:t>
      </w:r>
      <w:r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 пос</w:t>
      </w:r>
      <w:r w:rsidR="004930D9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еления.</w:t>
      </w:r>
      <w:proofErr w:type="gramEnd"/>
    </w:p>
    <w:p w:rsidR="004930D9" w:rsidRPr="00CB45B4" w:rsidRDefault="004930D9" w:rsidP="00654DE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5B4" w:rsidRPr="004930D9" w:rsidRDefault="00654DE9" w:rsidP="004930D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930D9">
        <w:rPr>
          <w:rFonts w:ascii="Times New Roman" w:hAnsi="Times New Roman" w:cs="Times New Roman"/>
          <w:sz w:val="24"/>
          <w:szCs w:val="24"/>
        </w:rPr>
        <w:t xml:space="preserve">Глава Магистральнинского </w:t>
      </w:r>
    </w:p>
    <w:p w:rsidR="00654DE9" w:rsidRPr="004930D9" w:rsidRDefault="004930D9" w:rsidP="004930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30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654DE9" w:rsidRPr="004930D9"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  <w:r w:rsidRPr="004930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930D9">
        <w:rPr>
          <w:rFonts w:ascii="Times New Roman" w:hAnsi="Times New Roman" w:cs="Times New Roman"/>
          <w:sz w:val="24"/>
          <w:szCs w:val="24"/>
        </w:rPr>
        <w:t xml:space="preserve"> П.А. Егоров</w:t>
      </w:r>
    </w:p>
    <w:p w:rsidR="00EA630D" w:rsidRPr="004930D9" w:rsidRDefault="00EA630D" w:rsidP="004930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0CBD" w:rsidRDefault="002F0CBD" w:rsidP="002F0C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C781F" w:rsidRDefault="002F0CBD" w:rsidP="004C7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8790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2F0CBD" w:rsidRPr="00B87906" w:rsidRDefault="002F0CBD" w:rsidP="004C781F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87906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2F0CBD" w:rsidRPr="00B87906" w:rsidRDefault="002F0CBD" w:rsidP="004C7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7906">
        <w:rPr>
          <w:rFonts w:ascii="Times New Roman" w:hAnsi="Times New Roman" w:cs="Times New Roman"/>
          <w:sz w:val="24"/>
          <w:szCs w:val="24"/>
        </w:rPr>
        <w:t>администрации Магистральнинского</w:t>
      </w:r>
    </w:p>
    <w:p w:rsidR="004C781F" w:rsidRDefault="002F0CBD" w:rsidP="004C7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7906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F0CBD" w:rsidRPr="00B87906" w:rsidRDefault="002F0CBD" w:rsidP="004C78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7906">
        <w:rPr>
          <w:rFonts w:ascii="Times New Roman" w:hAnsi="Times New Roman" w:cs="Times New Roman"/>
          <w:sz w:val="24"/>
          <w:szCs w:val="24"/>
        </w:rPr>
        <w:t xml:space="preserve">  от </w:t>
      </w:r>
      <w:r w:rsidR="0054097F">
        <w:rPr>
          <w:rFonts w:ascii="Times New Roman" w:hAnsi="Times New Roman" w:cs="Times New Roman"/>
          <w:sz w:val="24"/>
          <w:szCs w:val="24"/>
        </w:rPr>
        <w:t xml:space="preserve">20.06.2018 № </w:t>
      </w:r>
      <w:r w:rsidR="004C781F">
        <w:rPr>
          <w:rFonts w:ascii="Times New Roman" w:hAnsi="Times New Roman" w:cs="Times New Roman"/>
          <w:sz w:val="24"/>
          <w:szCs w:val="24"/>
        </w:rPr>
        <w:t>276/1-п</w:t>
      </w:r>
    </w:p>
    <w:p w:rsidR="00EA630D" w:rsidRDefault="00EA630D" w:rsidP="00CB45B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CB45B4" w:rsidRPr="00CB45B4" w:rsidRDefault="00CB45B4" w:rsidP="00CB45B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B4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и условия финансирования проведения бывшим </w:t>
      </w:r>
      <w:proofErr w:type="spellStart"/>
      <w:r w:rsidRPr="00CB4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наймодателем</w:t>
      </w:r>
      <w:proofErr w:type="spellEnd"/>
      <w:r w:rsidRPr="00CB4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капитального ремонта общего имущества в многоквартирном доме, расположенном на территории </w:t>
      </w:r>
      <w:r w:rsidR="00EA630D" w:rsidRPr="002F0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Магистральнинского муниципального образования</w:t>
      </w:r>
      <w:r w:rsidRPr="00CB4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за счет средств бюджета </w:t>
      </w:r>
      <w:r w:rsidR="00EA630D" w:rsidRPr="002F0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Магистральнинского городского поселения </w:t>
      </w:r>
      <w:proofErr w:type="gramEnd"/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1.Настоящий Порядок и условия финансирования проведения бывшим </w:t>
      </w:r>
      <w:proofErr w:type="spell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наймодателем</w:t>
      </w:r>
      <w:proofErr w:type="spell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капитального ремонта общего имущества в многоквартирном доме, расположенном на территории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Магистральнинского  муниципального образования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счет средств бюджета 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 поселения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Порядок) разработан в соответствии с </w:t>
      </w:r>
      <w:hyperlink r:id="rId12" w:anchor="/document/186367/entry/0" w:history="1">
        <w:r w:rsidRPr="00CB45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06.10.2003 №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131-ФЗ 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равления в Российской Федерации»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3" w:anchor="/document/12138291/entry/19013" w:history="1">
        <w:r w:rsidRPr="00CB45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3 статьи 190.1</w:t>
        </w:r>
      </w:hyperlink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Жилищного кодекса Российской Федерации, </w:t>
      </w:r>
      <w:hyperlink r:id="rId14" w:anchor="/document/34751503/entry/0" w:history="1">
        <w:r w:rsidRPr="00CB45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 И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ркутской области</w:t>
      </w:r>
      <w:proofErr w:type="gramEnd"/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27.12.2013 № 167-ОЗ «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проведения капитального ремонта общего имущества в многоквартирных домах 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Иркутской области»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702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целей настоящего Порядка используются понятия, применяемые в значениях, предусмотренных нормативными правовыми актами Российской Федерации, Иркутской области и муниципальными правовыми актами 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 поселения.</w:t>
      </w:r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Бывший </w:t>
      </w:r>
      <w:proofErr w:type="spell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наймодатель</w:t>
      </w:r>
      <w:proofErr w:type="spell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администрации 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 поселения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бывший </w:t>
      </w:r>
      <w:proofErr w:type="spell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наймодатель</w:t>
      </w:r>
      <w:proofErr w:type="spell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осуществляет финансирование капитального ремонта общего имущества в многоквартирном доме в случае, если на дату приватизации первого жилого помещения в таком многоквартирном доме не проведен капитальный ремонт при условии, что:</w:t>
      </w:r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1) такой многоквартирный дом был включен в перспективный и (или) годовой план капитального ремонта жилищного фонда в соответствии с нормами о порядке разработки планов капитального ремонта жилищного фонда, действовавшими на указанную дату;</w:t>
      </w:r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федерального, областного бюджетов и (или) бюджета 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Магистральнинского городского поселения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проведен капитальный ремонт за счет средств федерального, областного бюджетов и (или) бюджета 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Магистральнинского городского поселения 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отдельных элементов общего имущества в многоквартирном доме. Обязанность бывшего </w:t>
      </w:r>
      <w:proofErr w:type="spell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наймодателя</w:t>
      </w:r>
      <w:proofErr w:type="spell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проведению капитального ремонта в данном случае распространяется только </w:t>
      </w:r>
      <w:proofErr w:type="gram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</w:t>
      </w:r>
      <w:proofErr w:type="gram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элементы общего имущества в многоквартирном доме, капитальный ремонт которых не был проведен.</w:t>
      </w:r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Перечень услуг и (или) работ по капитальному ремонту общего имущества в многоквартирном доме, которые требовалось провести на дату приватизации первого жилого помещения в таком доме, определяются в соответствии с </w:t>
      </w:r>
      <w:hyperlink r:id="rId15" w:anchor="/document/34751503/entry/0" w:history="1">
        <w:r w:rsidRPr="00CB45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 И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ркутской области от 27.12.2013 № 167-ОЗ «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проведения капитального ремонта общего имущества в многоквартирных домах 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Иркутской области»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 </w:t>
      </w:r>
      <w:proofErr w:type="gram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услуг и (или) работ по капитальному ремонту общего имущества в многоквартирном доме определяется бывшим </w:t>
      </w:r>
      <w:proofErr w:type="spell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наймодателем</w:t>
      </w:r>
      <w:proofErr w:type="spell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шести месяцев со дня выявления невыполненного им обязательства по проведению капитального ремонта общего имущества в многоквартирном доме, включенном в перспективный и (или) годовой план капитального ремонта жилищного фонда до даты приватизации первого жилого помещения в таком доме, в котором капитальный ремонт на</w:t>
      </w:r>
      <w:proofErr w:type="gram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дату приватизации первого жилого помещения проведен не был, а также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федерального, областного бюджетов и (или) бюджета 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Магистральнинского городского поселения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6. Стоимость услуг и (или) работ по капитальному ремонту общего имущества в многоквартирном доме определяется исходя из предельной стоимости услуг и (или) работ по капитальному ремонту общего имущества в многоквартирном доме, определенной нормативным правовым актом Иркутской области в соответствии с требованиями </w:t>
      </w:r>
      <w:hyperlink r:id="rId16" w:anchor="/document/12138291/entry/1904" w:history="1">
        <w:r w:rsidRPr="00CB45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части 4 статьи 190</w:t>
        </w:r>
      </w:hyperlink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Жилищного кодекса Российской Федерации.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ремонта.</w:t>
      </w:r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бывшим </w:t>
      </w:r>
      <w:proofErr w:type="spell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наймодателем</w:t>
      </w:r>
      <w:proofErr w:type="spell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капитального ремонта общего имущества в многоквартирном доме осуществляется путем финансирования за счет средств бюджета 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 поселения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и (или) работ по капитальному ремонту общего имущества в многоквартирном доме. Финансирование осуществляется с учетом способа формирования фонда капитального ремонта путем перечисления средств на счет регионального оператора либо на специальный счет его владельца.</w:t>
      </w:r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8. Финансирование производится в порядке, определенном </w:t>
      </w:r>
      <w:hyperlink r:id="rId17" w:anchor="/document/12112604/entry/4" w:history="1">
        <w:r w:rsidRPr="00CB45B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бюджетным законодательством</w:t>
        </w:r>
      </w:hyperlink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наличии соответствующего положения в решении Думы 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 поселения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бюджете </w:t>
      </w:r>
      <w:r w:rsidR="00EA630D" w:rsidRPr="004930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Магистральнинского городского поселения</w:t>
      </w:r>
      <w:r w:rsidR="00EA630D"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соответствующий финансовый год и плановый период.</w:t>
      </w:r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Обязательство бывшего </w:t>
      </w:r>
      <w:proofErr w:type="spell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наймодателя</w:t>
      </w:r>
      <w:proofErr w:type="spell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ремонт. Средства фонда капитального ремонта, формируемого собственниками помещений в многоквартирном доме,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ремонта.</w:t>
      </w:r>
    </w:p>
    <w:p w:rsidR="00CB45B4" w:rsidRPr="00CB45B4" w:rsidRDefault="00CB45B4" w:rsidP="00EA630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Собственники помещений в многоквартирном доме участвуют в приемке работ, выполненных в рамках исполнения обязанности бывшего </w:t>
      </w:r>
      <w:proofErr w:type="spellStart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наймодателя</w:t>
      </w:r>
      <w:proofErr w:type="spellEnd"/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проведению капитального ремонта в соответствии с настоящим Порядком, в порядке,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ремонта.</w:t>
      </w:r>
    </w:p>
    <w:p w:rsidR="00CB45B4" w:rsidRPr="00CB45B4" w:rsidRDefault="00CB45B4" w:rsidP="00CB45B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B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 общего имущества в многоквартирном доме, в том числе подписывать соответствующие акты, определяется решением общего собрания собственников помещений в многоквартирном доме.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5"/>
        <w:gridCol w:w="3223"/>
      </w:tblGrid>
      <w:tr w:rsidR="00CB45B4" w:rsidRPr="00CB45B4" w:rsidTr="007022BD">
        <w:tc>
          <w:tcPr>
            <w:tcW w:w="3333" w:type="pct"/>
            <w:vAlign w:val="bottom"/>
          </w:tcPr>
          <w:p w:rsidR="00CB45B4" w:rsidRPr="00CB45B4" w:rsidRDefault="00CB45B4" w:rsidP="00CB45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7" w:type="pct"/>
            <w:vAlign w:val="bottom"/>
          </w:tcPr>
          <w:p w:rsidR="00CB45B4" w:rsidRPr="00CB45B4" w:rsidRDefault="00CB45B4" w:rsidP="00CB45B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22BD" w:rsidRPr="004930D9" w:rsidRDefault="007022BD" w:rsidP="007022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930D9">
        <w:rPr>
          <w:rFonts w:ascii="Times New Roman" w:hAnsi="Times New Roman" w:cs="Times New Roman"/>
          <w:sz w:val="24"/>
          <w:szCs w:val="24"/>
        </w:rPr>
        <w:t xml:space="preserve">Глава Магистральнинского </w:t>
      </w:r>
    </w:p>
    <w:p w:rsidR="007022BD" w:rsidRPr="004930D9" w:rsidRDefault="007022BD" w:rsidP="007022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30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4930D9">
        <w:rPr>
          <w:rFonts w:ascii="Times New Roman" w:hAnsi="Times New Roman" w:cs="Times New Roman"/>
          <w:sz w:val="24"/>
          <w:szCs w:val="24"/>
        </w:rPr>
        <w:t xml:space="preserve">городского поселения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930D9">
        <w:rPr>
          <w:rFonts w:ascii="Times New Roman" w:hAnsi="Times New Roman" w:cs="Times New Roman"/>
          <w:sz w:val="24"/>
          <w:szCs w:val="24"/>
        </w:rPr>
        <w:t xml:space="preserve"> П.А. Егоров</w:t>
      </w:r>
      <w:r w:rsidR="00F26B0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022BD" w:rsidRPr="004930D9" w:rsidSect="002F0CBD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5B4"/>
    <w:rsid w:val="0002121A"/>
    <w:rsid w:val="00036585"/>
    <w:rsid w:val="000459A5"/>
    <w:rsid w:val="00053FE5"/>
    <w:rsid w:val="00080D34"/>
    <w:rsid w:val="000A22D7"/>
    <w:rsid w:val="000B3F6C"/>
    <w:rsid w:val="000D42C0"/>
    <w:rsid w:val="00104BA2"/>
    <w:rsid w:val="00114FD3"/>
    <w:rsid w:val="00133C3D"/>
    <w:rsid w:val="00192DAE"/>
    <w:rsid w:val="001A7E2F"/>
    <w:rsid w:val="001F3DDE"/>
    <w:rsid w:val="0023417A"/>
    <w:rsid w:val="00242E4B"/>
    <w:rsid w:val="00253369"/>
    <w:rsid w:val="00264772"/>
    <w:rsid w:val="00281DDA"/>
    <w:rsid w:val="002A0F4C"/>
    <w:rsid w:val="002D3F21"/>
    <w:rsid w:val="002D7A77"/>
    <w:rsid w:val="002F0CBD"/>
    <w:rsid w:val="00323C9E"/>
    <w:rsid w:val="00341B4B"/>
    <w:rsid w:val="0037356F"/>
    <w:rsid w:val="00382EFB"/>
    <w:rsid w:val="003B3F16"/>
    <w:rsid w:val="003F619D"/>
    <w:rsid w:val="00400974"/>
    <w:rsid w:val="00466C30"/>
    <w:rsid w:val="004930D9"/>
    <w:rsid w:val="004C781F"/>
    <w:rsid w:val="004E09ED"/>
    <w:rsid w:val="005202E5"/>
    <w:rsid w:val="0052193F"/>
    <w:rsid w:val="0054097F"/>
    <w:rsid w:val="0055244D"/>
    <w:rsid w:val="00563C50"/>
    <w:rsid w:val="00565CEC"/>
    <w:rsid w:val="005A5F29"/>
    <w:rsid w:val="005E26C9"/>
    <w:rsid w:val="005E30C1"/>
    <w:rsid w:val="00603496"/>
    <w:rsid w:val="00651053"/>
    <w:rsid w:val="00654DE9"/>
    <w:rsid w:val="00655574"/>
    <w:rsid w:val="00655A3A"/>
    <w:rsid w:val="006C23D8"/>
    <w:rsid w:val="006D5647"/>
    <w:rsid w:val="006D6B07"/>
    <w:rsid w:val="006F4281"/>
    <w:rsid w:val="007022BD"/>
    <w:rsid w:val="00703017"/>
    <w:rsid w:val="007061A2"/>
    <w:rsid w:val="007866F0"/>
    <w:rsid w:val="007F017A"/>
    <w:rsid w:val="00814ED8"/>
    <w:rsid w:val="0082716F"/>
    <w:rsid w:val="00827DF8"/>
    <w:rsid w:val="00851D1A"/>
    <w:rsid w:val="008C3443"/>
    <w:rsid w:val="008C6C5F"/>
    <w:rsid w:val="008F0464"/>
    <w:rsid w:val="0093706E"/>
    <w:rsid w:val="00971AA6"/>
    <w:rsid w:val="00973F6A"/>
    <w:rsid w:val="009A1958"/>
    <w:rsid w:val="009A50B0"/>
    <w:rsid w:val="009C1E5D"/>
    <w:rsid w:val="009D57FE"/>
    <w:rsid w:val="009D79FF"/>
    <w:rsid w:val="009E5D02"/>
    <w:rsid w:val="00A02DD6"/>
    <w:rsid w:val="00A1197F"/>
    <w:rsid w:val="00A82AA3"/>
    <w:rsid w:val="00AD6082"/>
    <w:rsid w:val="00B20ACD"/>
    <w:rsid w:val="00B27825"/>
    <w:rsid w:val="00B85EFF"/>
    <w:rsid w:val="00BC39E5"/>
    <w:rsid w:val="00C14EAF"/>
    <w:rsid w:val="00C173FC"/>
    <w:rsid w:val="00C45FB3"/>
    <w:rsid w:val="00CB45B4"/>
    <w:rsid w:val="00CE3647"/>
    <w:rsid w:val="00D07D0D"/>
    <w:rsid w:val="00D4037B"/>
    <w:rsid w:val="00D52D5B"/>
    <w:rsid w:val="00D62DED"/>
    <w:rsid w:val="00D928A2"/>
    <w:rsid w:val="00DE3B74"/>
    <w:rsid w:val="00DE5E36"/>
    <w:rsid w:val="00E140C6"/>
    <w:rsid w:val="00E20EED"/>
    <w:rsid w:val="00E57D0F"/>
    <w:rsid w:val="00E962B8"/>
    <w:rsid w:val="00EA12C0"/>
    <w:rsid w:val="00EA630D"/>
    <w:rsid w:val="00F1301B"/>
    <w:rsid w:val="00F26B02"/>
    <w:rsid w:val="00FB6339"/>
    <w:rsid w:val="00FC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4D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4D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1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hyperlink" Target="http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" TargetMode="External"/><Relationship Id="rId12" Type="http://schemas.openxmlformats.org/officeDocument/2006/relationships/hyperlink" Target="http://internet.garant.ru/" TargetMode="External"/><Relationship Id="rId17" Type="http://schemas.openxmlformats.org/officeDocument/2006/relationships/hyperlink" Target="http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internet.garant.ru/" TargetMode="External"/><Relationship Id="rId11" Type="http://schemas.openxmlformats.org/officeDocument/2006/relationships/hyperlink" Target="http://internet.garant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internet.garant.ru/" TargetMode="External"/><Relationship Id="rId10" Type="http://schemas.openxmlformats.org/officeDocument/2006/relationships/hyperlink" Target="http://internet.garant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Uprav-delami</cp:lastModifiedBy>
  <cp:revision>2</cp:revision>
  <cp:lastPrinted>2018-09-03T03:15:00Z</cp:lastPrinted>
  <dcterms:created xsi:type="dcterms:W3CDTF">2018-09-05T06:29:00Z</dcterms:created>
  <dcterms:modified xsi:type="dcterms:W3CDTF">2018-09-05T06:29:00Z</dcterms:modified>
</cp:coreProperties>
</file>