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20216" w:rsidRPr="00566CF4" w:rsidRDefault="00420216" w:rsidP="00F74C4A">
      <w:pPr>
        <w:spacing w:after="0" w:line="240" w:lineRule="auto"/>
        <w:jc w:val="center"/>
        <w:textAlignment w:val="baseline"/>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ЗАКЛЮЧЕНИЕ</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 результатах публичных слушаний по рассмотрению проекта Решения о предоставлении разрешения на условно-разрешённый вид использования земельного участка.</w:t>
      </w:r>
    </w:p>
    <w:p w:rsidR="00420216" w:rsidRPr="00566CF4" w:rsidRDefault="00420216" w:rsidP="00F74C4A">
      <w:pPr>
        <w:spacing w:after="0" w:line="240" w:lineRule="auto"/>
        <w:jc w:val="center"/>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от 11 января 2021 года.</w:t>
      </w:r>
    </w:p>
    <w:p w:rsidR="00420216" w:rsidRPr="00566CF4" w:rsidRDefault="00420216" w:rsidP="00F74C4A">
      <w:pPr>
        <w:spacing w:after="0" w:line="240" w:lineRule="auto"/>
        <w:textAlignment w:val="baseline"/>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Основания проведения публичных слушаний.</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 xml:space="preserve">Публичные слушания по проекту Решения о предоставлении разрешения на условно-разрешённый вид использования земельного участка проведены в соответствии со ст. </w:t>
      </w:r>
      <w:r w:rsidRPr="00566CF4">
        <w:rPr>
          <w:rFonts w:ascii="Times New Roman" w:eastAsia="Times New Roman" w:hAnsi="Times New Roman" w:cs="Times New Roman"/>
          <w:bCs/>
          <w:kern w:val="36"/>
          <w:sz w:val="24"/>
          <w:szCs w:val="24"/>
        </w:rPr>
        <w:t>39 «Порядок предоставления разрешения на условно разрешенный вид использования земельного участка или объекта капитального строительства»</w:t>
      </w:r>
      <w:r w:rsidRPr="00566CF4">
        <w:rPr>
          <w:rFonts w:ascii="Times New Roman" w:eastAsia="Times New Roman" w:hAnsi="Times New Roman" w:cs="Times New Roman"/>
          <w:sz w:val="24"/>
          <w:szCs w:val="24"/>
        </w:rPr>
        <w:t xml:space="preserve"> Градостроительного кодекса РФ, Федеральным законом от 06.10.2003 г.  № 131-ФЗ «Об общих принципах организации местного самоуправления в РФ», постановлением администрации Магистральнинского городского поселения от 03.12.2020 №336-п «О</w:t>
      </w:r>
      <w:proofErr w:type="gramEnd"/>
      <w:r w:rsidRPr="00566CF4">
        <w:rPr>
          <w:rFonts w:ascii="Times New Roman" w:eastAsia="Times New Roman" w:hAnsi="Times New Roman" w:cs="Times New Roman"/>
          <w:sz w:val="24"/>
          <w:szCs w:val="24"/>
        </w:rPr>
        <w:t xml:space="preserve"> </w:t>
      </w:r>
      <w:proofErr w:type="gramStart"/>
      <w:r w:rsidRPr="00566CF4">
        <w:rPr>
          <w:rFonts w:ascii="Times New Roman" w:eastAsia="Times New Roman" w:hAnsi="Times New Roman" w:cs="Times New Roman"/>
          <w:sz w:val="24"/>
          <w:szCs w:val="24"/>
        </w:rPr>
        <w:t>назначении</w:t>
      </w:r>
      <w:proofErr w:type="gramEnd"/>
      <w:r w:rsidRPr="00566CF4">
        <w:rPr>
          <w:rFonts w:ascii="Times New Roman" w:eastAsia="Times New Roman" w:hAnsi="Times New Roman" w:cs="Times New Roman"/>
          <w:sz w:val="24"/>
          <w:szCs w:val="24"/>
        </w:rPr>
        <w:t xml:space="preserve"> публичных слушаний по рассмотрению проекта Решения о предоставлении разрешения на условно-разрешённый вид использования земельного участка»</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Сведения о проведении публичных слушаний.</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Публичные слушания проводились в соответствии с постановлением администрации Магистральнинского городского поселения 03.12.2020 №336-п «О назначении публичных слушаний по рассмотрения проекта Решения о предоставлении разрешения на условно-разрешённый вид использования земельного участка»</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Срок </w:t>
      </w:r>
      <w:r w:rsidR="00AA0643">
        <w:rPr>
          <w:rFonts w:ascii="Times New Roman" w:eastAsia="Times New Roman" w:hAnsi="Times New Roman" w:cs="Times New Roman"/>
          <w:sz w:val="24"/>
          <w:szCs w:val="24"/>
        </w:rPr>
        <w:t xml:space="preserve">проведения публичных слушаний: </w:t>
      </w:r>
      <w:r w:rsidRPr="00566CF4">
        <w:rPr>
          <w:rFonts w:ascii="Times New Roman" w:eastAsia="Times New Roman" w:hAnsi="Times New Roman" w:cs="Times New Roman"/>
          <w:sz w:val="24"/>
          <w:szCs w:val="24"/>
        </w:rPr>
        <w:t>с 11.12.2020г. по 11.10.2021г.</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Собрание участников публичных слушаний проводилось 11.10.2021г. в 17-00 часов.</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Место проведения: </w:t>
      </w:r>
      <w:proofErr w:type="spellStart"/>
      <w:r w:rsidRPr="00566CF4">
        <w:rPr>
          <w:rFonts w:ascii="Times New Roman" w:eastAsia="Times New Roman" w:hAnsi="Times New Roman" w:cs="Times New Roman"/>
          <w:sz w:val="24"/>
          <w:szCs w:val="24"/>
        </w:rPr>
        <w:t>р.п</w:t>
      </w:r>
      <w:proofErr w:type="spellEnd"/>
      <w:r w:rsidRPr="00566CF4">
        <w:rPr>
          <w:rFonts w:ascii="Times New Roman" w:eastAsia="Times New Roman" w:hAnsi="Times New Roman" w:cs="Times New Roman"/>
          <w:sz w:val="24"/>
          <w:szCs w:val="24"/>
        </w:rPr>
        <w:t xml:space="preserve">. </w:t>
      </w:r>
      <w:proofErr w:type="gramStart"/>
      <w:r w:rsidRPr="00566CF4">
        <w:rPr>
          <w:rFonts w:ascii="Times New Roman" w:eastAsia="Times New Roman" w:hAnsi="Times New Roman" w:cs="Times New Roman"/>
          <w:sz w:val="24"/>
          <w:szCs w:val="24"/>
        </w:rPr>
        <w:t>Магистральный</w:t>
      </w:r>
      <w:proofErr w:type="gramEnd"/>
      <w:r w:rsidRPr="00566CF4">
        <w:rPr>
          <w:rFonts w:ascii="Times New Roman" w:eastAsia="Times New Roman" w:hAnsi="Times New Roman" w:cs="Times New Roman"/>
          <w:sz w:val="24"/>
          <w:szCs w:val="24"/>
        </w:rPr>
        <w:t>, ул. Российская, 5, помещение администрации Магистральнинск</w:t>
      </w:r>
      <w:r w:rsidR="00AA0643">
        <w:rPr>
          <w:rFonts w:ascii="Times New Roman" w:eastAsia="Times New Roman" w:hAnsi="Times New Roman" w:cs="Times New Roman"/>
          <w:sz w:val="24"/>
          <w:szCs w:val="24"/>
        </w:rPr>
        <w:t>ого городского поселения.</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Участники публичных слушаний:</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жители рабочего посёлка Магистральный (в кол-ве 3х человек, форма участия – заочная, посредством направления письменного уведомления);</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На публичных слушаниях был рассмотрен проект Решения о предоставлении разрешения на условно-разрешённый вид использования земельного участка, расположенного по адресу:</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r w:rsidRPr="00566CF4">
        <w:rPr>
          <w:rFonts w:ascii="Times New Roman" w:eastAsia="Times New Roman" w:hAnsi="Times New Roman" w:cs="Times New Roman"/>
          <w:sz w:val="24"/>
          <w:szCs w:val="24"/>
          <w:shd w:val="clear" w:color="auto" w:fill="FFFFFF"/>
        </w:rPr>
        <w:t xml:space="preserve"> Иркутская область, Казачинско-Ленский район, пос. Магистральный, ул. Таганрогская, уч. 1</w:t>
      </w:r>
      <w:r w:rsidRPr="00566CF4">
        <w:rPr>
          <w:rFonts w:ascii="Times New Roman" w:eastAsia="Times New Roman" w:hAnsi="Times New Roman" w:cs="Times New Roman"/>
          <w:sz w:val="24"/>
          <w:szCs w:val="24"/>
        </w:rPr>
        <w:t xml:space="preserve"> (кадастровый номер 38:07:020219:58) «</w:t>
      </w:r>
      <w:r w:rsidRPr="00566CF4">
        <w:rPr>
          <w:rFonts w:ascii="Times New Roman" w:eastAsia="Times New Roman" w:hAnsi="Times New Roman" w:cs="Times New Roman"/>
          <w:bCs/>
          <w:sz w:val="24"/>
          <w:szCs w:val="24"/>
        </w:rPr>
        <w:t xml:space="preserve">Для индивидуального жилищного строительства </w:t>
      </w:r>
      <w:r w:rsidRPr="00566CF4">
        <w:rPr>
          <w:rFonts w:ascii="Times New Roman" w:eastAsia="Times New Roman" w:hAnsi="Times New Roman" w:cs="Times New Roman"/>
          <w:sz w:val="24"/>
          <w:szCs w:val="24"/>
        </w:rPr>
        <w:t>2.1.».</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 Во время проведения публичных слушаний были организованы выступления:</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Заместителя  председателя комиссии по землепользованию и застройке Магистральнинского муниципального образования Д.Г. </w:t>
      </w:r>
      <w:proofErr w:type="spellStart"/>
      <w:r w:rsidRPr="00566CF4">
        <w:rPr>
          <w:rFonts w:ascii="Times New Roman" w:eastAsia="Times New Roman" w:hAnsi="Times New Roman" w:cs="Times New Roman"/>
          <w:sz w:val="24"/>
          <w:szCs w:val="24"/>
        </w:rPr>
        <w:t>Абдрахманова</w:t>
      </w:r>
      <w:proofErr w:type="spellEnd"/>
      <w:r w:rsidRPr="00566CF4">
        <w:rPr>
          <w:rFonts w:ascii="Times New Roman" w:eastAsia="Times New Roman" w:hAnsi="Times New Roman" w:cs="Times New Roman"/>
          <w:sz w:val="24"/>
          <w:szCs w:val="24"/>
        </w:rPr>
        <w:t xml:space="preserve">; </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Секретаря комиссии по землепользованию и застройке Магистральнинского муниципального образования Потаповой А.С.</w:t>
      </w:r>
    </w:p>
    <w:p w:rsidR="00420216" w:rsidRPr="00566CF4" w:rsidRDefault="004215F1" w:rsidP="00F74C4A">
      <w:pPr>
        <w:spacing w:after="0" w:line="240" w:lineRule="auto"/>
        <w:ind w:firstLine="709"/>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 Замечания, предложения и</w:t>
      </w:r>
      <w:r w:rsidR="00420216" w:rsidRPr="00566CF4">
        <w:rPr>
          <w:rFonts w:ascii="Times New Roman" w:eastAsia="Times New Roman" w:hAnsi="Times New Roman" w:cs="Times New Roman"/>
          <w:sz w:val="24"/>
          <w:szCs w:val="24"/>
        </w:rPr>
        <w:t xml:space="preserve"> рекомендации по проекту Решения о предоставлении разрешения на условно-разрешённый вид использования земельного участка:</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письменные предложения и замечаний в ходе проведения публичных слушаний выразили 3 человека, предложений и замечаний не поступило;</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устных предложений и замечаний в ходе проведения публичных слушаний – не поступало.</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7. Сведения о протоколе публичных слушаний по проектам Решений о предоставлении разрешения на условно-разрешённый вид использования земельных участков:</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протокол публичных слушаний от 11.01.2021г.</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Замечаний и предложений, относящихся к проекту Решения о предоставлении разрешения на условно-разрешённый вид использования земельных участков - нет.</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 Выводы и рекомендации:</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а) Процедура проведения публичных слушаний по рассмотрению проекта Решения о предоставлении разрешения на условно-разрешённый вид использования земельного участка соблюдена и соответствует требованиям действующего законодательства Российской Федерации, Иркутской области и нормативным актам Магистральнинского муниципального образования, в связи с чем, публичные слушания по рассмотрению проекта Решения о предоставлении разрешения на условно-разрешённый вид использования земельного участка считать состоявшимися.</w:t>
      </w:r>
      <w:proofErr w:type="gramEnd"/>
    </w:p>
    <w:p w:rsidR="00420216" w:rsidRPr="00566CF4" w:rsidRDefault="00420216" w:rsidP="00F74C4A">
      <w:pPr>
        <w:tabs>
          <w:tab w:val="left" w:pos="993"/>
        </w:tabs>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б) Проект Решения о предоставлении разрешения на условно-разрешённый вид использования земельного участка по адресу:</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r w:rsidRPr="00566CF4">
        <w:rPr>
          <w:rFonts w:ascii="Times New Roman" w:eastAsia="Times New Roman" w:hAnsi="Times New Roman" w:cs="Times New Roman"/>
          <w:sz w:val="24"/>
          <w:szCs w:val="24"/>
          <w:shd w:val="clear" w:color="auto" w:fill="FFFFFF"/>
        </w:rPr>
        <w:t xml:space="preserve"> Иркутская область, Казачинско-Ленский район, пос. Магистральный, ул. Таганрогская, уч. 1</w:t>
      </w:r>
      <w:r w:rsidRPr="00566CF4">
        <w:rPr>
          <w:rFonts w:ascii="Times New Roman" w:eastAsia="Times New Roman" w:hAnsi="Times New Roman" w:cs="Times New Roman"/>
          <w:sz w:val="24"/>
          <w:szCs w:val="24"/>
        </w:rPr>
        <w:t xml:space="preserve"> (кадастровый номер 38:07:020219:58) «</w:t>
      </w:r>
      <w:r w:rsidRPr="00566CF4">
        <w:rPr>
          <w:rFonts w:ascii="Times New Roman" w:eastAsia="Times New Roman" w:hAnsi="Times New Roman" w:cs="Times New Roman"/>
          <w:bCs/>
          <w:sz w:val="24"/>
          <w:szCs w:val="24"/>
        </w:rPr>
        <w:t xml:space="preserve">Для индивидуального жилищного строительства </w:t>
      </w:r>
      <w:r w:rsidRPr="00566CF4">
        <w:rPr>
          <w:rFonts w:ascii="Times New Roman" w:eastAsia="Times New Roman" w:hAnsi="Times New Roman" w:cs="Times New Roman"/>
          <w:sz w:val="24"/>
          <w:szCs w:val="24"/>
        </w:rPr>
        <w:t>2.1.».</w:t>
      </w:r>
    </w:p>
    <w:p w:rsidR="00420216" w:rsidRPr="00566CF4" w:rsidRDefault="00420216" w:rsidP="00F74C4A">
      <w:pPr>
        <w:tabs>
          <w:tab w:val="left" w:pos="993"/>
        </w:tabs>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протокол публичных слушаний и настоящее заключение о результатах публичных слушаний представить Главе Магистральнинского муниципального образования для принятия решения, предусмотренного 39 Градостроительного кодекса РФ;</w:t>
      </w:r>
    </w:p>
    <w:p w:rsidR="00420216" w:rsidRPr="00566CF4" w:rsidRDefault="00420216" w:rsidP="00F74C4A">
      <w:pPr>
        <w:spacing w:after="0" w:line="240" w:lineRule="auto"/>
        <w:ind w:firstLine="709"/>
        <w:jc w:val="both"/>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Настоящее заключение подлежит опубликованию в газете «Вестник Магистрального», на официальном сайте администрации Магистральнинского городского поселения.</w:t>
      </w:r>
    </w:p>
    <w:p w:rsidR="00420216" w:rsidRPr="00566CF4" w:rsidRDefault="00420216" w:rsidP="00F74C4A">
      <w:pPr>
        <w:spacing w:after="0" w:line="240" w:lineRule="auto"/>
        <w:ind w:firstLine="709"/>
        <w:textAlignment w:val="baseline"/>
        <w:rPr>
          <w:rFonts w:ascii="Times New Roman" w:eastAsia="Times New Roman" w:hAnsi="Times New Roman" w:cs="Times New Roman"/>
          <w:sz w:val="24"/>
          <w:szCs w:val="24"/>
        </w:rPr>
      </w:pPr>
    </w:p>
    <w:p w:rsidR="00420216" w:rsidRPr="00566CF4" w:rsidRDefault="00420216" w:rsidP="00F74C4A">
      <w:pPr>
        <w:spacing w:after="0" w:line="240" w:lineRule="auto"/>
        <w:ind w:firstLine="709"/>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Председатель Комиссии</w:t>
      </w:r>
    </w:p>
    <w:p w:rsidR="00420216" w:rsidRPr="00566CF4" w:rsidRDefault="00420216" w:rsidP="00F74C4A">
      <w:pPr>
        <w:spacing w:after="0" w:line="240" w:lineRule="auto"/>
        <w:ind w:firstLine="709"/>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 землепользованию и застройке</w:t>
      </w:r>
    </w:p>
    <w:p w:rsidR="00420216" w:rsidRPr="00566CF4" w:rsidRDefault="00420216" w:rsidP="00F74C4A">
      <w:pPr>
        <w:spacing w:after="0" w:line="240" w:lineRule="auto"/>
        <w:ind w:firstLine="709"/>
        <w:textAlignment w:val="baseline"/>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Магистральнинского муниципального образования                     И.В. Лесниченко </w:t>
      </w:r>
    </w:p>
    <w:p w:rsidR="00420216" w:rsidRPr="00566CF4" w:rsidRDefault="00420216" w:rsidP="00F74C4A">
      <w:pPr>
        <w:spacing w:after="0" w:line="240" w:lineRule="auto"/>
        <w:ind w:firstLine="709"/>
        <w:rPr>
          <w:rFonts w:ascii="Times New Roman" w:eastAsia="Times New Roman" w:hAnsi="Times New Roman" w:cs="Times New Roman"/>
          <w:sz w:val="24"/>
          <w:szCs w:val="24"/>
        </w:rPr>
      </w:pPr>
    </w:p>
    <w:p w:rsidR="00420216" w:rsidRPr="00566CF4" w:rsidRDefault="00420216" w:rsidP="00781D9C">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Протокол</w:t>
      </w:r>
    </w:p>
    <w:p w:rsidR="00420216" w:rsidRPr="00566CF4" w:rsidRDefault="00420216" w:rsidP="00781D9C">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публичных слушаний по проекту Решения о предоставлении разрешения на условно-разрешённый вид использования земельного участка</w:t>
      </w: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п. </w:t>
      </w:r>
      <w:proofErr w:type="gramStart"/>
      <w:r w:rsidRPr="00566CF4">
        <w:rPr>
          <w:rFonts w:ascii="Times New Roman" w:eastAsia="Times New Roman" w:hAnsi="Times New Roman" w:cs="Times New Roman"/>
          <w:sz w:val="24"/>
          <w:szCs w:val="24"/>
        </w:rPr>
        <w:t>Магистральный</w:t>
      </w:r>
      <w:proofErr w:type="gramEnd"/>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t xml:space="preserve">   «11» января 2021г.</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В соответствии с постановлением администрации Магистральнинского городского поселения от 03.12.2020г. №336-п, 11 января 2021 года в 17-00ч., в помещении администрации Магистральнинского городского поселения состоялось собрание участников публичных слушаний для жителей </w:t>
      </w:r>
      <w:proofErr w:type="spellStart"/>
      <w:r w:rsidRPr="00566CF4">
        <w:rPr>
          <w:rFonts w:ascii="Times New Roman" w:eastAsia="Times New Roman" w:hAnsi="Times New Roman" w:cs="Times New Roman"/>
          <w:sz w:val="24"/>
          <w:szCs w:val="24"/>
        </w:rPr>
        <w:t>р.п</w:t>
      </w:r>
      <w:proofErr w:type="spellEnd"/>
      <w:r w:rsidRPr="00566CF4">
        <w:rPr>
          <w:rFonts w:ascii="Times New Roman" w:eastAsia="Times New Roman" w:hAnsi="Times New Roman" w:cs="Times New Roman"/>
          <w:sz w:val="24"/>
          <w:szCs w:val="24"/>
        </w:rPr>
        <w:t xml:space="preserve">. Магистральный по проекту Решения о предоставлении разрешения на условно-разрешённый вид использования земельного участка, распложенного по адресу: </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r w:rsidRPr="00566CF4">
        <w:rPr>
          <w:rFonts w:ascii="Times New Roman" w:eastAsia="Times New Roman" w:hAnsi="Times New Roman" w:cs="Times New Roman"/>
          <w:sz w:val="24"/>
          <w:szCs w:val="24"/>
          <w:shd w:val="clear" w:color="auto" w:fill="FFFFFF"/>
        </w:rPr>
        <w:t xml:space="preserve"> Иркутская область, Казачинско-Ленский район, пос. Магистральный, ул. Таганрогская, уч. 1</w:t>
      </w:r>
      <w:r w:rsidRPr="00566CF4">
        <w:rPr>
          <w:rFonts w:ascii="Times New Roman" w:eastAsia="Times New Roman" w:hAnsi="Times New Roman" w:cs="Times New Roman"/>
          <w:sz w:val="24"/>
          <w:szCs w:val="24"/>
        </w:rPr>
        <w:t xml:space="preserve"> (кадастровый номер 38:07:020219:58).</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На собрании присутствовали: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Председатель по землепользованию и застройке Магистральнинского муниципального образования (далее комиссия) – Лесниченко И.В.</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Заместитель председателя комиссии по землепользованию и застройке Магистральнинского муниципального образования (далее комиссия) – </w:t>
      </w:r>
      <w:proofErr w:type="spellStart"/>
      <w:r w:rsidRPr="00566CF4">
        <w:rPr>
          <w:rFonts w:ascii="Times New Roman" w:eastAsia="Times New Roman" w:hAnsi="Times New Roman" w:cs="Times New Roman"/>
          <w:sz w:val="24"/>
          <w:szCs w:val="24"/>
        </w:rPr>
        <w:t>Абдрахманов</w:t>
      </w:r>
      <w:proofErr w:type="spellEnd"/>
      <w:r w:rsidRPr="00566CF4">
        <w:rPr>
          <w:rFonts w:ascii="Times New Roman" w:eastAsia="Times New Roman" w:hAnsi="Times New Roman" w:cs="Times New Roman"/>
          <w:sz w:val="24"/>
          <w:szCs w:val="24"/>
        </w:rPr>
        <w:t xml:space="preserve"> Д.Г.</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Секретарь комиссии - Потапова А.С. </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Члены комиссии:</w:t>
      </w:r>
    </w:p>
    <w:p w:rsidR="00420216" w:rsidRPr="00566CF4" w:rsidRDefault="00420216" w:rsidP="00F74C4A">
      <w:pPr>
        <w:spacing w:after="0" w:line="240" w:lineRule="auto"/>
        <w:ind w:firstLine="709"/>
        <w:jc w:val="both"/>
        <w:rPr>
          <w:rFonts w:ascii="Times New Roman" w:eastAsia="Times New Roman" w:hAnsi="Times New Roman" w:cs="Times New Roman"/>
          <w:bCs/>
          <w:sz w:val="24"/>
          <w:szCs w:val="24"/>
        </w:rPr>
      </w:pPr>
      <w:r w:rsidRPr="00566CF4">
        <w:rPr>
          <w:rFonts w:ascii="Times New Roman" w:eastAsia="Times New Roman" w:hAnsi="Times New Roman" w:cs="Times New Roman"/>
          <w:bCs/>
          <w:sz w:val="24"/>
          <w:szCs w:val="24"/>
        </w:rPr>
        <w:lastRenderedPageBreak/>
        <w:t>Филимонова Татьяна Алексеевна – ведущий специалист-юрист администрации Магистральнинского городского поселения;</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Загребиной Олеся Васильевна - ведущего специалиста администрации Магистральнинского городского поселения;</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Зуев Леонид Алексеевич – председатель Думы Магистральнинского муниципального образования;</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жители </w:t>
      </w:r>
      <w:proofErr w:type="spellStart"/>
      <w:r w:rsidRPr="00566CF4">
        <w:rPr>
          <w:rFonts w:ascii="Times New Roman" w:eastAsia="Times New Roman" w:hAnsi="Times New Roman" w:cs="Times New Roman"/>
          <w:sz w:val="24"/>
          <w:szCs w:val="24"/>
        </w:rPr>
        <w:t>р.п</w:t>
      </w:r>
      <w:proofErr w:type="spellEnd"/>
      <w:r w:rsidRPr="00566CF4">
        <w:rPr>
          <w:rFonts w:ascii="Times New Roman" w:eastAsia="Times New Roman" w:hAnsi="Times New Roman" w:cs="Times New Roman"/>
          <w:sz w:val="24"/>
          <w:szCs w:val="24"/>
        </w:rPr>
        <w:t xml:space="preserve">. </w:t>
      </w:r>
      <w:proofErr w:type="gramStart"/>
      <w:r w:rsidRPr="00566CF4">
        <w:rPr>
          <w:rFonts w:ascii="Times New Roman" w:eastAsia="Times New Roman" w:hAnsi="Times New Roman" w:cs="Times New Roman"/>
          <w:sz w:val="24"/>
          <w:szCs w:val="24"/>
        </w:rPr>
        <w:t>Магистральный</w:t>
      </w:r>
      <w:proofErr w:type="gramEnd"/>
      <w:r w:rsidRPr="00566CF4">
        <w:rPr>
          <w:rFonts w:ascii="Times New Roman" w:eastAsia="Times New Roman" w:hAnsi="Times New Roman" w:cs="Times New Roman"/>
          <w:sz w:val="24"/>
          <w:szCs w:val="24"/>
        </w:rPr>
        <w:t xml:space="preserve"> (в соответствии с журналом регистрации участников собрания публичных слушаний) – отсутствовали. Граждане </w:t>
      </w:r>
      <w:proofErr w:type="spellStart"/>
      <w:r w:rsidRPr="00566CF4">
        <w:rPr>
          <w:rFonts w:ascii="Times New Roman" w:eastAsia="Times New Roman" w:hAnsi="Times New Roman" w:cs="Times New Roman"/>
          <w:sz w:val="24"/>
          <w:szCs w:val="24"/>
        </w:rPr>
        <w:t>Лепп</w:t>
      </w:r>
      <w:proofErr w:type="spellEnd"/>
      <w:r w:rsidRPr="00566CF4">
        <w:rPr>
          <w:rFonts w:ascii="Times New Roman" w:eastAsia="Times New Roman" w:hAnsi="Times New Roman" w:cs="Times New Roman"/>
          <w:sz w:val="24"/>
          <w:szCs w:val="24"/>
        </w:rPr>
        <w:t xml:space="preserve"> Я.П., Макаров А.П., </w:t>
      </w:r>
      <w:proofErr w:type="spellStart"/>
      <w:r w:rsidRPr="00566CF4">
        <w:rPr>
          <w:rFonts w:ascii="Times New Roman" w:eastAsia="Times New Roman" w:hAnsi="Times New Roman" w:cs="Times New Roman"/>
          <w:sz w:val="24"/>
          <w:szCs w:val="24"/>
        </w:rPr>
        <w:t>Михно</w:t>
      </w:r>
      <w:proofErr w:type="spellEnd"/>
      <w:r w:rsidRPr="00566CF4">
        <w:rPr>
          <w:rFonts w:ascii="Times New Roman" w:eastAsia="Times New Roman" w:hAnsi="Times New Roman" w:cs="Times New Roman"/>
          <w:sz w:val="24"/>
          <w:szCs w:val="24"/>
        </w:rPr>
        <w:t xml:space="preserve"> А.Б. выразили своё мнение заочно, посредством направления письменных уведомлений.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На повестке дня рассматривался проект Решения о предоставлении разрешения на условно-разрешённый вид использования земельного участка, распложенного по адресу: </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r w:rsidRPr="00566CF4">
        <w:rPr>
          <w:rFonts w:ascii="Times New Roman" w:eastAsia="Times New Roman" w:hAnsi="Times New Roman" w:cs="Times New Roman"/>
          <w:sz w:val="24"/>
          <w:szCs w:val="24"/>
          <w:shd w:val="clear" w:color="auto" w:fill="FFFFFF"/>
        </w:rPr>
        <w:t xml:space="preserve"> Иркутская область, Казачинско-Ленский район, пос. Магистральный, ул. Таганрогская, уч. 1</w:t>
      </w:r>
      <w:r w:rsidRPr="00566CF4">
        <w:rPr>
          <w:rFonts w:ascii="Times New Roman" w:eastAsia="Times New Roman" w:hAnsi="Times New Roman" w:cs="Times New Roman"/>
          <w:sz w:val="24"/>
          <w:szCs w:val="24"/>
        </w:rPr>
        <w:t xml:space="preserve"> (кадастровый номер 38:07:020219:58).</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Выступили: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roofErr w:type="spellStart"/>
      <w:r w:rsidRPr="00566CF4">
        <w:rPr>
          <w:rFonts w:ascii="Times New Roman" w:eastAsia="Times New Roman" w:hAnsi="Times New Roman" w:cs="Times New Roman"/>
          <w:sz w:val="24"/>
          <w:szCs w:val="24"/>
        </w:rPr>
        <w:t>Абдрахманов</w:t>
      </w:r>
      <w:proofErr w:type="spellEnd"/>
      <w:r w:rsidRPr="00566CF4">
        <w:rPr>
          <w:rFonts w:ascii="Times New Roman" w:eastAsia="Times New Roman" w:hAnsi="Times New Roman" w:cs="Times New Roman"/>
          <w:sz w:val="24"/>
          <w:szCs w:val="24"/>
        </w:rPr>
        <w:t xml:space="preserve"> Д.Г.:</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shd w:val="clear" w:color="auto" w:fill="FFFFFF"/>
        </w:rPr>
      </w:pPr>
      <w:r w:rsidRPr="00566CF4">
        <w:rPr>
          <w:rFonts w:ascii="Times New Roman" w:eastAsia="Times New Roman" w:hAnsi="Times New Roman" w:cs="Times New Roman"/>
          <w:sz w:val="24"/>
          <w:szCs w:val="24"/>
        </w:rPr>
        <w:t>«Данный земельный участок образовался в целях строительства кафе в 2010 году. За прошедший период собрать пакет документов для получения разрешения на строительство гр. Макаровой собран не был. При внесении изменений в генеральный план и правила землепользования и застройки участок был исключён из общественно-деловой зоны, что позволит изменить ему разрешённое использование в целях строительства индивидуального жилого дома. Использование данного участка по его виду разрешённого использования «под строительство детского кафе» в соответствии с действующими требованиями невозможно. При внесении изменений в генеральный план и правила землепользования и застройки участок был исключён из общественно-деловой зоны, что позволит изменить ему разрешённое использование в целях строительства индивидуального жилого дома.</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shd w:val="clear" w:color="auto" w:fill="FFFFFF"/>
        </w:rPr>
        <w:t>Так как земельный участок расположен в функциональной зоне Ж-2 «</w:t>
      </w:r>
      <w:r w:rsidRPr="00566CF4">
        <w:rPr>
          <w:rFonts w:ascii="Times New Roman" w:eastAsia="Times New Roman" w:hAnsi="Times New Roman" w:cs="Times New Roman"/>
          <w:sz w:val="24"/>
          <w:szCs w:val="24"/>
        </w:rPr>
        <w:t xml:space="preserve">Зона застройки малоэтажными жилыми домами (до 4 этажей, включая мансардный), </w:t>
      </w:r>
      <w:r w:rsidRPr="00566CF4">
        <w:rPr>
          <w:rFonts w:ascii="Times New Roman" w:eastAsia="Times New Roman" w:hAnsi="Times New Roman" w:cs="Times New Roman"/>
          <w:sz w:val="24"/>
          <w:szCs w:val="24"/>
          <w:shd w:val="clear" w:color="auto" w:fill="FFFFFF"/>
        </w:rPr>
        <w:t xml:space="preserve">разрешённое использование «Для индивидуального жилищного строительства 2.1.» относится к условно-разрешённому виду. </w:t>
      </w:r>
      <w:r w:rsidRPr="00566CF4">
        <w:rPr>
          <w:rFonts w:ascii="Times New Roman" w:eastAsia="Times New Roman" w:hAnsi="Times New Roman" w:cs="Times New Roman"/>
          <w:sz w:val="24"/>
          <w:szCs w:val="24"/>
        </w:rPr>
        <w:t>Процедура получения разрешения на условно-разрешённый вид использования земельного участка предусмотрена статьёй 39 Градостроительного кодекса РФ и предполагает проведение публичных слушаний»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Потапова А.С.:</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«Публичные слушания были назначены постановлением администрации Магистральнинского городского поселения от 03.12.2020г. №336-п. За время проведения публичных слушаний с 11.12.2020г. по 11.01.2021г., в комиссию поступили письменные предложения:</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w:t>
      </w:r>
      <w:proofErr w:type="spellStart"/>
      <w:r w:rsidRPr="00566CF4">
        <w:rPr>
          <w:rFonts w:ascii="Times New Roman" w:eastAsia="Times New Roman" w:hAnsi="Times New Roman" w:cs="Times New Roman"/>
          <w:sz w:val="24"/>
          <w:szCs w:val="24"/>
        </w:rPr>
        <w:t>Лепп</w:t>
      </w:r>
      <w:proofErr w:type="spellEnd"/>
      <w:r w:rsidRPr="00566CF4">
        <w:rPr>
          <w:rFonts w:ascii="Times New Roman" w:eastAsia="Times New Roman" w:hAnsi="Times New Roman" w:cs="Times New Roman"/>
          <w:sz w:val="24"/>
          <w:szCs w:val="24"/>
        </w:rPr>
        <w:t xml:space="preserve"> Я.П. (собственник смежного участка) – не возражаю;</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Макаров А.П. (житель ул. </w:t>
      </w:r>
      <w:proofErr w:type="gramStart"/>
      <w:r w:rsidRPr="00566CF4">
        <w:rPr>
          <w:rFonts w:ascii="Times New Roman" w:eastAsia="Times New Roman" w:hAnsi="Times New Roman" w:cs="Times New Roman"/>
          <w:sz w:val="24"/>
          <w:szCs w:val="24"/>
        </w:rPr>
        <w:t>Таганрогская</w:t>
      </w:r>
      <w:proofErr w:type="gramEnd"/>
      <w:r w:rsidRPr="00566CF4">
        <w:rPr>
          <w:rFonts w:ascii="Times New Roman" w:eastAsia="Times New Roman" w:hAnsi="Times New Roman" w:cs="Times New Roman"/>
          <w:sz w:val="24"/>
          <w:szCs w:val="24"/>
        </w:rPr>
        <w:t>) – не возражаю;</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w:t>
      </w:r>
      <w:proofErr w:type="spellStart"/>
      <w:r w:rsidRPr="00566CF4">
        <w:rPr>
          <w:rFonts w:ascii="Times New Roman" w:eastAsia="Times New Roman" w:hAnsi="Times New Roman" w:cs="Times New Roman"/>
          <w:sz w:val="24"/>
          <w:szCs w:val="24"/>
        </w:rPr>
        <w:t>Михно</w:t>
      </w:r>
      <w:proofErr w:type="spellEnd"/>
      <w:r w:rsidRPr="00566CF4">
        <w:rPr>
          <w:rFonts w:ascii="Times New Roman" w:eastAsia="Times New Roman" w:hAnsi="Times New Roman" w:cs="Times New Roman"/>
          <w:sz w:val="24"/>
          <w:szCs w:val="24"/>
        </w:rPr>
        <w:t xml:space="preserve"> А.Б. (житель ул. 60 лет Октября) - предложений и замечаний не имею;</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посетителей организованной экспозиции зарегистрировано не было».</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roofErr w:type="spellStart"/>
      <w:r w:rsidRPr="00566CF4">
        <w:rPr>
          <w:rFonts w:ascii="Times New Roman" w:eastAsia="Times New Roman" w:hAnsi="Times New Roman" w:cs="Times New Roman"/>
          <w:sz w:val="24"/>
          <w:szCs w:val="24"/>
        </w:rPr>
        <w:t>Абдрахманов</w:t>
      </w:r>
      <w:proofErr w:type="spellEnd"/>
      <w:r w:rsidRPr="00566CF4">
        <w:rPr>
          <w:rFonts w:ascii="Times New Roman" w:eastAsia="Times New Roman" w:hAnsi="Times New Roman" w:cs="Times New Roman"/>
          <w:sz w:val="24"/>
          <w:szCs w:val="24"/>
        </w:rPr>
        <w:t xml:space="preserve"> Д.Г.: «Прошу желающих выступить, задать вопросы по разъяснению требований законодательства или предложений по данным участкам»</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Лесниченко И.В.:</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«Если у присутствующих замечаний и предложений нет, прошу считать процедуру проведения публичных слушаний по проекту Решения о предоставлении разрешения на условно-разрешённый вид использования земельного участка, распложенного по адресу: -</w:t>
      </w:r>
      <w:r w:rsidRPr="00566CF4">
        <w:rPr>
          <w:rFonts w:ascii="Times New Roman" w:eastAsia="Times New Roman" w:hAnsi="Times New Roman" w:cs="Times New Roman"/>
          <w:sz w:val="24"/>
          <w:szCs w:val="24"/>
          <w:shd w:val="clear" w:color="auto" w:fill="FFFFFF"/>
        </w:rPr>
        <w:t xml:space="preserve"> Иркутская область, Казачинско-Ленский район, пос. Магистральный, ул. Таганрогская, уч. 1</w:t>
      </w:r>
      <w:r w:rsidRPr="00566CF4">
        <w:rPr>
          <w:rFonts w:ascii="Times New Roman" w:eastAsia="Times New Roman" w:hAnsi="Times New Roman" w:cs="Times New Roman"/>
          <w:sz w:val="24"/>
          <w:szCs w:val="24"/>
        </w:rPr>
        <w:t xml:space="preserve"> (кадастровый номер 38:07:020219:58) «</w:t>
      </w:r>
      <w:r w:rsidRPr="00566CF4">
        <w:rPr>
          <w:rFonts w:ascii="Times New Roman" w:eastAsia="Times New Roman" w:hAnsi="Times New Roman" w:cs="Times New Roman"/>
          <w:bCs/>
          <w:sz w:val="24"/>
          <w:szCs w:val="24"/>
        </w:rPr>
        <w:t xml:space="preserve">Для индивидуального жилищного строительства </w:t>
      </w:r>
      <w:r w:rsidRPr="00566CF4">
        <w:rPr>
          <w:rFonts w:ascii="Times New Roman" w:eastAsia="Times New Roman" w:hAnsi="Times New Roman" w:cs="Times New Roman"/>
          <w:sz w:val="24"/>
          <w:szCs w:val="24"/>
        </w:rPr>
        <w:t xml:space="preserve">2.1.» </w:t>
      </w:r>
      <w:proofErr w:type="gramStart"/>
      <w:r w:rsidRPr="00566CF4">
        <w:rPr>
          <w:rFonts w:ascii="Times New Roman" w:eastAsia="Times New Roman" w:hAnsi="Times New Roman" w:cs="Times New Roman"/>
          <w:sz w:val="24"/>
          <w:szCs w:val="24"/>
        </w:rPr>
        <w:t>законченной</w:t>
      </w:r>
      <w:proofErr w:type="gramEnd"/>
      <w:r w:rsidRPr="00566CF4">
        <w:rPr>
          <w:rFonts w:ascii="Times New Roman" w:eastAsia="Times New Roman" w:hAnsi="Times New Roman" w:cs="Times New Roman"/>
          <w:sz w:val="24"/>
          <w:szCs w:val="24"/>
        </w:rPr>
        <w:t>»</w:t>
      </w:r>
    </w:p>
    <w:p w:rsidR="00420216" w:rsidRPr="00566CF4" w:rsidRDefault="00420216" w:rsidP="00F74C4A">
      <w:pPr>
        <w:widowControl w:val="0"/>
        <w:tabs>
          <w:tab w:val="center" w:pos="4677"/>
          <w:tab w:val="right" w:pos="9355"/>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Приложение к протоколу: «Журнал регистрации участников собрания публичных слушаний по проекту Решения о предоставлении разрешения на условно-разрешённый вид использования земельного участка»</w:t>
      </w:r>
    </w:p>
    <w:p w:rsidR="00420216" w:rsidRPr="00566CF4" w:rsidRDefault="00420216" w:rsidP="00F74C4A">
      <w:pPr>
        <w:widowControl w:val="0"/>
        <w:tabs>
          <w:tab w:val="center" w:pos="4677"/>
          <w:tab w:val="right" w:pos="9355"/>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widowControl w:val="0"/>
        <w:tabs>
          <w:tab w:val="center" w:pos="4677"/>
          <w:tab w:val="right" w:pos="9355"/>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Председатель Комиссии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по землепользованию и застройке </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Магистральнинско</w:t>
      </w:r>
      <w:r w:rsidR="00781D9C">
        <w:rPr>
          <w:rFonts w:ascii="Times New Roman" w:eastAsia="Times New Roman" w:hAnsi="Times New Roman" w:cs="Times New Roman"/>
          <w:sz w:val="24"/>
          <w:szCs w:val="24"/>
        </w:rPr>
        <w:t>го  муниципального образования</w:t>
      </w:r>
      <w:r w:rsidR="00781D9C">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ab/>
        <w:t xml:space="preserve">     И.В. Лесниченко</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Секретарь Комиссии</w:t>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t xml:space="preserve">                  А.С. Потапова</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b/>
          <w:noProof/>
          <w:sz w:val="24"/>
          <w:szCs w:val="24"/>
        </w:rPr>
        <w:drawing>
          <wp:inline distT="0" distB="0" distL="0" distR="0" wp14:anchorId="65851BEF" wp14:editId="3E8D9756">
            <wp:extent cx="612140" cy="763270"/>
            <wp:effectExtent l="0" t="0" r="0" b="0"/>
            <wp:docPr id="5" name="Рисунок 5"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420216" w:rsidRPr="00566CF4" w:rsidRDefault="00420216" w:rsidP="00F74C4A">
      <w:pPr>
        <w:tabs>
          <w:tab w:val="left" w:pos="580"/>
          <w:tab w:val="center" w:pos="4677"/>
        </w:tabs>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РОССИЙСКАЯ ФЕДЕРАЦИЯ</w:t>
      </w: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ИРКУТСКАЯ ОБЛАСТЬ</w:t>
      </w: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КАЗАЧИНСКО-ЛЕНСКИЙ РАЙОН</w:t>
      </w:r>
    </w:p>
    <w:p w:rsidR="00420216" w:rsidRPr="00566CF4" w:rsidRDefault="00420216" w:rsidP="00F74C4A">
      <w:pPr>
        <w:keepNext/>
        <w:tabs>
          <w:tab w:val="left" w:pos="9900"/>
        </w:tabs>
        <w:spacing w:after="0" w:line="240" w:lineRule="auto"/>
        <w:ind w:right="21" w:firstLine="709"/>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МАГИСТРАЛЬНИНСКОЕ</w:t>
      </w:r>
    </w:p>
    <w:p w:rsidR="00420216" w:rsidRPr="00566CF4" w:rsidRDefault="00420216" w:rsidP="00F74C4A">
      <w:pPr>
        <w:keepNext/>
        <w:tabs>
          <w:tab w:val="left" w:pos="9900"/>
        </w:tabs>
        <w:spacing w:after="0" w:line="240" w:lineRule="auto"/>
        <w:ind w:right="23" w:firstLine="709"/>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МУНИЦИПАЛЬНОЕ ОБРАЗОВАНИЕ</w:t>
      </w:r>
    </w:p>
    <w:p w:rsidR="00420216" w:rsidRPr="00566CF4" w:rsidRDefault="00420216" w:rsidP="00F74C4A">
      <w:pPr>
        <w:keepNext/>
        <w:tabs>
          <w:tab w:val="left" w:pos="9900"/>
        </w:tabs>
        <w:spacing w:after="0" w:line="240" w:lineRule="auto"/>
        <w:ind w:right="23" w:firstLine="709"/>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АДМИНИСТРАЦИЯ</w:t>
      </w:r>
    </w:p>
    <w:p w:rsidR="00420216" w:rsidRPr="00566CF4" w:rsidRDefault="00420216" w:rsidP="00F74C4A">
      <w:pPr>
        <w:keepNext/>
        <w:tabs>
          <w:tab w:val="left" w:pos="9900"/>
        </w:tabs>
        <w:spacing w:after="0" w:line="240" w:lineRule="auto"/>
        <w:ind w:right="23" w:firstLine="709"/>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Магистральнинского городского поселения</w:t>
      </w:r>
    </w:p>
    <w:p w:rsidR="00420216" w:rsidRPr="00566CF4" w:rsidRDefault="00420216" w:rsidP="00F74C4A">
      <w:pPr>
        <w:keepNext/>
        <w:tabs>
          <w:tab w:val="left" w:pos="5580"/>
          <w:tab w:val="left" w:pos="7920"/>
          <w:tab w:val="left" w:pos="9900"/>
        </w:tabs>
        <w:spacing w:after="0" w:line="240" w:lineRule="auto"/>
        <w:ind w:right="21" w:firstLine="709"/>
        <w:jc w:val="center"/>
        <w:outlineLvl w:val="0"/>
        <w:rPr>
          <w:rFonts w:ascii="Times New Roman" w:eastAsia="Times New Roman" w:hAnsi="Times New Roman" w:cs="Times New Roman"/>
          <w:b/>
          <w:bCs/>
          <w:sz w:val="24"/>
          <w:szCs w:val="24"/>
        </w:rPr>
      </w:pPr>
      <w:proofErr w:type="gramStart"/>
      <w:r w:rsidRPr="00566CF4">
        <w:rPr>
          <w:rFonts w:ascii="Times New Roman" w:eastAsia="Times New Roman" w:hAnsi="Times New Roman" w:cs="Times New Roman"/>
          <w:b/>
          <w:bCs/>
          <w:sz w:val="24"/>
          <w:szCs w:val="24"/>
        </w:rPr>
        <w:t>П</w:t>
      </w:r>
      <w:proofErr w:type="gramEnd"/>
      <w:r w:rsidRPr="00566CF4">
        <w:rPr>
          <w:rFonts w:ascii="Times New Roman" w:eastAsia="Times New Roman" w:hAnsi="Times New Roman" w:cs="Times New Roman"/>
          <w:b/>
          <w:bCs/>
          <w:sz w:val="24"/>
          <w:szCs w:val="24"/>
        </w:rPr>
        <w:t xml:space="preserve"> О С Т А Н О В Л Е Н И Е</w:t>
      </w:r>
    </w:p>
    <w:p w:rsidR="00420216" w:rsidRPr="00566CF4" w:rsidRDefault="00420216" w:rsidP="00F74C4A">
      <w:pPr>
        <w:tabs>
          <w:tab w:val="left" w:pos="9900"/>
        </w:tabs>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tabs>
          <w:tab w:val="left" w:pos="9900"/>
        </w:tabs>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 Магистральный</w:t>
      </w:r>
    </w:p>
    <w:p w:rsidR="00420216" w:rsidRPr="00566CF4" w:rsidRDefault="00420216" w:rsidP="00F74C4A">
      <w:pPr>
        <w:tabs>
          <w:tab w:val="left" w:pos="9900"/>
        </w:tabs>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jc w:val="both"/>
        <w:rPr>
          <w:rFonts w:ascii="Times New Roman" w:eastAsia="Times New Roman" w:hAnsi="Times New Roman" w:cs="Times New Roman"/>
          <w:b/>
          <w:sz w:val="24"/>
          <w:szCs w:val="24"/>
          <w:u w:val="single"/>
        </w:rPr>
      </w:pPr>
      <w:r w:rsidRPr="00566CF4">
        <w:rPr>
          <w:rFonts w:ascii="Times New Roman" w:eastAsia="Times New Roman" w:hAnsi="Times New Roman" w:cs="Times New Roman"/>
          <w:b/>
          <w:sz w:val="24"/>
          <w:szCs w:val="24"/>
          <w:u w:val="single"/>
        </w:rPr>
        <w:t xml:space="preserve">от 11 января 2021 г. № 01 – </w:t>
      </w:r>
      <w:proofErr w:type="gramStart"/>
      <w:r w:rsidRPr="00566CF4">
        <w:rPr>
          <w:rFonts w:ascii="Times New Roman" w:eastAsia="Times New Roman" w:hAnsi="Times New Roman" w:cs="Times New Roman"/>
          <w:b/>
          <w:sz w:val="24"/>
          <w:szCs w:val="24"/>
          <w:u w:val="single"/>
        </w:rPr>
        <w:t>п</w:t>
      </w:r>
      <w:proofErr w:type="gramEnd"/>
    </w:p>
    <w:p w:rsidR="00420216" w:rsidRPr="00566CF4" w:rsidRDefault="00420216" w:rsidP="00F74C4A">
      <w:pPr>
        <w:spacing w:after="0" w:line="240" w:lineRule="auto"/>
        <w:jc w:val="both"/>
        <w:rPr>
          <w:rFonts w:ascii="Times New Roman" w:eastAsia="Times New Roman" w:hAnsi="Times New Roman" w:cs="Times New Roman"/>
          <w:sz w:val="24"/>
          <w:szCs w:val="24"/>
          <w:u w:val="single"/>
        </w:rPr>
      </w:pPr>
      <w:r w:rsidRPr="00566CF4">
        <w:rPr>
          <w:rFonts w:ascii="Times New Roman" w:eastAsia="Times New Roman" w:hAnsi="Times New Roman" w:cs="Times New Roman"/>
          <w:sz w:val="24"/>
          <w:szCs w:val="24"/>
        </w:rPr>
        <w:t>┌</w:t>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t>┐</w:t>
      </w:r>
    </w:p>
    <w:p w:rsidR="00420216" w:rsidRPr="00566CF4" w:rsidRDefault="00420216" w:rsidP="00F74C4A">
      <w:pPr>
        <w:spacing w:after="0" w:line="240" w:lineRule="auto"/>
        <w:ind w:left="142" w:right="4393"/>
        <w:jc w:val="both"/>
        <w:rPr>
          <w:rFonts w:ascii="Times New Roman" w:eastAsia="Times New Roman" w:hAnsi="Times New Roman" w:cs="Times New Roman"/>
          <w:sz w:val="24"/>
          <w:szCs w:val="24"/>
          <w:shd w:val="clear" w:color="auto" w:fill="FFFFFF"/>
        </w:rPr>
      </w:pPr>
      <w:r w:rsidRPr="00566CF4">
        <w:rPr>
          <w:rFonts w:ascii="Times New Roman" w:eastAsia="Times New Roman" w:hAnsi="Times New Roman" w:cs="Times New Roman"/>
          <w:sz w:val="24"/>
          <w:szCs w:val="24"/>
          <w:shd w:val="clear" w:color="auto" w:fill="FFFFFF"/>
        </w:rPr>
        <w:t xml:space="preserve">Об установлении соответствия разрешенного использования земельного участка </w:t>
      </w:r>
      <w:hyperlink r:id="rId10" w:anchor="/document/70736874/entry/1000" w:history="1">
        <w:r w:rsidRPr="004215F1">
          <w:rPr>
            <w:rFonts w:ascii="Times New Roman" w:eastAsia="Times New Roman" w:hAnsi="Times New Roman" w:cs="Times New Roman"/>
            <w:sz w:val="24"/>
            <w:szCs w:val="24"/>
            <w:shd w:val="clear" w:color="auto" w:fill="FFFFFF"/>
          </w:rPr>
          <w:t>классификатору</w:t>
        </w:r>
      </w:hyperlink>
      <w:r w:rsidRPr="00566CF4">
        <w:rPr>
          <w:rFonts w:ascii="Times New Roman" w:eastAsia="Times New Roman" w:hAnsi="Times New Roman" w:cs="Times New Roman"/>
          <w:sz w:val="24"/>
          <w:szCs w:val="24"/>
          <w:shd w:val="clear" w:color="auto" w:fill="FFFFFF"/>
        </w:rPr>
        <w:t xml:space="preserve"> видов разрешенного использования земельных участков</w:t>
      </w:r>
    </w:p>
    <w:p w:rsidR="00420216" w:rsidRPr="00566CF4" w:rsidRDefault="00420216" w:rsidP="00F74C4A">
      <w:pPr>
        <w:spacing w:after="0" w:line="240" w:lineRule="auto"/>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Рассмотрев обращение Никифоровой Надежды Юрьевны, собственника земельного участка с кадастровым номером 38:07:020221:36, расположенного по адресу: </w:t>
      </w:r>
      <w:proofErr w:type="gramStart"/>
      <w:r w:rsidRPr="00566CF4">
        <w:rPr>
          <w:rFonts w:ascii="Times New Roman" w:eastAsia="Times New Roman" w:hAnsi="Times New Roman" w:cs="Times New Roman"/>
          <w:sz w:val="24"/>
          <w:szCs w:val="24"/>
        </w:rPr>
        <w:t>Иркутская область, Казачинско-Ленский район, п. Магистральный, ул. Сосновая, д.20, в целях рационального использования земель в границах функциональных зон на территории Магистральнинского муниципального образования, в соответствии с Градостроительным кодексом Российской Федерации, Земельным кодексом Российской Федерации, части 13 статьи 34 Федерального закона Российской Федерации от 23.06.2014г. №171-ФЗ «О внесении изменений в Земельный кодекс Российской Федерации и отдельные законодательные акты Российской</w:t>
      </w:r>
      <w:proofErr w:type="gramEnd"/>
      <w:r w:rsidRPr="00566CF4">
        <w:rPr>
          <w:rFonts w:ascii="Times New Roman" w:eastAsia="Times New Roman" w:hAnsi="Times New Roman" w:cs="Times New Roman"/>
          <w:sz w:val="24"/>
          <w:szCs w:val="24"/>
        </w:rPr>
        <w:t xml:space="preserve"> Федерации», руководствуясь статьями 17, 24, 47 Устава Магистральнинского муниципального образования, Администрация  Магистральнинского городского поселения</w:t>
      </w: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ПОСТАНОВЛЯЕТ:</w:t>
      </w: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 </w:t>
      </w:r>
      <w:r w:rsidRPr="00566CF4">
        <w:rPr>
          <w:rFonts w:ascii="Times New Roman" w:eastAsia="Times New Roman" w:hAnsi="Times New Roman" w:cs="Times New Roman"/>
          <w:sz w:val="24"/>
          <w:szCs w:val="24"/>
          <w:shd w:val="clear" w:color="auto" w:fill="FFFFFF"/>
        </w:rPr>
        <w:t>Установить соответствие вида разрешенного использования земельного участка</w:t>
      </w:r>
      <w:r w:rsidRPr="00566CF4">
        <w:rPr>
          <w:rFonts w:ascii="Times New Roman" w:eastAsia="Times New Roman" w:hAnsi="Times New Roman" w:cs="Times New Roman"/>
          <w:sz w:val="24"/>
          <w:szCs w:val="24"/>
        </w:rPr>
        <w:t xml:space="preserve"> с кадастровым номером 38:07:020221:36, площадью 786 кв.</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м., расположенного по адресу: Иркутская область, Казачинско-Ленский район, п. Магистральный, ул. Сосновая, д.20, категория земель: земли населённых пунктов, вид разрешённого использования «для объектов жилой застройки»,</w:t>
      </w:r>
      <w:r w:rsidRPr="00566CF4">
        <w:rPr>
          <w:rFonts w:ascii="Times New Roman" w:eastAsia="Times New Roman" w:hAnsi="Times New Roman" w:cs="Times New Roman"/>
          <w:sz w:val="24"/>
          <w:szCs w:val="24"/>
          <w:shd w:val="clear" w:color="auto" w:fill="FFFFFF"/>
        </w:rPr>
        <w:t xml:space="preserve"> виду разрешённого использования земельного участка </w:t>
      </w:r>
      <w:r w:rsidRPr="00566CF4">
        <w:rPr>
          <w:rFonts w:ascii="Times New Roman" w:eastAsia="Times New Roman" w:hAnsi="Times New Roman" w:cs="Times New Roman"/>
          <w:sz w:val="24"/>
          <w:szCs w:val="24"/>
          <w:shd w:val="clear" w:color="auto" w:fill="FFFFFF"/>
        </w:rPr>
        <w:lastRenderedPageBreak/>
        <w:t>«Для индивидуального жилищного строительства 2.1.</w:t>
      </w:r>
      <w:r w:rsidRPr="00566CF4">
        <w:rPr>
          <w:rFonts w:ascii="Times New Roman" w:eastAsia="Times New Roman" w:hAnsi="Times New Roman" w:cs="Times New Roman"/>
          <w:sz w:val="24"/>
          <w:szCs w:val="24"/>
        </w:rPr>
        <w:t>»,  установленного классификатором видов разрешенного использования земельных участков.</w:t>
      </w: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Опубликовать настоящее постановление в газете «Вестник Магистрального» и на сайте администрации Магистральнинского городского поселения.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566CF4">
        <w:rPr>
          <w:rFonts w:ascii="Times New Roman" w:eastAsia="Times New Roman" w:hAnsi="Times New Roman" w:cs="Times New Roman"/>
          <w:sz w:val="24"/>
          <w:szCs w:val="24"/>
        </w:rPr>
        <w:t xml:space="preserve">3. </w:t>
      </w:r>
      <w:r w:rsidRPr="00566CF4">
        <w:rPr>
          <w:rFonts w:ascii="Times New Roman" w:eastAsia="Times New Roman" w:hAnsi="Times New Roman" w:cs="Times New Roman"/>
          <w:sz w:val="24"/>
          <w:szCs w:val="24"/>
          <w:shd w:val="clear" w:color="auto" w:fill="FFFFFF"/>
        </w:rPr>
        <w:t xml:space="preserve">Контроль исполнения настоящего постановления возложить на заведующего отделом строительства, архитектуры и жилищно-коммунального хозяйства </w:t>
      </w:r>
      <w:proofErr w:type="spellStart"/>
      <w:r w:rsidRPr="00566CF4">
        <w:rPr>
          <w:rFonts w:ascii="Times New Roman" w:eastAsia="Times New Roman" w:hAnsi="Times New Roman" w:cs="Times New Roman"/>
          <w:sz w:val="24"/>
          <w:szCs w:val="24"/>
          <w:shd w:val="clear" w:color="auto" w:fill="FFFFFF"/>
        </w:rPr>
        <w:t>Абдрахманова</w:t>
      </w:r>
      <w:proofErr w:type="spellEnd"/>
      <w:r w:rsidRPr="00566CF4">
        <w:rPr>
          <w:rFonts w:ascii="Times New Roman" w:eastAsia="Times New Roman" w:hAnsi="Times New Roman" w:cs="Times New Roman"/>
          <w:sz w:val="24"/>
          <w:szCs w:val="24"/>
          <w:shd w:val="clear" w:color="auto" w:fill="FFFFFF"/>
        </w:rPr>
        <w:t xml:space="preserve"> Дмитрия </w:t>
      </w:r>
      <w:proofErr w:type="spellStart"/>
      <w:r w:rsidRPr="00566CF4">
        <w:rPr>
          <w:rFonts w:ascii="Times New Roman" w:eastAsia="Times New Roman" w:hAnsi="Times New Roman" w:cs="Times New Roman"/>
          <w:sz w:val="24"/>
          <w:szCs w:val="24"/>
          <w:shd w:val="clear" w:color="auto" w:fill="FFFFFF"/>
        </w:rPr>
        <w:t>Галиевича</w:t>
      </w:r>
      <w:proofErr w:type="spellEnd"/>
      <w:r w:rsidRPr="00566CF4">
        <w:rPr>
          <w:rFonts w:ascii="Times New Roman" w:eastAsia="Times New Roman" w:hAnsi="Times New Roman" w:cs="Times New Roman"/>
          <w:sz w:val="24"/>
          <w:szCs w:val="24"/>
          <w:shd w:val="clear" w:color="auto" w:fill="FFFFFF"/>
        </w:rPr>
        <w:t xml:space="preserve">. </w:t>
      </w: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rPr>
          <w:rFonts w:ascii="Times New Roman" w:eastAsia="Times New Roman" w:hAnsi="Times New Roman" w:cs="Times New Roman"/>
          <w:b/>
          <w:sz w:val="24"/>
          <w:szCs w:val="24"/>
        </w:rPr>
      </w:pPr>
      <w:proofErr w:type="spellStart"/>
      <w:r w:rsidRPr="00566CF4">
        <w:rPr>
          <w:rFonts w:ascii="Times New Roman" w:eastAsia="Times New Roman" w:hAnsi="Times New Roman" w:cs="Times New Roman"/>
          <w:b/>
          <w:sz w:val="24"/>
          <w:szCs w:val="24"/>
        </w:rPr>
        <w:t>Врио</w:t>
      </w:r>
      <w:proofErr w:type="spellEnd"/>
      <w:r w:rsidRPr="00566CF4">
        <w:rPr>
          <w:rFonts w:ascii="Times New Roman" w:eastAsia="Times New Roman" w:hAnsi="Times New Roman" w:cs="Times New Roman"/>
          <w:b/>
          <w:sz w:val="24"/>
          <w:szCs w:val="24"/>
        </w:rPr>
        <w:t xml:space="preserve"> главы Магистральнинского</w:t>
      </w:r>
    </w:p>
    <w:p w:rsidR="00420216" w:rsidRPr="00566CF4" w:rsidRDefault="00420216" w:rsidP="00F74C4A">
      <w:pPr>
        <w:spacing w:after="0" w:line="240" w:lineRule="auto"/>
        <w:ind w:firstLine="709"/>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городского поселения</w:t>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t>И.В. Лесниченко</w:t>
      </w:r>
    </w:p>
    <w:p w:rsidR="00876106" w:rsidRPr="00876106" w:rsidRDefault="00876106" w:rsidP="0087610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noProof/>
        </w:rPr>
        <w:drawing>
          <wp:inline distT="0" distB="0" distL="0" distR="0">
            <wp:extent cx="604520" cy="7473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4520" cy="747395"/>
                    </a:xfrm>
                    <a:prstGeom prst="rect">
                      <a:avLst/>
                    </a:prstGeom>
                    <a:noFill/>
                    <a:ln>
                      <a:noFill/>
                    </a:ln>
                  </pic:spPr>
                </pic:pic>
              </a:graphicData>
            </a:graphic>
          </wp:inline>
        </w:drawing>
      </w:r>
    </w:p>
    <w:p w:rsidR="00876106" w:rsidRPr="00876106" w:rsidRDefault="00876106" w:rsidP="00876106">
      <w:pPr>
        <w:tabs>
          <w:tab w:val="left" w:pos="580"/>
          <w:tab w:val="center" w:pos="4677"/>
        </w:tabs>
        <w:spacing w:after="0" w:line="240" w:lineRule="auto"/>
        <w:jc w:val="center"/>
        <w:rPr>
          <w:rFonts w:ascii="Times New Roman" w:eastAsia="Times New Roman" w:hAnsi="Times New Roman" w:cs="Times New Roman"/>
          <w:b/>
          <w:bCs/>
          <w:sz w:val="24"/>
          <w:szCs w:val="24"/>
          <w:lang w:val="x-none" w:eastAsia="x-none"/>
        </w:rPr>
      </w:pPr>
      <w:r w:rsidRPr="00876106">
        <w:rPr>
          <w:rFonts w:ascii="Times New Roman" w:eastAsia="Times New Roman" w:hAnsi="Times New Roman" w:cs="Times New Roman"/>
          <w:b/>
          <w:bCs/>
          <w:sz w:val="24"/>
          <w:szCs w:val="24"/>
          <w:lang w:val="x-none" w:eastAsia="x-none"/>
        </w:rPr>
        <w:t>РОССИЙСКАЯ ФЕДЕРАЦИЯ</w:t>
      </w:r>
    </w:p>
    <w:p w:rsidR="00876106" w:rsidRPr="00876106" w:rsidRDefault="00876106" w:rsidP="00876106">
      <w:pPr>
        <w:spacing w:after="0" w:line="240" w:lineRule="auto"/>
        <w:jc w:val="center"/>
        <w:rPr>
          <w:rFonts w:ascii="Times New Roman" w:eastAsia="Times New Roman" w:hAnsi="Times New Roman" w:cs="Times New Roman"/>
          <w:b/>
          <w:bCs/>
          <w:sz w:val="24"/>
          <w:szCs w:val="24"/>
          <w:lang w:val="x-none" w:eastAsia="x-none"/>
        </w:rPr>
      </w:pPr>
      <w:r w:rsidRPr="00876106">
        <w:rPr>
          <w:rFonts w:ascii="Times New Roman" w:eastAsia="Times New Roman" w:hAnsi="Times New Roman" w:cs="Times New Roman"/>
          <w:b/>
          <w:bCs/>
          <w:sz w:val="24"/>
          <w:szCs w:val="24"/>
          <w:lang w:val="x-none" w:eastAsia="x-none"/>
        </w:rPr>
        <w:t>ИРКУТСКАЯ ОБЛАСТЬ</w:t>
      </w:r>
    </w:p>
    <w:p w:rsidR="00876106" w:rsidRPr="00876106" w:rsidRDefault="00876106" w:rsidP="00876106">
      <w:pPr>
        <w:spacing w:after="0" w:line="240" w:lineRule="auto"/>
        <w:jc w:val="center"/>
        <w:rPr>
          <w:rFonts w:ascii="Times New Roman" w:eastAsia="Times New Roman" w:hAnsi="Times New Roman" w:cs="Times New Roman"/>
          <w:b/>
          <w:bCs/>
          <w:sz w:val="20"/>
          <w:szCs w:val="20"/>
        </w:rPr>
      </w:pPr>
      <w:r w:rsidRPr="00876106">
        <w:rPr>
          <w:rFonts w:ascii="Times New Roman" w:eastAsia="Times New Roman" w:hAnsi="Times New Roman" w:cs="Times New Roman"/>
          <w:b/>
          <w:bCs/>
          <w:sz w:val="20"/>
          <w:szCs w:val="20"/>
        </w:rPr>
        <w:t>КАЗАЧИНСКО-ЛЕНСКИЙ РАЙОН</w:t>
      </w:r>
    </w:p>
    <w:p w:rsidR="00876106" w:rsidRPr="00876106" w:rsidRDefault="00876106" w:rsidP="00876106">
      <w:pPr>
        <w:keepNext/>
        <w:tabs>
          <w:tab w:val="left" w:pos="9900"/>
        </w:tabs>
        <w:spacing w:after="0" w:line="240" w:lineRule="auto"/>
        <w:ind w:right="21"/>
        <w:jc w:val="center"/>
        <w:outlineLvl w:val="0"/>
        <w:rPr>
          <w:rFonts w:ascii="Times New Roman" w:eastAsia="Times New Roman" w:hAnsi="Times New Roman" w:cs="Times New Roman"/>
          <w:b/>
          <w:sz w:val="26"/>
          <w:szCs w:val="20"/>
          <w:lang w:val="x-none" w:eastAsia="x-none"/>
        </w:rPr>
      </w:pPr>
      <w:r w:rsidRPr="00876106">
        <w:rPr>
          <w:rFonts w:ascii="Times New Roman" w:eastAsia="Times New Roman" w:hAnsi="Times New Roman" w:cs="Times New Roman"/>
          <w:b/>
          <w:sz w:val="26"/>
          <w:szCs w:val="20"/>
          <w:lang w:val="x-none" w:eastAsia="x-none"/>
        </w:rPr>
        <w:t>МАГИСТРАЛЬНИНСКОЕ</w:t>
      </w:r>
    </w:p>
    <w:p w:rsidR="00876106" w:rsidRPr="00876106" w:rsidRDefault="00876106" w:rsidP="00876106">
      <w:pPr>
        <w:keepNext/>
        <w:tabs>
          <w:tab w:val="left" w:pos="9900"/>
        </w:tabs>
        <w:spacing w:after="0" w:line="240" w:lineRule="auto"/>
        <w:ind w:right="23"/>
        <w:jc w:val="center"/>
        <w:outlineLvl w:val="0"/>
        <w:rPr>
          <w:rFonts w:ascii="Times New Roman" w:eastAsia="Times New Roman" w:hAnsi="Times New Roman" w:cs="Times New Roman"/>
          <w:b/>
          <w:sz w:val="26"/>
          <w:szCs w:val="20"/>
          <w:lang w:val="x-none" w:eastAsia="x-none"/>
        </w:rPr>
      </w:pPr>
      <w:r w:rsidRPr="00876106">
        <w:rPr>
          <w:rFonts w:ascii="Times New Roman" w:eastAsia="Times New Roman" w:hAnsi="Times New Roman" w:cs="Times New Roman"/>
          <w:b/>
          <w:sz w:val="26"/>
          <w:szCs w:val="20"/>
          <w:lang w:val="x-none" w:eastAsia="x-none"/>
        </w:rPr>
        <w:t>МУНИЦИПАЛЬНОЕ ОБРАЗОВАНИЕ</w:t>
      </w:r>
    </w:p>
    <w:p w:rsidR="00876106" w:rsidRPr="00876106" w:rsidRDefault="00876106" w:rsidP="00876106">
      <w:pPr>
        <w:keepNext/>
        <w:tabs>
          <w:tab w:val="left" w:pos="9900"/>
        </w:tabs>
        <w:spacing w:after="0" w:line="240" w:lineRule="auto"/>
        <w:ind w:right="23"/>
        <w:jc w:val="center"/>
        <w:outlineLvl w:val="0"/>
        <w:rPr>
          <w:rFonts w:ascii="Times New Roman" w:eastAsia="Times New Roman" w:hAnsi="Times New Roman" w:cs="Times New Roman"/>
          <w:b/>
          <w:sz w:val="26"/>
          <w:szCs w:val="20"/>
          <w:lang w:val="x-none" w:eastAsia="x-none"/>
        </w:rPr>
      </w:pPr>
      <w:r w:rsidRPr="00876106">
        <w:rPr>
          <w:rFonts w:ascii="Times New Roman" w:eastAsia="Times New Roman" w:hAnsi="Times New Roman" w:cs="Times New Roman"/>
          <w:b/>
          <w:sz w:val="26"/>
          <w:szCs w:val="20"/>
          <w:lang w:val="x-none" w:eastAsia="x-none"/>
        </w:rPr>
        <w:t>АДМИНИСТРАЦИЯ</w:t>
      </w:r>
    </w:p>
    <w:p w:rsidR="00876106" w:rsidRPr="00876106" w:rsidRDefault="00876106" w:rsidP="00876106">
      <w:pPr>
        <w:keepNext/>
        <w:tabs>
          <w:tab w:val="left" w:pos="9900"/>
        </w:tabs>
        <w:spacing w:after="0" w:line="240" w:lineRule="auto"/>
        <w:ind w:right="23"/>
        <w:jc w:val="center"/>
        <w:outlineLvl w:val="0"/>
        <w:rPr>
          <w:rFonts w:ascii="Times New Roman" w:eastAsia="Times New Roman" w:hAnsi="Times New Roman" w:cs="Times New Roman"/>
          <w:b/>
          <w:lang w:val="x-none" w:eastAsia="x-none"/>
        </w:rPr>
      </w:pPr>
      <w:r w:rsidRPr="00876106">
        <w:rPr>
          <w:rFonts w:ascii="Times New Roman" w:eastAsia="Times New Roman" w:hAnsi="Times New Roman" w:cs="Times New Roman"/>
          <w:b/>
          <w:lang w:val="x-none" w:eastAsia="x-none"/>
        </w:rPr>
        <w:t>Магистральнинского городского поселения</w:t>
      </w:r>
    </w:p>
    <w:p w:rsidR="00876106" w:rsidRPr="00876106" w:rsidRDefault="00876106" w:rsidP="00876106">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lang w:val="x-none" w:eastAsia="x-none"/>
        </w:rPr>
      </w:pPr>
      <w:r w:rsidRPr="00876106">
        <w:rPr>
          <w:rFonts w:ascii="Times New Roman" w:eastAsia="Times New Roman" w:hAnsi="Times New Roman" w:cs="Times New Roman"/>
          <w:b/>
          <w:lang w:val="x-none" w:eastAsia="x-none"/>
        </w:rPr>
        <w:t>П О С Т А Н О В Л Е Н И Е</w:t>
      </w:r>
    </w:p>
    <w:p w:rsidR="00876106" w:rsidRPr="00876106" w:rsidRDefault="00876106" w:rsidP="00876106">
      <w:pPr>
        <w:tabs>
          <w:tab w:val="left" w:pos="9900"/>
        </w:tabs>
        <w:spacing w:after="0" w:line="240" w:lineRule="auto"/>
        <w:jc w:val="center"/>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п. Магистральный</w:t>
      </w:r>
    </w:p>
    <w:p w:rsidR="00876106" w:rsidRPr="00876106" w:rsidRDefault="00876106" w:rsidP="00876106">
      <w:pPr>
        <w:spacing w:after="0" w:line="240" w:lineRule="auto"/>
        <w:ind w:firstLine="720"/>
        <w:jc w:val="both"/>
        <w:rPr>
          <w:rFonts w:ascii="Times New Roman" w:eastAsia="Times New Roman" w:hAnsi="Times New Roman" w:cs="Times New Roman"/>
          <w:sz w:val="20"/>
          <w:szCs w:val="20"/>
        </w:rPr>
      </w:pPr>
    </w:p>
    <w:p w:rsidR="00876106" w:rsidRPr="00876106" w:rsidRDefault="00876106" w:rsidP="00876106">
      <w:pPr>
        <w:spacing w:after="0" w:line="240" w:lineRule="auto"/>
        <w:jc w:val="both"/>
        <w:rPr>
          <w:rFonts w:ascii="Times New Roman" w:eastAsia="Times New Roman" w:hAnsi="Times New Roman" w:cs="Times New Roman"/>
          <w:sz w:val="24"/>
          <w:szCs w:val="24"/>
          <w:u w:val="single"/>
        </w:rPr>
      </w:pPr>
      <w:r w:rsidRPr="00876106">
        <w:rPr>
          <w:rFonts w:ascii="Times New Roman" w:eastAsia="Times New Roman" w:hAnsi="Times New Roman" w:cs="Times New Roman"/>
          <w:sz w:val="24"/>
          <w:szCs w:val="24"/>
          <w:u w:val="single"/>
        </w:rPr>
        <w:t>от 11 января  2021 г</w:t>
      </w:r>
      <w:bookmarkStart w:id="0" w:name="_GoBack"/>
      <w:bookmarkEnd w:id="0"/>
      <w:r w:rsidRPr="00876106">
        <w:rPr>
          <w:rFonts w:ascii="Times New Roman" w:eastAsia="Times New Roman" w:hAnsi="Times New Roman" w:cs="Times New Roman"/>
          <w:sz w:val="24"/>
          <w:szCs w:val="24"/>
          <w:u w:val="single"/>
        </w:rPr>
        <w:t xml:space="preserve">. № 02 - </w:t>
      </w:r>
      <w:proofErr w:type="gramStart"/>
      <w:r w:rsidRPr="00876106">
        <w:rPr>
          <w:rFonts w:ascii="Times New Roman" w:eastAsia="Times New Roman" w:hAnsi="Times New Roman" w:cs="Times New Roman"/>
          <w:sz w:val="24"/>
          <w:szCs w:val="24"/>
          <w:u w:val="single"/>
        </w:rPr>
        <w:t>п</w:t>
      </w:r>
      <w:proofErr w:type="gramEnd"/>
      <w:r w:rsidRPr="00876106">
        <w:rPr>
          <w:rFonts w:ascii="Times New Roman" w:eastAsia="Times New Roman" w:hAnsi="Times New Roman" w:cs="Times New Roman"/>
          <w:sz w:val="24"/>
          <w:szCs w:val="24"/>
          <w:u w:val="single"/>
        </w:rPr>
        <w:t xml:space="preserve">   </w:t>
      </w:r>
    </w:p>
    <w:p w:rsidR="00876106" w:rsidRPr="00876106" w:rsidRDefault="00876106" w:rsidP="00876106">
      <w:pPr>
        <w:spacing w:after="0" w:line="240" w:lineRule="auto"/>
        <w:jc w:val="both"/>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                                                                                            ┐</w:t>
      </w:r>
    </w:p>
    <w:p w:rsidR="00876106" w:rsidRPr="00876106" w:rsidRDefault="00876106" w:rsidP="00876106">
      <w:pPr>
        <w:spacing w:after="0" w:line="240" w:lineRule="auto"/>
        <w:ind w:right="5100"/>
        <w:jc w:val="both"/>
        <w:rPr>
          <w:rFonts w:ascii="Times New Roman" w:eastAsia="Times New Roman" w:hAnsi="Times New Roman" w:cs="Times New Roman"/>
        </w:rPr>
      </w:pPr>
      <w:r w:rsidRPr="00876106">
        <w:rPr>
          <w:rFonts w:ascii="Times New Roman" w:eastAsia="Times New Roman" w:hAnsi="Times New Roman" w:cs="Times New Roman"/>
        </w:rPr>
        <w:t>О внесении изменений в постановление администрации Магистральнинского городского поселения от 22.02.2019 г. № 28-п «Об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876106" w:rsidRPr="00876106" w:rsidRDefault="00876106" w:rsidP="00876106">
      <w:pPr>
        <w:spacing w:after="0" w:line="240" w:lineRule="auto"/>
        <w:jc w:val="right"/>
        <w:rPr>
          <w:rFonts w:ascii="Times New Roman" w:eastAsia="Times New Roman" w:hAnsi="Times New Roman" w:cs="Times New Roman"/>
          <w:sz w:val="24"/>
          <w:szCs w:val="24"/>
        </w:rPr>
      </w:pP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В целях упорядочения процедуры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и приведения муниципального нормативного правового акта в соответствие действующему законодательству, руководствуясь статьями 7, 39 Устава Магистральнинского муниципального образования, администрация Магистральнинского городского поселения,</w:t>
      </w:r>
    </w:p>
    <w:p w:rsidR="00876106" w:rsidRPr="00876106" w:rsidRDefault="00876106" w:rsidP="00876106">
      <w:pPr>
        <w:spacing w:after="0" w:line="240" w:lineRule="auto"/>
        <w:jc w:val="center"/>
        <w:rPr>
          <w:rFonts w:ascii="Times New Roman" w:eastAsia="Times New Roman" w:hAnsi="Times New Roman" w:cs="Times New Roman"/>
          <w:b/>
          <w:bCs/>
          <w:sz w:val="24"/>
          <w:szCs w:val="24"/>
        </w:rPr>
      </w:pPr>
    </w:p>
    <w:p w:rsidR="00876106" w:rsidRPr="00876106" w:rsidRDefault="00876106" w:rsidP="00876106">
      <w:pPr>
        <w:spacing w:after="0" w:line="240" w:lineRule="auto"/>
        <w:jc w:val="center"/>
        <w:rPr>
          <w:rFonts w:ascii="Times New Roman" w:eastAsia="Times New Roman" w:hAnsi="Times New Roman" w:cs="Times New Roman"/>
          <w:b/>
          <w:bCs/>
          <w:sz w:val="24"/>
          <w:szCs w:val="24"/>
        </w:rPr>
      </w:pPr>
      <w:r w:rsidRPr="00876106">
        <w:rPr>
          <w:rFonts w:ascii="Times New Roman" w:eastAsia="Times New Roman" w:hAnsi="Times New Roman" w:cs="Times New Roman"/>
          <w:b/>
          <w:bCs/>
          <w:sz w:val="24"/>
          <w:szCs w:val="24"/>
        </w:rPr>
        <w:t>ПОСТАНОВЛЯЕТ:</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bookmarkStart w:id="1" w:name="sub_1"/>
      <w:r w:rsidRPr="00876106">
        <w:rPr>
          <w:rFonts w:ascii="Times New Roman" w:eastAsia="Times New Roman" w:hAnsi="Times New Roman" w:cs="Times New Roman"/>
          <w:sz w:val="24"/>
          <w:szCs w:val="24"/>
        </w:rPr>
        <w:t>1.</w:t>
      </w:r>
      <w:bookmarkStart w:id="2" w:name="sub_2"/>
      <w:r w:rsidRPr="00876106">
        <w:rPr>
          <w:rFonts w:ascii="Times New Roman" w:eastAsia="Times New Roman" w:hAnsi="Times New Roman" w:cs="Times New Roman"/>
          <w:sz w:val="24"/>
          <w:szCs w:val="24"/>
        </w:rPr>
        <w:t xml:space="preserve"> Внести изменения в п</w:t>
      </w:r>
      <w:r w:rsidRPr="00876106">
        <w:rPr>
          <w:rFonts w:ascii="Times New Roman" w:eastAsia="Times New Roman" w:hAnsi="Times New Roman" w:cs="Times New Roman"/>
          <w:bCs/>
          <w:sz w:val="24"/>
          <w:szCs w:val="24"/>
        </w:rPr>
        <w:t xml:space="preserve">остановление администрации Магистральнинского городского поселения от 22.02.2019 г. № 28-п «Об утверждении административного </w:t>
      </w:r>
      <w:r w:rsidRPr="00876106">
        <w:rPr>
          <w:rFonts w:ascii="Times New Roman" w:eastAsia="Times New Roman" w:hAnsi="Times New Roman" w:cs="Times New Roman"/>
          <w:sz w:val="24"/>
          <w:szCs w:val="24"/>
        </w:rPr>
        <w:t xml:space="preserve">регламента предоставления муниципальной услуги «Выдача разрешений на строительство (за исключением случаев, предусмотренных Градостроительным </w:t>
      </w:r>
      <w:r w:rsidRPr="00876106">
        <w:rPr>
          <w:rFonts w:ascii="Times New Roman" w:eastAsia="Times New Roman" w:hAnsi="Times New Roman" w:cs="Times New Roman"/>
          <w:sz w:val="24"/>
          <w:szCs w:val="24"/>
        </w:rPr>
        <w:lastRenderedPageBreak/>
        <w:t>кодексом Российской Федерации, иными федеральными законами)» следующие изменения и дополнения:</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1.1. Пункт 2.1.6 изложить в следующей редакции:</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«2.1.6. Выдача разрешения на строительство не требуется в случае:</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строительства, реконструкции объектов индивидуального жилищного строительства;</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строительства, реконструкции объектов, не являющихся объектами капитального строительства (киосков, навесов и других);</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строительства на земельном участке строений и сооружений вспомогательного использования;</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капитального ремонта объектов капитального строительства;</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 строительства, реконструкции буровых скважин, предусмотренных </w:t>
      </w:r>
      <w:proofErr w:type="gramStart"/>
      <w:r w:rsidRPr="00876106">
        <w:rPr>
          <w:rFonts w:ascii="Times New Roman" w:eastAsia="Times New Roman" w:hAnsi="Times New Roman" w:cs="Times New Roman"/>
          <w:sz w:val="24"/>
          <w:szCs w:val="24"/>
        </w:rPr>
        <w:t>подготовленными</w:t>
      </w:r>
      <w:proofErr w:type="gramEnd"/>
      <w:r w:rsidRPr="00876106">
        <w:rPr>
          <w:rFonts w:ascii="Times New Roman" w:eastAsia="Times New Roman" w:hAnsi="Times New Roman" w:cs="Times New Roman"/>
          <w:sz w:val="24"/>
          <w:szCs w:val="24"/>
        </w:rPr>
        <w:t>,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строительства, реконструкции посольств, консульств и представительств Российской Федерации за рубежом;</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 строительства, реконструкции объектов, предназначенных для транспортировки природного газа под давлением до 0,6 </w:t>
      </w:r>
      <w:proofErr w:type="spellStart"/>
      <w:r w:rsidRPr="00876106">
        <w:rPr>
          <w:rFonts w:ascii="Times New Roman" w:eastAsia="Times New Roman" w:hAnsi="Times New Roman" w:cs="Times New Roman"/>
          <w:sz w:val="24"/>
          <w:szCs w:val="24"/>
        </w:rPr>
        <w:t>мегапаскаля</w:t>
      </w:r>
      <w:proofErr w:type="spellEnd"/>
      <w:r w:rsidRPr="00876106">
        <w:rPr>
          <w:rFonts w:ascii="Times New Roman" w:eastAsia="Times New Roman" w:hAnsi="Times New Roman" w:cs="Times New Roman"/>
          <w:sz w:val="24"/>
          <w:szCs w:val="24"/>
        </w:rPr>
        <w:t xml:space="preserve"> включительно;</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 </w:t>
      </w:r>
      <w:r w:rsidRPr="00876106">
        <w:rPr>
          <w:rFonts w:ascii="Times New Roman" w:eastAsia="Times New Roman" w:hAnsi="Times New Roman" w:cs="Times New Roman"/>
          <w:sz w:val="24"/>
          <w:szCs w:val="24"/>
          <w:shd w:val="clear" w:color="auto" w:fill="FFFFFF"/>
        </w:rPr>
        <w:t>размещения антенных опор (мачт и башен) высотой до 50 метров, предназначенных для размещения сре</w:t>
      </w:r>
      <w:proofErr w:type="gramStart"/>
      <w:r w:rsidRPr="00876106">
        <w:rPr>
          <w:rFonts w:ascii="Times New Roman" w:eastAsia="Times New Roman" w:hAnsi="Times New Roman" w:cs="Times New Roman"/>
          <w:sz w:val="24"/>
          <w:szCs w:val="24"/>
          <w:shd w:val="clear" w:color="auto" w:fill="FFFFFF"/>
        </w:rPr>
        <w:t>дств св</w:t>
      </w:r>
      <w:proofErr w:type="gramEnd"/>
      <w:r w:rsidRPr="00876106">
        <w:rPr>
          <w:rFonts w:ascii="Times New Roman" w:eastAsia="Times New Roman" w:hAnsi="Times New Roman" w:cs="Times New Roman"/>
          <w:sz w:val="24"/>
          <w:szCs w:val="24"/>
          <w:shd w:val="clear" w:color="auto" w:fill="FFFFFF"/>
        </w:rPr>
        <w:t>язи;</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roofErr w:type="gramStart"/>
      <w:r w:rsidRPr="00876106">
        <w:rPr>
          <w:rFonts w:ascii="Times New Roman" w:eastAsia="Times New Roman" w:hAnsi="Times New Roman" w:cs="Times New Roman"/>
          <w:sz w:val="24"/>
          <w:szCs w:val="24"/>
        </w:rPr>
        <w:t>.»</w:t>
      </w:r>
      <w:proofErr w:type="gramEnd"/>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1.2. Пункт 2.4.1 изложить в следующей редакции:</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«2.4.1. Срок предоставления муниципальной услуги в части выдачи разрешения на строительства либо уведомления об отказе в выдаче разрешения на строительство, составляет не более 5 рабочих дней с момента регистрации заявления о выдаче разрешения на строительство в уполномоченном органе</w:t>
      </w:r>
      <w:proofErr w:type="gramStart"/>
      <w:r w:rsidRPr="00876106">
        <w:rPr>
          <w:rFonts w:ascii="Times New Roman" w:eastAsia="Times New Roman" w:hAnsi="Times New Roman" w:cs="Times New Roman"/>
          <w:sz w:val="24"/>
          <w:szCs w:val="24"/>
        </w:rPr>
        <w:t>.»</w:t>
      </w:r>
      <w:proofErr w:type="gramEnd"/>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1.3. Пункт 2.4.2 изложить в следующей редакции:</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«2.4.2.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5 рабочих дней с момента регистрации заявления о внесении изменений в уполномоченном органе.</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1.4.</w:t>
      </w:r>
      <w:bookmarkStart w:id="3" w:name="sub_4"/>
      <w:bookmarkEnd w:id="2"/>
      <w:r w:rsidRPr="00876106">
        <w:rPr>
          <w:rFonts w:ascii="Times New Roman" w:eastAsia="Times New Roman" w:hAnsi="Times New Roman" w:cs="Times New Roman"/>
          <w:sz w:val="24"/>
          <w:szCs w:val="24"/>
        </w:rPr>
        <w:t xml:space="preserve"> Главу 2.6 изложить в следующей редакции:</w:t>
      </w:r>
    </w:p>
    <w:p w:rsidR="00876106" w:rsidRPr="00876106" w:rsidRDefault="00876106" w:rsidP="00876106">
      <w:pPr>
        <w:spacing w:after="0" w:line="240" w:lineRule="auto"/>
        <w:ind w:firstLine="600"/>
        <w:jc w:val="center"/>
        <w:rPr>
          <w:rFonts w:ascii="Times New Roman" w:eastAsia="Times New Roman" w:hAnsi="Times New Roman" w:cs="Times New Roman"/>
          <w:b/>
          <w:sz w:val="24"/>
          <w:szCs w:val="24"/>
        </w:rPr>
      </w:pPr>
      <w:r w:rsidRPr="00876106">
        <w:rPr>
          <w:rFonts w:ascii="Times New Roman" w:eastAsia="Times New Roman" w:hAnsi="Times New Roman" w:cs="Times New Roman"/>
          <w:b/>
          <w:sz w:val="24"/>
          <w:szCs w:val="24"/>
        </w:rPr>
        <w:t xml:space="preserve">«2.6. Исчерпывающий перечень документов, </w:t>
      </w:r>
    </w:p>
    <w:p w:rsidR="00876106" w:rsidRPr="00876106" w:rsidRDefault="00876106" w:rsidP="00876106">
      <w:pPr>
        <w:spacing w:after="0" w:line="240" w:lineRule="auto"/>
        <w:ind w:firstLine="600"/>
        <w:jc w:val="center"/>
        <w:rPr>
          <w:rFonts w:ascii="Times New Roman" w:eastAsia="Times New Roman" w:hAnsi="Times New Roman" w:cs="Times New Roman"/>
          <w:b/>
          <w:sz w:val="24"/>
          <w:szCs w:val="24"/>
        </w:rPr>
      </w:pPr>
      <w:proofErr w:type="gramStart"/>
      <w:r w:rsidRPr="00876106">
        <w:rPr>
          <w:rFonts w:ascii="Times New Roman" w:eastAsia="Times New Roman" w:hAnsi="Times New Roman" w:cs="Times New Roman"/>
          <w:b/>
          <w:sz w:val="24"/>
          <w:szCs w:val="24"/>
        </w:rPr>
        <w:t>необходимых</w:t>
      </w:r>
      <w:proofErr w:type="gramEnd"/>
      <w:r w:rsidRPr="00876106">
        <w:rPr>
          <w:rFonts w:ascii="Times New Roman" w:eastAsia="Times New Roman" w:hAnsi="Times New Roman" w:cs="Times New Roman"/>
          <w:b/>
          <w:sz w:val="24"/>
          <w:szCs w:val="24"/>
        </w:rPr>
        <w:t xml:space="preserve"> в соответствии с нормативными правовыми актами для предоставления муниципальной услуги</w:t>
      </w:r>
    </w:p>
    <w:p w:rsidR="00876106" w:rsidRPr="00876106" w:rsidRDefault="00876106" w:rsidP="00876106">
      <w:pPr>
        <w:spacing w:after="0" w:line="240" w:lineRule="auto"/>
        <w:ind w:firstLine="709"/>
        <w:contextualSpacing/>
        <w:jc w:val="both"/>
        <w:rPr>
          <w:rFonts w:ascii="Times New Roman" w:eastAsia="Times New Roman" w:hAnsi="Times New Roman" w:cs="Times New Roman"/>
          <w:sz w:val="24"/>
          <w:szCs w:val="24"/>
        </w:rPr>
      </w:pPr>
      <w:bookmarkStart w:id="4" w:name="Par202"/>
      <w:bookmarkStart w:id="5" w:name="Par224"/>
      <w:bookmarkEnd w:id="4"/>
      <w:bookmarkEnd w:id="5"/>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2.6.1. В целях строительства, реконструкции объекта капитального строительства заявитель представляет запрос о предоставлении муниципальной услуги в форме </w:t>
      </w:r>
      <w:hyperlink r:id="rId12" w:history="1">
        <w:r w:rsidRPr="00876106">
          <w:rPr>
            <w:rFonts w:ascii="Times New Roman" w:eastAsia="Times New Roman" w:hAnsi="Times New Roman" w:cs="Times New Roman"/>
            <w:sz w:val="24"/>
            <w:szCs w:val="24"/>
          </w:rPr>
          <w:t>заявления</w:t>
        </w:r>
      </w:hyperlink>
      <w:r w:rsidRPr="00876106">
        <w:rPr>
          <w:rFonts w:ascii="Times New Roman" w:eastAsia="Times New Roman" w:hAnsi="Times New Roman" w:cs="Times New Roman"/>
          <w:sz w:val="24"/>
          <w:szCs w:val="24"/>
        </w:rPr>
        <w:t xml:space="preserve"> о выдаче разрешения на строительство по форме согласно </w:t>
      </w:r>
      <w:hyperlink r:id="rId13" w:history="1">
        <w:r w:rsidRPr="00876106">
          <w:rPr>
            <w:rFonts w:ascii="Times New Roman" w:eastAsia="Times New Roman" w:hAnsi="Times New Roman" w:cs="Times New Roman"/>
            <w:sz w:val="24"/>
            <w:szCs w:val="24"/>
          </w:rPr>
          <w:t>Приложению 1</w:t>
        </w:r>
      </w:hyperlink>
      <w:r w:rsidRPr="00876106">
        <w:rPr>
          <w:rFonts w:ascii="Times New Roman" w:eastAsia="Times New Roman" w:hAnsi="Times New Roman" w:cs="Times New Roman"/>
          <w:sz w:val="24"/>
          <w:szCs w:val="24"/>
        </w:rPr>
        <w:t xml:space="preserve"> к </w:t>
      </w:r>
      <w:r w:rsidRPr="00876106">
        <w:rPr>
          <w:rFonts w:ascii="Times New Roman" w:eastAsia="Times New Roman" w:hAnsi="Times New Roman" w:cs="Times New Roman"/>
          <w:sz w:val="24"/>
          <w:szCs w:val="24"/>
        </w:rPr>
        <w:lastRenderedPageBreak/>
        <w:t>настоящему Административному с приложением следующих документов:</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1)  для граждан: документ, удостоверяющий личность гражданина;  </w:t>
      </w:r>
    </w:p>
    <w:p w:rsidR="00876106" w:rsidRPr="00876106" w:rsidRDefault="00876106" w:rsidP="00876106">
      <w:pPr>
        <w:spacing w:before="30" w:after="30" w:line="240" w:lineRule="auto"/>
        <w:ind w:firstLine="709"/>
        <w:jc w:val="both"/>
        <w:rPr>
          <w:rFonts w:ascii="Times New Roman" w:eastAsia="Courier New" w:hAnsi="Times New Roman" w:cs="Times New Roman"/>
          <w:sz w:val="24"/>
          <w:szCs w:val="24"/>
          <w:lang w:bidi="ru-RU"/>
        </w:rPr>
      </w:pPr>
      <w:r w:rsidRPr="00876106">
        <w:rPr>
          <w:rFonts w:ascii="Times New Roman" w:eastAsia="Times New Roman" w:hAnsi="Times New Roman" w:cs="Times New Roman"/>
          <w:sz w:val="24"/>
          <w:szCs w:val="24"/>
        </w:rPr>
        <w:t xml:space="preserve">для юридических лиц: </w:t>
      </w:r>
      <w:r w:rsidRPr="00876106">
        <w:rPr>
          <w:rFonts w:ascii="Times New Roman" w:eastAsia="Courier New" w:hAnsi="Times New Roman" w:cs="Times New Roman"/>
          <w:sz w:val="24"/>
          <w:szCs w:val="24"/>
          <w:lang w:bidi="ru-RU"/>
        </w:rPr>
        <w:t>учредительные документы.</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876106">
        <w:rPr>
          <w:rFonts w:ascii="Times New Roman" w:eastAsia="Times New Roman" w:hAnsi="Times New Roman" w:cs="Times New Roman"/>
          <w:sz w:val="24"/>
          <w:szCs w:val="24"/>
        </w:rPr>
        <w:t>представлена</w:t>
      </w:r>
      <w:proofErr w:type="gramEnd"/>
      <w:r w:rsidRPr="00876106">
        <w:rPr>
          <w:rFonts w:ascii="Times New Roman" w:eastAsia="Times New Roman" w:hAnsi="Times New Roman" w:cs="Times New Roman"/>
          <w:sz w:val="24"/>
          <w:szCs w:val="24"/>
        </w:rPr>
        <w:t>:</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876106" w:rsidRPr="00876106" w:rsidRDefault="00876106" w:rsidP="00876106">
      <w:pPr>
        <w:spacing w:before="30" w:after="30" w:line="240" w:lineRule="auto"/>
        <w:ind w:firstLine="709"/>
        <w:jc w:val="both"/>
        <w:rPr>
          <w:rFonts w:ascii="Times New Roman" w:eastAsia="Courier New" w:hAnsi="Times New Roman" w:cs="Times New Roman"/>
          <w:sz w:val="24"/>
          <w:szCs w:val="24"/>
          <w:lang w:bidi="ru-RU"/>
        </w:rPr>
      </w:pPr>
      <w:r w:rsidRPr="00876106">
        <w:rPr>
          <w:rFonts w:ascii="Times New Roman" w:eastAsia="Courier New" w:hAnsi="Times New Roman" w:cs="Times New Roman"/>
          <w:sz w:val="24"/>
          <w:szCs w:val="24"/>
          <w:lang w:bidi="ru-RU"/>
        </w:rPr>
        <w:t>2) согласие на обработку персональных данных;</w:t>
      </w:r>
    </w:p>
    <w:p w:rsidR="00876106" w:rsidRPr="00876106" w:rsidRDefault="00876106" w:rsidP="00876106">
      <w:pPr>
        <w:spacing w:after="0" w:line="240" w:lineRule="auto"/>
        <w:ind w:firstLine="709"/>
        <w:jc w:val="both"/>
        <w:rPr>
          <w:rFonts w:ascii="Times New Roman" w:eastAsia="Times New Roman" w:hAnsi="Times New Roman" w:cs="Times New Roman"/>
          <w:i/>
          <w:color w:val="22272F"/>
          <w:sz w:val="24"/>
          <w:szCs w:val="24"/>
          <w:shd w:val="clear" w:color="auto" w:fill="FFFFFF"/>
        </w:rPr>
      </w:pPr>
      <w:proofErr w:type="gramStart"/>
      <w:r w:rsidRPr="00876106">
        <w:rPr>
          <w:rFonts w:ascii="Times New Roman" w:eastAsia="Times New Roman" w:hAnsi="Times New Roman" w:cs="Times New Roman"/>
          <w:sz w:val="24"/>
          <w:szCs w:val="24"/>
        </w:rPr>
        <w:t xml:space="preserve">3) </w:t>
      </w:r>
      <w:r w:rsidRPr="00876106">
        <w:rPr>
          <w:rFonts w:ascii="Times New Roman" w:eastAsia="Times New Roman" w:hAnsi="Times New Roman" w:cs="Times New Roman"/>
          <w:sz w:val="24"/>
          <w:szCs w:val="24"/>
          <w:shd w:val="clear" w:color="auto" w:fill="FFFFFF"/>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w:t>
      </w:r>
      <w:r w:rsidRPr="00876106">
        <w:rPr>
          <w:rFonts w:ascii="Times New Roman" w:eastAsia="Times New Roman" w:hAnsi="Times New Roman" w:cs="Times New Roman"/>
          <w:sz w:val="24"/>
          <w:szCs w:val="24"/>
        </w:rPr>
        <w:t>градостроительный</w:t>
      </w:r>
      <w:r w:rsidRPr="00876106">
        <w:rPr>
          <w:rFonts w:ascii="Times New Roman" w:eastAsia="Times New Roman" w:hAnsi="Times New Roman" w:cs="Times New Roman"/>
          <w:sz w:val="24"/>
          <w:szCs w:val="24"/>
          <w:shd w:val="clear" w:color="auto" w:fill="FFFFFF"/>
        </w:rPr>
        <w:t xml:space="preserve"> план земельного участка в случае, предусмотренном </w:t>
      </w:r>
      <w:hyperlink r:id="rId14" w:anchor="/document/12138258/entry/573011" w:history="1">
        <w:r w:rsidRPr="00876106">
          <w:rPr>
            <w:rFonts w:ascii="Times New Roman" w:eastAsia="Times New Roman" w:hAnsi="Times New Roman" w:cs="Times New Roman"/>
            <w:sz w:val="24"/>
            <w:szCs w:val="24"/>
            <w:shd w:val="clear" w:color="auto" w:fill="FFFFFF"/>
          </w:rPr>
          <w:t>частью 1.1 статьи 57.3</w:t>
        </w:r>
      </w:hyperlink>
      <w:r w:rsidRPr="00876106">
        <w:rPr>
          <w:rFonts w:ascii="Times New Roman" w:eastAsia="Times New Roman" w:hAnsi="Times New Roman" w:cs="Times New Roman"/>
          <w:sz w:val="24"/>
          <w:szCs w:val="24"/>
          <w:shd w:val="clear" w:color="auto" w:fill="FFFFFF"/>
        </w:rPr>
        <w:t xml:space="preserve">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xml:space="preserve">, если иное не установлено </w:t>
      </w:r>
      <w:hyperlink r:id="rId15" w:anchor="/document/12138258/entry/5173" w:history="1">
        <w:r w:rsidRPr="00876106">
          <w:rPr>
            <w:rFonts w:ascii="Times New Roman" w:eastAsia="Times New Roman" w:hAnsi="Times New Roman" w:cs="Times New Roman"/>
            <w:sz w:val="24"/>
            <w:szCs w:val="24"/>
            <w:shd w:val="clear" w:color="auto" w:fill="FFFFFF"/>
          </w:rPr>
          <w:t>частью</w:t>
        </w:r>
        <w:proofErr w:type="gramEnd"/>
        <w:r w:rsidRPr="00876106">
          <w:rPr>
            <w:rFonts w:ascii="Times New Roman" w:eastAsia="Times New Roman" w:hAnsi="Times New Roman" w:cs="Times New Roman"/>
            <w:sz w:val="24"/>
            <w:szCs w:val="24"/>
            <w:shd w:val="clear" w:color="auto" w:fill="FFFFFF"/>
          </w:rPr>
          <w:t xml:space="preserve"> 7.3</w:t>
        </w:r>
      </w:hyperlink>
      <w:r w:rsidRPr="00876106">
        <w:rPr>
          <w:rFonts w:ascii="Times New Roman" w:eastAsia="Times New Roman" w:hAnsi="Times New Roman" w:cs="Times New Roman"/>
          <w:sz w:val="24"/>
          <w:szCs w:val="24"/>
          <w:shd w:val="clear" w:color="auto" w:fill="FFFFFF"/>
        </w:rPr>
        <w:t xml:space="preserve"> статьи 51 Градостроительного к</w:t>
      </w:r>
      <w:r w:rsidRPr="00876106">
        <w:rPr>
          <w:rFonts w:ascii="Times New Roman" w:eastAsia="Times New Roman" w:hAnsi="Times New Roman" w:cs="Times New Roman"/>
          <w:sz w:val="24"/>
          <w:szCs w:val="24"/>
        </w:rPr>
        <w:t xml:space="preserve">одекса РФ - </w:t>
      </w:r>
      <w:r w:rsidRPr="00876106">
        <w:rPr>
          <w:rFonts w:ascii="Times New Roman" w:eastAsia="Times New Roman" w:hAnsi="Times New Roman" w:cs="Times New Roman"/>
          <w:i/>
          <w:sz w:val="24"/>
          <w:szCs w:val="24"/>
        </w:rPr>
        <w:t xml:space="preserve">в случае </w:t>
      </w:r>
      <w:r w:rsidRPr="00876106">
        <w:rPr>
          <w:rFonts w:ascii="Times New Roman" w:eastAsia="Times New Roman" w:hAnsi="Times New Roman" w:cs="Times New Roman"/>
          <w:i/>
          <w:color w:val="22272F"/>
          <w:sz w:val="24"/>
          <w:szCs w:val="24"/>
          <w:shd w:val="clear" w:color="auto" w:fill="FFFFFF"/>
        </w:rPr>
        <w:t>указанные документы (их копии или сведения, содержащиеся в них) отсутствуют в Едином государственном реестре недвижимости;</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3.1) при наличии соглашения о передаче в случаях, установленных </w:t>
      </w:r>
      <w:hyperlink r:id="rId16" w:anchor="/document/12112604/entry/2" w:history="1">
        <w:r w:rsidRPr="00876106">
          <w:rPr>
            <w:rFonts w:ascii="Times New Roman" w:eastAsia="Times New Roman" w:hAnsi="Times New Roman" w:cs="Times New Roman"/>
            <w:sz w:val="24"/>
            <w:szCs w:val="24"/>
            <w:shd w:val="clear" w:color="auto" w:fill="FFFFFF"/>
          </w:rPr>
          <w:t>бюджетным законодательством</w:t>
        </w:r>
      </w:hyperlink>
      <w:r w:rsidRPr="00876106">
        <w:rPr>
          <w:rFonts w:ascii="Times New Roman" w:eastAsia="Times New Roman" w:hAnsi="Times New Roman" w:cs="Times New Roman"/>
          <w:sz w:val="24"/>
          <w:szCs w:val="24"/>
          <w:shd w:val="clear" w:color="auto" w:fill="FFFFFF"/>
        </w:rPr>
        <w:t>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876106">
        <w:rPr>
          <w:rFonts w:ascii="Times New Roman" w:eastAsia="Times New Roman" w:hAnsi="Times New Roman" w:cs="Times New Roman"/>
          <w:sz w:val="24"/>
          <w:szCs w:val="24"/>
          <w:shd w:val="clear" w:color="auto" w:fill="FFFFFF"/>
        </w:rPr>
        <w:t>Росатом</w:t>
      </w:r>
      <w:proofErr w:type="spellEnd"/>
      <w:r w:rsidRPr="00876106">
        <w:rPr>
          <w:rFonts w:ascii="Times New Roman" w:eastAsia="Times New Roman" w:hAnsi="Times New Roman" w:cs="Times New Roman"/>
          <w:sz w:val="24"/>
          <w:szCs w:val="24"/>
          <w:shd w:val="clear" w:color="auto" w:fill="FFFFFF"/>
        </w:rPr>
        <w:t>", Государственной корпорацией по космической деятельности "</w:t>
      </w:r>
      <w:proofErr w:type="spellStart"/>
      <w:r w:rsidRPr="00876106">
        <w:rPr>
          <w:rFonts w:ascii="Times New Roman" w:eastAsia="Times New Roman" w:hAnsi="Times New Roman" w:cs="Times New Roman"/>
          <w:sz w:val="24"/>
          <w:szCs w:val="24"/>
          <w:shd w:val="clear" w:color="auto" w:fill="FFFFFF"/>
        </w:rPr>
        <w:t>Роскосмос</w:t>
      </w:r>
      <w:proofErr w:type="spellEnd"/>
      <w:r w:rsidRPr="00876106">
        <w:rPr>
          <w:rFonts w:ascii="Times New Roman" w:eastAsia="Times New Roman" w:hAnsi="Times New Roman" w:cs="Times New Roman"/>
          <w:sz w:val="24"/>
          <w:szCs w:val="24"/>
          <w:shd w:val="clear" w:color="auto" w:fill="FFFFFF"/>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876106">
        <w:rPr>
          <w:rFonts w:ascii="Times New Roman" w:eastAsia="Times New Roman" w:hAnsi="Times New Roman" w:cs="Times New Roman"/>
          <w:sz w:val="24"/>
          <w:szCs w:val="24"/>
          <w:shd w:val="clear" w:color="auto" w:fill="FFFFFF"/>
        </w:rPr>
        <w:t xml:space="preserve"> соглашение;</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4)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876106">
        <w:rPr>
          <w:rFonts w:ascii="Times New Roman" w:eastAsia="Times New Roman" w:hAnsi="Times New Roman" w:cs="Times New Roman"/>
          <w:sz w:val="24"/>
          <w:szCs w:val="24"/>
          <w:shd w:val="clear" w:color="auto" w:fill="FFFFFF"/>
        </w:rPr>
        <w:t xml:space="preserve"> </w:t>
      </w:r>
      <w:proofErr w:type="gramStart"/>
      <w:r w:rsidRPr="00876106">
        <w:rPr>
          <w:rFonts w:ascii="Times New Roman" w:eastAsia="Times New Roman" w:hAnsi="Times New Roman" w:cs="Times New Roman"/>
          <w:sz w:val="24"/>
          <w:szCs w:val="24"/>
          <w:shd w:val="clear" w:color="auto" w:fill="FFFFFF"/>
        </w:rPr>
        <w:t>случае</w:t>
      </w:r>
      <w:proofErr w:type="gramEnd"/>
      <w:r w:rsidRPr="00876106">
        <w:rPr>
          <w:rFonts w:ascii="Times New Roman" w:eastAsia="Times New Roman" w:hAnsi="Times New Roman" w:cs="Times New Roman"/>
          <w:sz w:val="24"/>
          <w:szCs w:val="24"/>
          <w:shd w:val="clear" w:color="auto" w:fill="FFFFFF"/>
        </w:rPr>
        <w:t xml:space="preserve"> выдачи разрешения на строительство линейного объекта, для размещения которого не требуется образование земельного участка;</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5) результаты инженерных изысканий и следующие материалы, содержащиеся в проектной документации - </w:t>
      </w:r>
      <w:r w:rsidRPr="00876106">
        <w:rPr>
          <w:rFonts w:ascii="Times New Roman" w:eastAsia="Times New Roman" w:hAnsi="Times New Roman" w:cs="Times New Roman"/>
          <w:i/>
          <w:sz w:val="24"/>
          <w:szCs w:val="24"/>
        </w:rPr>
        <w:t xml:space="preserve">в случае </w:t>
      </w:r>
      <w:r w:rsidRPr="00876106">
        <w:rPr>
          <w:rFonts w:ascii="Times New Roman" w:eastAsia="Times New Roman" w:hAnsi="Times New Roman" w:cs="Times New Roman"/>
          <w:i/>
          <w:color w:val="22272F"/>
          <w:sz w:val="24"/>
          <w:szCs w:val="24"/>
          <w:shd w:val="clear" w:color="auto" w:fill="FFFFFF"/>
        </w:rPr>
        <w:t>указанные документы (их копии или сведения, содержащиеся в них) отсутствуют в едином государственном реестре заключений</w:t>
      </w:r>
      <w:r w:rsidRPr="00876106">
        <w:rPr>
          <w:rFonts w:ascii="Times New Roman" w:eastAsia="Times New Roman" w:hAnsi="Times New Roman" w:cs="Times New Roman"/>
          <w:sz w:val="24"/>
          <w:szCs w:val="24"/>
        </w:rPr>
        <w:t xml:space="preserve">: </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а) пояснительная записка;</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sz w:val="24"/>
          <w:szCs w:val="24"/>
        </w:rPr>
        <w:lastRenderedPageBreak/>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sz w:val="24"/>
          <w:szCs w:val="24"/>
        </w:rPr>
        <w:t xml:space="preserve">5) </w:t>
      </w:r>
      <w:r w:rsidRPr="00876106">
        <w:rPr>
          <w:rFonts w:ascii="Times New Roman" w:eastAsia="Times New Roman" w:hAnsi="Times New Roman" w:cs="Times New Roman"/>
          <w:sz w:val="24"/>
          <w:szCs w:val="24"/>
          <w:shd w:val="clear" w:color="auto" w:fill="FFFFFF"/>
        </w:rPr>
        <w:t xml:space="preserve">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7" w:anchor="/document/12138258/entry/48121" w:history="1">
        <w:r w:rsidRPr="00876106">
          <w:rPr>
            <w:rFonts w:ascii="Times New Roman" w:eastAsia="Times New Roman" w:hAnsi="Times New Roman" w:cs="Times New Roman"/>
            <w:sz w:val="24"/>
            <w:szCs w:val="24"/>
            <w:shd w:val="clear" w:color="auto" w:fill="FFFFFF"/>
          </w:rPr>
          <w:t>частью 12.1 статьи 48</w:t>
        </w:r>
      </w:hyperlink>
      <w:r w:rsidRPr="00876106">
        <w:rPr>
          <w:rFonts w:ascii="Times New Roman" w:eastAsia="Times New Roman" w:hAnsi="Times New Roman" w:cs="Times New Roman"/>
          <w:sz w:val="24"/>
          <w:szCs w:val="24"/>
          <w:shd w:val="clear" w:color="auto" w:fill="FFFFFF"/>
        </w:rPr>
        <w:t>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если такая проектная документация подлежит экспертизе в соответствии со</w:t>
      </w:r>
      <w:proofErr w:type="gramEnd"/>
      <w:r w:rsidRPr="00876106">
        <w:rPr>
          <w:rFonts w:ascii="Times New Roman" w:eastAsia="Times New Roman" w:hAnsi="Times New Roman" w:cs="Times New Roman"/>
          <w:sz w:val="24"/>
          <w:szCs w:val="24"/>
          <w:shd w:val="clear" w:color="auto" w:fill="FFFFFF"/>
        </w:rPr>
        <w:t xml:space="preserve"> </w:t>
      </w:r>
      <w:hyperlink r:id="rId18" w:anchor="/document/12138258/entry/49" w:history="1">
        <w:proofErr w:type="gramStart"/>
        <w:r w:rsidRPr="00876106">
          <w:rPr>
            <w:rFonts w:ascii="Times New Roman" w:eastAsia="Times New Roman" w:hAnsi="Times New Roman" w:cs="Times New Roman"/>
            <w:sz w:val="24"/>
            <w:szCs w:val="24"/>
            <w:shd w:val="clear" w:color="auto" w:fill="FFFFFF"/>
          </w:rPr>
          <w:t>статьей 49</w:t>
        </w:r>
      </w:hyperlink>
      <w:r w:rsidRPr="00876106">
        <w:rPr>
          <w:rFonts w:ascii="Times New Roman" w:eastAsia="Times New Roman" w:hAnsi="Times New Roman" w:cs="Times New Roman"/>
          <w:sz w:val="24"/>
          <w:szCs w:val="24"/>
          <w:shd w:val="clear" w:color="auto" w:fill="FFFFFF"/>
        </w:rPr>
        <w:t xml:space="preserve">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xml:space="preserve">, положительное заключение государственной экспертизы проектной документации в случаях, предусмотренных </w:t>
      </w:r>
      <w:hyperlink r:id="rId19" w:anchor="/document/12138258/entry/4934" w:history="1">
        <w:r w:rsidRPr="00876106">
          <w:rPr>
            <w:rFonts w:ascii="Times New Roman" w:eastAsia="Times New Roman" w:hAnsi="Times New Roman" w:cs="Times New Roman"/>
            <w:sz w:val="24"/>
            <w:szCs w:val="24"/>
            <w:shd w:val="clear" w:color="auto" w:fill="FFFFFF"/>
          </w:rPr>
          <w:t>частью 3.4 статьи 49</w:t>
        </w:r>
      </w:hyperlink>
      <w:r w:rsidRPr="00876106">
        <w:rPr>
          <w:rFonts w:ascii="Times New Roman" w:eastAsia="Times New Roman" w:hAnsi="Times New Roman" w:cs="Times New Roman"/>
          <w:sz w:val="24"/>
          <w:szCs w:val="24"/>
          <w:shd w:val="clear" w:color="auto" w:fill="FFFFFF"/>
        </w:rPr>
        <w:t xml:space="preserve">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xml:space="preserve">, положительное заключение государственной экологической экспертизы проектной документации в случаях, предусмотренных </w:t>
      </w:r>
      <w:hyperlink r:id="rId20" w:anchor="/document/12138258/entry/4906" w:history="1">
        <w:r w:rsidRPr="00876106">
          <w:rPr>
            <w:rFonts w:ascii="Times New Roman" w:eastAsia="Times New Roman" w:hAnsi="Times New Roman" w:cs="Times New Roman"/>
            <w:sz w:val="24"/>
            <w:szCs w:val="24"/>
            <w:shd w:val="clear" w:color="auto" w:fill="FFFFFF"/>
          </w:rPr>
          <w:t>частью 6 статьи 49</w:t>
        </w:r>
      </w:hyperlink>
      <w:r w:rsidRPr="00876106">
        <w:rPr>
          <w:rFonts w:ascii="Times New Roman" w:eastAsia="Times New Roman" w:hAnsi="Times New Roman" w:cs="Times New Roman"/>
          <w:sz w:val="24"/>
          <w:szCs w:val="24"/>
          <w:shd w:val="clear" w:color="auto" w:fill="FFFFFF"/>
        </w:rPr>
        <w:t xml:space="preserve"> Градостроительного к</w:t>
      </w:r>
      <w:r w:rsidRPr="00876106">
        <w:rPr>
          <w:rFonts w:ascii="Times New Roman" w:eastAsia="Times New Roman" w:hAnsi="Times New Roman" w:cs="Times New Roman"/>
          <w:sz w:val="24"/>
          <w:szCs w:val="24"/>
        </w:rPr>
        <w:t xml:space="preserve">одекса РФ - </w:t>
      </w:r>
      <w:r w:rsidRPr="00876106">
        <w:rPr>
          <w:rFonts w:ascii="Times New Roman" w:eastAsia="Times New Roman" w:hAnsi="Times New Roman" w:cs="Times New Roman"/>
          <w:i/>
          <w:sz w:val="24"/>
          <w:szCs w:val="24"/>
        </w:rPr>
        <w:t xml:space="preserve">в случае </w:t>
      </w:r>
      <w:r w:rsidRPr="00876106">
        <w:rPr>
          <w:rFonts w:ascii="Times New Roman" w:eastAsia="Times New Roman" w:hAnsi="Times New Roman" w:cs="Times New Roman"/>
          <w:i/>
          <w:color w:val="22272F"/>
          <w:sz w:val="24"/>
          <w:szCs w:val="24"/>
          <w:shd w:val="clear" w:color="auto" w:fill="FFFFFF"/>
        </w:rPr>
        <w:t>указанные документы (их копии или сведения, содержащиеся в них) отсутствуют в едином государственном реестре заключений</w:t>
      </w:r>
      <w:r w:rsidRPr="00876106">
        <w:rPr>
          <w:rFonts w:ascii="Times New Roman" w:eastAsia="Times New Roman" w:hAnsi="Times New Roman" w:cs="Times New Roman"/>
          <w:sz w:val="24"/>
          <w:szCs w:val="24"/>
        </w:rPr>
        <w:t>;</w:t>
      </w:r>
      <w:proofErr w:type="gramEnd"/>
    </w:p>
    <w:p w:rsidR="00876106" w:rsidRPr="00876106" w:rsidRDefault="00876106" w:rsidP="00876106">
      <w:pPr>
        <w:spacing w:after="0" w:line="240" w:lineRule="auto"/>
        <w:ind w:firstLine="709"/>
        <w:jc w:val="both"/>
        <w:rPr>
          <w:rFonts w:ascii="Times New Roman" w:eastAsia="Times New Roman" w:hAnsi="Times New Roman" w:cs="Times New Roman"/>
          <w:color w:val="22272F"/>
          <w:sz w:val="24"/>
          <w:szCs w:val="24"/>
          <w:shd w:val="clear" w:color="auto" w:fill="FFFFFF"/>
        </w:rPr>
      </w:pPr>
      <w:proofErr w:type="gramStart"/>
      <w:r w:rsidRPr="00876106">
        <w:rPr>
          <w:rFonts w:ascii="Times New Roman" w:eastAsia="Times New Roman" w:hAnsi="Times New Roman" w:cs="Times New Roman"/>
          <w:sz w:val="24"/>
          <w:szCs w:val="24"/>
        </w:rPr>
        <w:t xml:space="preserve">5.1) </w:t>
      </w:r>
      <w:r w:rsidRPr="00876106">
        <w:rPr>
          <w:rFonts w:ascii="Times New Roman" w:eastAsia="Times New Roman" w:hAnsi="Times New Roman" w:cs="Times New Roman"/>
          <w:color w:val="22272F"/>
          <w:sz w:val="24"/>
          <w:szCs w:val="24"/>
          <w:shd w:val="clear" w:color="auto" w:fill="FFFFFF"/>
        </w:rPr>
        <w:t xml:space="preserve"> подтверждение соответствия вносимых в проектную документацию изменений требованиям, </w:t>
      </w:r>
      <w:r w:rsidRPr="00876106">
        <w:rPr>
          <w:rFonts w:ascii="Times New Roman" w:eastAsia="Times New Roman" w:hAnsi="Times New Roman" w:cs="Times New Roman"/>
          <w:sz w:val="24"/>
          <w:szCs w:val="24"/>
          <w:shd w:val="clear" w:color="auto" w:fill="FFFFFF"/>
        </w:rPr>
        <w:t>указанным в </w:t>
      </w:r>
      <w:hyperlink r:id="rId21" w:anchor="/document/12138258/entry/4938" w:history="1">
        <w:r w:rsidRPr="00876106">
          <w:rPr>
            <w:rFonts w:ascii="Times New Roman" w:eastAsia="Times New Roman" w:hAnsi="Times New Roman" w:cs="Times New Roman"/>
            <w:sz w:val="24"/>
            <w:szCs w:val="24"/>
            <w:shd w:val="clear" w:color="auto" w:fill="FFFFFF"/>
          </w:rPr>
          <w:t>части 3.8 статьи 49</w:t>
        </w:r>
      </w:hyperlink>
      <w:r w:rsidRPr="00876106">
        <w:rPr>
          <w:rFonts w:ascii="Times New Roman" w:eastAsia="Times New Roman" w:hAnsi="Times New Roman" w:cs="Times New Roman"/>
          <w:sz w:val="24"/>
          <w:szCs w:val="24"/>
          <w:shd w:val="clear" w:color="auto" w:fill="FFFFFF"/>
        </w:rPr>
        <w:t>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color w:val="22272F"/>
          <w:sz w:val="24"/>
          <w:szCs w:val="24"/>
          <w:shd w:val="clear" w:color="auto" w:fill="FFFFFF"/>
        </w:rPr>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r w:rsidRPr="00876106">
        <w:rPr>
          <w:rFonts w:ascii="Times New Roman" w:eastAsia="Times New Roman" w:hAnsi="Times New Roman" w:cs="Times New Roman"/>
          <w:sz w:val="24"/>
          <w:szCs w:val="24"/>
          <w:shd w:val="clear" w:color="auto" w:fill="FFFFFF"/>
        </w:rPr>
        <w:t>Градостроительным к</w:t>
      </w:r>
      <w:r w:rsidRPr="00876106">
        <w:rPr>
          <w:rFonts w:ascii="Times New Roman" w:eastAsia="Times New Roman" w:hAnsi="Times New Roman" w:cs="Times New Roman"/>
          <w:sz w:val="24"/>
          <w:szCs w:val="24"/>
        </w:rPr>
        <w:t>одексом РФ</w:t>
      </w:r>
      <w:r w:rsidRPr="00876106">
        <w:rPr>
          <w:rFonts w:ascii="Times New Roman" w:eastAsia="Times New Roman" w:hAnsi="Times New Roman" w:cs="Times New Roman"/>
          <w:color w:val="22272F"/>
          <w:sz w:val="24"/>
          <w:szCs w:val="24"/>
          <w:shd w:val="clear" w:color="auto" w:fill="FFFFFF"/>
        </w:rPr>
        <w:t xml:space="preserve">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w:t>
      </w:r>
      <w:proofErr w:type="gramEnd"/>
      <w:r w:rsidRPr="00876106">
        <w:rPr>
          <w:rFonts w:ascii="Times New Roman" w:eastAsia="Times New Roman" w:hAnsi="Times New Roman" w:cs="Times New Roman"/>
          <w:color w:val="22272F"/>
          <w:sz w:val="24"/>
          <w:szCs w:val="24"/>
          <w:shd w:val="clear" w:color="auto" w:fill="FFFFFF"/>
        </w:rPr>
        <w:t xml:space="preserve"> в соответствии с частью 3.8 статьи 49 </w:t>
      </w:r>
      <w:r w:rsidRPr="00876106">
        <w:rPr>
          <w:rFonts w:ascii="Times New Roman" w:eastAsia="Times New Roman" w:hAnsi="Times New Roman" w:cs="Times New Roman"/>
          <w:sz w:val="24"/>
          <w:szCs w:val="24"/>
          <w:shd w:val="clear" w:color="auto" w:fill="FFFFFF"/>
        </w:rPr>
        <w:t>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color w:val="22272F"/>
          <w:sz w:val="24"/>
          <w:szCs w:val="24"/>
          <w:shd w:val="clear" w:color="auto" w:fill="FFFFFF"/>
        </w:rPr>
        <w:t>;</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color w:val="22272F"/>
          <w:sz w:val="24"/>
          <w:szCs w:val="24"/>
          <w:shd w:val="clear" w:color="auto" w:fill="FFFFFF"/>
        </w:rPr>
        <w:t xml:space="preserve">5.2) подтверждение соответствия вносимых в проектную документацию изменений требованиям, </w:t>
      </w:r>
      <w:r w:rsidRPr="00876106">
        <w:rPr>
          <w:rFonts w:ascii="Times New Roman" w:eastAsia="Times New Roman" w:hAnsi="Times New Roman" w:cs="Times New Roman"/>
          <w:sz w:val="24"/>
          <w:szCs w:val="24"/>
          <w:shd w:val="clear" w:color="auto" w:fill="FFFFFF"/>
        </w:rPr>
        <w:t xml:space="preserve">указанным в </w:t>
      </w:r>
      <w:hyperlink r:id="rId22" w:anchor="/document/12138258/entry/4939" w:history="1">
        <w:r w:rsidRPr="00876106">
          <w:rPr>
            <w:rFonts w:ascii="Times New Roman" w:eastAsia="Times New Roman" w:hAnsi="Times New Roman" w:cs="Times New Roman"/>
            <w:sz w:val="24"/>
            <w:szCs w:val="24"/>
            <w:shd w:val="clear" w:color="auto" w:fill="FFFFFF"/>
          </w:rPr>
          <w:t>части 3.9 статьи 49</w:t>
        </w:r>
      </w:hyperlink>
      <w:r w:rsidRPr="00876106">
        <w:rPr>
          <w:rFonts w:ascii="Times New Roman" w:eastAsia="Times New Roman" w:hAnsi="Times New Roman" w:cs="Times New Roman"/>
          <w:sz w:val="24"/>
          <w:szCs w:val="24"/>
          <w:shd w:val="clear" w:color="auto" w:fill="FFFFFF"/>
        </w:rPr>
        <w:t xml:space="preserve">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color w:val="22272F"/>
          <w:sz w:val="24"/>
          <w:szCs w:val="24"/>
          <w:shd w:val="clear" w:color="auto" w:fill="FFFFFF"/>
        </w:rPr>
        <w:t xml:space="preserve">,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r w:rsidRPr="00876106">
        <w:rPr>
          <w:rFonts w:ascii="Times New Roman" w:eastAsia="Times New Roman" w:hAnsi="Times New Roman" w:cs="Times New Roman"/>
          <w:sz w:val="24"/>
          <w:szCs w:val="24"/>
          <w:shd w:val="clear" w:color="auto" w:fill="FFFFFF"/>
        </w:rPr>
        <w:t>Градостроительного к</w:t>
      </w:r>
      <w:r w:rsidRPr="00876106">
        <w:rPr>
          <w:rFonts w:ascii="Times New Roman" w:eastAsia="Times New Roman" w:hAnsi="Times New Roman" w:cs="Times New Roman"/>
          <w:sz w:val="24"/>
          <w:szCs w:val="24"/>
        </w:rPr>
        <w:t>одекса РФ;</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rPr>
        <w:t xml:space="preserve">6) </w:t>
      </w:r>
      <w:r w:rsidRPr="00876106">
        <w:rPr>
          <w:rFonts w:ascii="Times New Roman" w:eastAsia="Times New Roman" w:hAnsi="Times New Roman" w:cs="Times New Roman"/>
          <w:sz w:val="24"/>
          <w:szCs w:val="24"/>
          <w:shd w:val="clear" w:color="auto" w:fill="FFFFFF"/>
        </w:rPr>
        <w:t xml:space="preserve">согласие всех правообладателей объекта капитального строительства в случае реконструкции такого объекта, за исключением указанных в </w:t>
      </w:r>
      <w:r w:rsidRPr="00876106">
        <w:rPr>
          <w:rFonts w:ascii="Times New Roman" w:eastAsia="Times New Roman" w:hAnsi="Times New Roman" w:cs="Times New Roman"/>
          <w:sz w:val="24"/>
          <w:szCs w:val="24"/>
        </w:rPr>
        <w:t xml:space="preserve">подпункте 8 </w:t>
      </w:r>
      <w:r w:rsidRPr="00876106">
        <w:rPr>
          <w:rFonts w:ascii="Times New Roman" w:eastAsia="Times New Roman" w:hAnsi="Times New Roman" w:cs="Times New Roman"/>
          <w:sz w:val="24"/>
          <w:szCs w:val="24"/>
          <w:shd w:val="clear" w:color="auto" w:fill="FFFFFF"/>
        </w:rPr>
        <w:t>пункта 2.6.1 случаев реконструкции многоквартирного дома;</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876106">
        <w:rPr>
          <w:rFonts w:ascii="Times New Roman" w:eastAsia="Times New Roman" w:hAnsi="Times New Roman" w:cs="Times New Roman"/>
          <w:sz w:val="24"/>
          <w:szCs w:val="24"/>
          <w:shd w:val="clear" w:color="auto" w:fill="FFFFFF"/>
        </w:rPr>
        <w:t>Росатом</w:t>
      </w:r>
      <w:proofErr w:type="spellEnd"/>
      <w:r w:rsidRPr="00876106">
        <w:rPr>
          <w:rFonts w:ascii="Times New Roman" w:eastAsia="Times New Roman" w:hAnsi="Times New Roman" w:cs="Times New Roman"/>
          <w:sz w:val="24"/>
          <w:szCs w:val="24"/>
          <w:shd w:val="clear" w:color="auto" w:fill="FFFFFF"/>
        </w:rPr>
        <w:t>", Государственной корпорацией по космической деятельности "</w:t>
      </w:r>
      <w:proofErr w:type="spellStart"/>
      <w:r w:rsidRPr="00876106">
        <w:rPr>
          <w:rFonts w:ascii="Times New Roman" w:eastAsia="Times New Roman" w:hAnsi="Times New Roman" w:cs="Times New Roman"/>
          <w:sz w:val="24"/>
          <w:szCs w:val="24"/>
          <w:shd w:val="clear" w:color="auto" w:fill="FFFFFF"/>
        </w:rPr>
        <w:t>Роскосмос</w:t>
      </w:r>
      <w:proofErr w:type="spellEnd"/>
      <w:r w:rsidRPr="00876106">
        <w:rPr>
          <w:rFonts w:ascii="Times New Roman" w:eastAsia="Times New Roman" w:hAnsi="Times New Roman" w:cs="Times New Roman"/>
          <w:sz w:val="24"/>
          <w:szCs w:val="24"/>
          <w:shd w:val="clear" w:color="auto" w:fill="FFFFFF"/>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876106">
        <w:rPr>
          <w:rFonts w:ascii="Times New Roman" w:eastAsia="Times New Roman" w:hAnsi="Times New Roman" w:cs="Times New Roman"/>
          <w:sz w:val="24"/>
          <w:szCs w:val="24"/>
          <w:shd w:val="clear" w:color="auto" w:fill="FFFFFF"/>
        </w:rPr>
        <w:t xml:space="preserve"> осуществляет соответственно </w:t>
      </w:r>
      <w:r w:rsidRPr="00876106">
        <w:rPr>
          <w:rFonts w:ascii="Times New Roman" w:eastAsia="Times New Roman" w:hAnsi="Times New Roman" w:cs="Times New Roman"/>
          <w:sz w:val="24"/>
          <w:szCs w:val="24"/>
          <w:shd w:val="clear" w:color="auto" w:fill="FFFFFF"/>
        </w:rPr>
        <w:lastRenderedPageBreak/>
        <w:t xml:space="preserve">функции и полномочия учредителя или права собственника имущества, - соглашение о проведении такой реконструкции, </w:t>
      </w:r>
      <w:proofErr w:type="gramStart"/>
      <w:r w:rsidRPr="00876106">
        <w:rPr>
          <w:rFonts w:ascii="Times New Roman" w:eastAsia="Times New Roman" w:hAnsi="Times New Roman" w:cs="Times New Roman"/>
          <w:sz w:val="24"/>
          <w:szCs w:val="24"/>
          <w:shd w:val="clear" w:color="auto" w:fill="FFFFFF"/>
        </w:rPr>
        <w:t>определяющее</w:t>
      </w:r>
      <w:proofErr w:type="gramEnd"/>
      <w:r w:rsidRPr="00876106">
        <w:rPr>
          <w:rFonts w:ascii="Times New Roman" w:eastAsia="Times New Roman" w:hAnsi="Times New Roman" w:cs="Times New Roman"/>
          <w:sz w:val="24"/>
          <w:szCs w:val="24"/>
          <w:shd w:val="clear" w:color="auto" w:fill="FFFFFF"/>
        </w:rPr>
        <w:t xml:space="preserve"> в том числе условия и порядок возмещения ущерба, причиненного указанному объекту при осуществлении реконструкции;</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 xml:space="preserve">6.2) решение общего собрания собственников помещений и </w:t>
      </w:r>
      <w:proofErr w:type="spellStart"/>
      <w:r w:rsidRPr="00876106">
        <w:rPr>
          <w:rFonts w:ascii="Times New Roman" w:eastAsia="Times New Roman" w:hAnsi="Times New Roman" w:cs="Times New Roman"/>
          <w:sz w:val="24"/>
          <w:szCs w:val="24"/>
          <w:shd w:val="clear" w:color="auto" w:fill="FFFFFF"/>
        </w:rPr>
        <w:t>машино</w:t>
      </w:r>
      <w:proofErr w:type="spellEnd"/>
      <w:r w:rsidRPr="00876106">
        <w:rPr>
          <w:rFonts w:ascii="Times New Roman" w:eastAsia="Times New Roman" w:hAnsi="Times New Roman" w:cs="Times New Roman"/>
          <w:sz w:val="24"/>
          <w:szCs w:val="24"/>
          <w:shd w:val="clear" w:color="auto" w:fill="FFFFFF"/>
        </w:rPr>
        <w:t xml:space="preserve">-мест в многоквартирном доме, принятое в соответствии с </w:t>
      </w:r>
      <w:hyperlink r:id="rId23" w:anchor="/document/12138291/entry/4601" w:history="1">
        <w:r w:rsidRPr="00876106">
          <w:rPr>
            <w:rFonts w:ascii="Times New Roman" w:eastAsia="Times New Roman" w:hAnsi="Times New Roman" w:cs="Times New Roman"/>
            <w:sz w:val="24"/>
            <w:szCs w:val="24"/>
            <w:shd w:val="clear" w:color="auto" w:fill="FFFFFF"/>
          </w:rPr>
          <w:t>жилищным законодательством</w:t>
        </w:r>
      </w:hyperlink>
      <w:r w:rsidRPr="00876106">
        <w:rPr>
          <w:rFonts w:ascii="Times New Roman" w:eastAsia="Times New Roman" w:hAnsi="Times New Roman" w:cs="Times New Roman"/>
          <w:sz w:val="24"/>
          <w:szCs w:val="24"/>
          <w:shd w:val="clear" w:color="auto" w:fill="FFFFFF"/>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876106">
        <w:rPr>
          <w:rFonts w:ascii="Times New Roman" w:eastAsia="Times New Roman" w:hAnsi="Times New Roman" w:cs="Times New Roman"/>
          <w:sz w:val="24"/>
          <w:szCs w:val="24"/>
          <w:shd w:val="clear" w:color="auto" w:fill="FFFFFF"/>
        </w:rPr>
        <w:t>машино</w:t>
      </w:r>
      <w:proofErr w:type="spellEnd"/>
      <w:r w:rsidRPr="00876106">
        <w:rPr>
          <w:rFonts w:ascii="Times New Roman" w:eastAsia="Times New Roman" w:hAnsi="Times New Roman" w:cs="Times New Roman"/>
          <w:sz w:val="24"/>
          <w:szCs w:val="24"/>
          <w:shd w:val="clear" w:color="auto" w:fill="FFFFFF"/>
        </w:rPr>
        <w:t>-мест в многоквартирном доме;</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 xml:space="preserve">7) </w:t>
      </w:r>
      <w:r w:rsidRPr="00876106">
        <w:rPr>
          <w:rFonts w:ascii="Times New Roman" w:eastAsia="Times New Roman" w:hAnsi="Times New Roman" w:cs="Times New Roman"/>
          <w:color w:val="22272F"/>
          <w:sz w:val="24"/>
          <w:szCs w:val="24"/>
          <w:shd w:val="clear" w:color="auto" w:fill="FFFFFF"/>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 xml:space="preserve">8) документы, предусмотренные </w:t>
      </w:r>
      <w:hyperlink r:id="rId24" w:anchor="/document/12127232/entry/0" w:history="1">
        <w:r w:rsidRPr="00876106">
          <w:rPr>
            <w:rFonts w:ascii="Times New Roman" w:eastAsia="Times New Roman" w:hAnsi="Times New Roman" w:cs="Times New Roman"/>
            <w:sz w:val="24"/>
            <w:szCs w:val="24"/>
            <w:shd w:val="clear" w:color="auto" w:fill="FFFFFF"/>
          </w:rPr>
          <w:t>законодательством</w:t>
        </w:r>
      </w:hyperlink>
      <w:r w:rsidRPr="00876106">
        <w:rPr>
          <w:rFonts w:ascii="Times New Roman" w:eastAsia="Times New Roman" w:hAnsi="Times New Roman" w:cs="Times New Roman"/>
          <w:sz w:val="24"/>
          <w:szCs w:val="24"/>
          <w:shd w:val="clear" w:color="auto" w:fill="FFFFFF"/>
        </w:rPr>
        <w:t xml:space="preserve">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876106" w:rsidRPr="00876106" w:rsidRDefault="00876106" w:rsidP="00876106">
      <w:pPr>
        <w:spacing w:after="0" w:line="240" w:lineRule="auto"/>
        <w:ind w:firstLine="709"/>
        <w:jc w:val="both"/>
        <w:rPr>
          <w:rFonts w:ascii="Times New Roman" w:eastAsia="Times New Roman" w:hAnsi="Times New Roman" w:cs="Times New Roman"/>
          <w:color w:val="22272F"/>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 xml:space="preserve">9) </w:t>
      </w:r>
      <w:r w:rsidRPr="00876106">
        <w:rPr>
          <w:rFonts w:ascii="Times New Roman" w:eastAsia="Times New Roman" w:hAnsi="Times New Roman" w:cs="Times New Roman"/>
          <w:color w:val="22272F"/>
          <w:sz w:val="24"/>
          <w:szCs w:val="24"/>
          <w:shd w:val="clear" w:color="auto" w:fill="FFFFFF"/>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w:t>
      </w:r>
      <w:r w:rsidRPr="00876106">
        <w:rPr>
          <w:rFonts w:ascii="Times New Roman" w:eastAsia="Times New Roman" w:hAnsi="Times New Roman" w:cs="Times New Roman"/>
          <w:sz w:val="24"/>
          <w:szCs w:val="24"/>
          <w:shd w:val="clear" w:color="auto" w:fill="FFFFFF"/>
        </w:rPr>
        <w:t xml:space="preserve">соответствии с </w:t>
      </w:r>
      <w:hyperlink r:id="rId25" w:anchor="/document/12124624/entry/1060" w:history="1">
        <w:r w:rsidRPr="00876106">
          <w:rPr>
            <w:rFonts w:ascii="Times New Roman" w:eastAsia="Times New Roman" w:hAnsi="Times New Roman" w:cs="Times New Roman"/>
            <w:sz w:val="24"/>
            <w:szCs w:val="24"/>
            <w:shd w:val="clear" w:color="auto" w:fill="FFFFFF"/>
          </w:rPr>
          <w:t>законодательством</w:t>
        </w:r>
      </w:hyperlink>
      <w:r w:rsidRPr="00876106">
        <w:rPr>
          <w:rFonts w:ascii="Times New Roman" w:eastAsia="Times New Roman" w:hAnsi="Times New Roman" w:cs="Times New Roman"/>
          <w:sz w:val="24"/>
          <w:szCs w:val="24"/>
          <w:shd w:val="clear" w:color="auto" w:fill="FFFFFF"/>
        </w:rPr>
        <w:t xml:space="preserve"> Российской</w:t>
      </w:r>
      <w:r w:rsidRPr="00876106">
        <w:rPr>
          <w:rFonts w:ascii="Times New Roman" w:eastAsia="Times New Roman" w:hAnsi="Times New Roman" w:cs="Times New Roman"/>
          <w:color w:val="22272F"/>
          <w:sz w:val="24"/>
          <w:szCs w:val="24"/>
          <w:shd w:val="clear" w:color="auto" w:fill="FFFFFF"/>
        </w:rPr>
        <w:t xml:space="preserve">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876106">
        <w:rPr>
          <w:rFonts w:ascii="Times New Roman" w:eastAsia="Times New Roman" w:hAnsi="Times New Roman" w:cs="Times New Roman"/>
          <w:color w:val="22272F"/>
          <w:sz w:val="24"/>
          <w:szCs w:val="24"/>
          <w:shd w:val="clear" w:color="auto" w:fill="FFFFFF"/>
        </w:rPr>
        <w:t xml:space="preserve"> или ранее установленная зона с особыми условиями использования территории подлежит изменению;</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color w:val="22272F"/>
          <w:sz w:val="24"/>
          <w:szCs w:val="24"/>
          <w:shd w:val="clear" w:color="auto" w:fill="FFFFFF"/>
        </w:rP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w:t>
      </w:r>
      <w:proofErr w:type="gramEnd"/>
      <w:r w:rsidRPr="00876106">
        <w:rPr>
          <w:rFonts w:ascii="Times New Roman" w:eastAsia="Times New Roman" w:hAnsi="Times New Roman" w:cs="Times New Roman"/>
          <w:color w:val="22272F"/>
          <w:sz w:val="24"/>
          <w:szCs w:val="24"/>
          <w:shd w:val="clear" w:color="auto" w:fill="FFFFFF"/>
        </w:rPr>
        <w:t xml:space="preserve"> </w:t>
      </w:r>
      <w:proofErr w:type="gramStart"/>
      <w:r w:rsidRPr="00876106">
        <w:rPr>
          <w:rFonts w:ascii="Times New Roman" w:eastAsia="Times New Roman" w:hAnsi="Times New Roman" w:cs="Times New Roman"/>
          <w:color w:val="22272F"/>
          <w:sz w:val="24"/>
          <w:szCs w:val="24"/>
          <w:shd w:val="clear" w:color="auto" w:fill="FFFFFF"/>
        </w:rPr>
        <w:t>Кодексом Российской Федерацией или субъектом Российской Федерации).</w:t>
      </w:r>
      <w:proofErr w:type="gramEnd"/>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2.6.2. Уполномоченный орган по заявлению заявитель может выдать разрешение на отдельные этапы строительства, реконструкции.</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2.6.3. </w:t>
      </w:r>
      <w:proofErr w:type="gramStart"/>
      <w:r w:rsidRPr="00876106">
        <w:rPr>
          <w:rFonts w:ascii="Times New Roman" w:eastAsia="Times New Roman" w:hAnsi="Times New Roman" w:cs="Times New Roman"/>
          <w:sz w:val="24"/>
          <w:szCs w:val="24"/>
        </w:rPr>
        <w:t xml:space="preserve">В целях внесения изменений в разрешение на строительство лица, указанные в частях 21.5 – 21.7 и 21.9 статьи 51 Градостроительного кодекса, обязаны уведомить в письменной форме уполномоченный орган о переходе к ним прав на земельные участки, права пользования недрами, об образовании земельного участка, </w:t>
      </w:r>
      <w:r w:rsidRPr="00876106">
        <w:rPr>
          <w:rFonts w:ascii="Times New Roman" w:eastAsia="Times New Roman" w:hAnsi="Times New Roman" w:cs="Times New Roman"/>
          <w:sz w:val="24"/>
          <w:szCs w:val="24"/>
          <w:shd w:val="clear" w:color="auto" w:fill="FFFFFF"/>
        </w:rPr>
        <w:t>по форме согласно </w:t>
      </w:r>
      <w:hyperlink r:id="rId26" w:anchor="/document/49251738/entry/999102" w:history="1">
        <w:r w:rsidRPr="00876106">
          <w:rPr>
            <w:rFonts w:ascii="Times New Roman" w:eastAsia="Times New Roman" w:hAnsi="Times New Roman" w:cs="Times New Roman"/>
            <w:sz w:val="24"/>
            <w:szCs w:val="24"/>
            <w:shd w:val="clear" w:color="auto" w:fill="FFFFFF"/>
          </w:rPr>
          <w:t>приложению  2</w:t>
        </w:r>
      </w:hyperlink>
      <w:r w:rsidRPr="00876106">
        <w:rPr>
          <w:rFonts w:ascii="Times New Roman" w:eastAsia="Times New Roman" w:hAnsi="Times New Roman" w:cs="Times New Roman"/>
          <w:sz w:val="24"/>
          <w:szCs w:val="24"/>
          <w:shd w:val="clear" w:color="auto" w:fill="FFFFFF"/>
        </w:rPr>
        <w:t> к настоящему административному регламенту с указанием реквизитов:</w:t>
      </w:r>
      <w:proofErr w:type="gramEnd"/>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  для граждан: документ, удостоверяющий личность гражданина;</w:t>
      </w:r>
    </w:p>
    <w:p w:rsidR="00876106" w:rsidRPr="00876106" w:rsidRDefault="00876106" w:rsidP="00876106">
      <w:pPr>
        <w:spacing w:before="30" w:after="30" w:line="240" w:lineRule="auto"/>
        <w:ind w:firstLine="709"/>
        <w:jc w:val="both"/>
        <w:rPr>
          <w:rFonts w:ascii="Times New Roman" w:eastAsia="Courier New" w:hAnsi="Times New Roman" w:cs="Times New Roman"/>
          <w:sz w:val="24"/>
          <w:szCs w:val="24"/>
          <w:lang w:bidi="ru-RU"/>
        </w:rPr>
      </w:pPr>
      <w:r w:rsidRPr="00876106">
        <w:rPr>
          <w:rFonts w:ascii="Times New Roman" w:eastAsia="Times New Roman" w:hAnsi="Times New Roman" w:cs="Times New Roman"/>
          <w:sz w:val="24"/>
          <w:szCs w:val="24"/>
        </w:rPr>
        <w:t xml:space="preserve">для юридических лиц: </w:t>
      </w:r>
      <w:r w:rsidRPr="00876106">
        <w:rPr>
          <w:rFonts w:ascii="Times New Roman" w:eastAsia="Courier New" w:hAnsi="Times New Roman" w:cs="Times New Roman"/>
          <w:sz w:val="24"/>
          <w:szCs w:val="24"/>
          <w:lang w:bidi="ru-RU"/>
        </w:rPr>
        <w:t>учредительные документы.</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876106">
        <w:rPr>
          <w:rFonts w:ascii="Times New Roman" w:eastAsia="Times New Roman" w:hAnsi="Times New Roman" w:cs="Times New Roman"/>
          <w:sz w:val="24"/>
          <w:szCs w:val="24"/>
        </w:rPr>
        <w:t>представлена</w:t>
      </w:r>
      <w:proofErr w:type="gramEnd"/>
      <w:r w:rsidRPr="00876106">
        <w:rPr>
          <w:rFonts w:ascii="Times New Roman" w:eastAsia="Times New Roman" w:hAnsi="Times New Roman" w:cs="Times New Roman"/>
          <w:sz w:val="24"/>
          <w:szCs w:val="24"/>
        </w:rPr>
        <w:t>:</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б) оформленная в соответствии с законодательством Российской Федерации доверенность, заверенная печатью заявителя (при наличии печати) и подписанная </w:t>
      </w:r>
      <w:r w:rsidRPr="00876106">
        <w:rPr>
          <w:rFonts w:ascii="Times New Roman" w:eastAsia="Times New Roman" w:hAnsi="Times New Roman" w:cs="Times New Roman"/>
          <w:sz w:val="24"/>
          <w:szCs w:val="24"/>
        </w:rPr>
        <w:lastRenderedPageBreak/>
        <w:t>руководителем заявителя или уполномоченным этим руководителем лицом (для юридических лиц);</w:t>
      </w:r>
    </w:p>
    <w:p w:rsidR="00876106" w:rsidRPr="00876106" w:rsidRDefault="00876106" w:rsidP="00876106">
      <w:pPr>
        <w:spacing w:before="30" w:after="30" w:line="240" w:lineRule="auto"/>
        <w:ind w:firstLine="709"/>
        <w:jc w:val="both"/>
        <w:rPr>
          <w:rFonts w:ascii="Times New Roman" w:eastAsia="Courier New" w:hAnsi="Times New Roman" w:cs="Times New Roman"/>
          <w:sz w:val="24"/>
          <w:szCs w:val="24"/>
          <w:lang w:bidi="ru-RU"/>
        </w:rPr>
      </w:pPr>
      <w:r w:rsidRPr="00876106">
        <w:rPr>
          <w:rFonts w:ascii="Times New Roman" w:eastAsia="Courier New" w:hAnsi="Times New Roman" w:cs="Times New Roman"/>
          <w:sz w:val="24"/>
          <w:szCs w:val="24"/>
          <w:lang w:bidi="ru-RU"/>
        </w:rPr>
        <w:t>2) согласие на обработку персональных данных;</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3)  правоустанавливающих документов на такие земельные участки в случае, указанном в </w:t>
      </w:r>
      <w:hyperlink r:id="rId27" w:history="1">
        <w:r w:rsidRPr="00876106">
          <w:rPr>
            <w:rFonts w:ascii="Times New Roman" w:eastAsia="Times New Roman" w:hAnsi="Times New Roman" w:cs="Times New Roman"/>
            <w:sz w:val="24"/>
            <w:szCs w:val="24"/>
          </w:rPr>
          <w:t>части 21.5</w:t>
        </w:r>
      </w:hyperlink>
      <w:r w:rsidRPr="00876106">
        <w:rPr>
          <w:rFonts w:ascii="Times New Roman" w:eastAsia="Times New Roman" w:hAnsi="Times New Roman" w:cs="Times New Roman"/>
          <w:sz w:val="24"/>
          <w:szCs w:val="24"/>
        </w:rPr>
        <w:t xml:space="preserve"> статьи 51 Градостроительного кодекса;</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4) решения об образовании земельных участков в случаях, предусмотренных </w:t>
      </w:r>
      <w:hyperlink r:id="rId28" w:history="1">
        <w:r w:rsidRPr="00876106">
          <w:rPr>
            <w:rFonts w:ascii="Times New Roman" w:eastAsia="Times New Roman" w:hAnsi="Times New Roman" w:cs="Times New Roman"/>
            <w:sz w:val="24"/>
            <w:szCs w:val="24"/>
          </w:rPr>
          <w:t>частями 21.6</w:t>
        </w:r>
      </w:hyperlink>
      <w:r w:rsidRPr="00876106">
        <w:rPr>
          <w:rFonts w:ascii="Times New Roman" w:eastAsia="Times New Roman" w:hAnsi="Times New Roman" w:cs="Times New Roman"/>
          <w:sz w:val="24"/>
          <w:szCs w:val="24"/>
        </w:rPr>
        <w:t xml:space="preserve"> и </w:t>
      </w:r>
      <w:hyperlink r:id="rId29" w:history="1">
        <w:r w:rsidRPr="00876106">
          <w:rPr>
            <w:rFonts w:ascii="Times New Roman" w:eastAsia="Times New Roman" w:hAnsi="Times New Roman" w:cs="Times New Roman"/>
            <w:sz w:val="24"/>
            <w:szCs w:val="24"/>
          </w:rPr>
          <w:t>21.7</w:t>
        </w:r>
      </w:hyperlink>
      <w:r w:rsidRPr="00876106">
        <w:rPr>
          <w:rFonts w:ascii="Times New Roman" w:eastAsia="Times New Roman" w:hAnsi="Times New Roman" w:cs="Times New Roman"/>
          <w:sz w:val="24"/>
          <w:szCs w:val="24"/>
        </w:rPr>
        <w:t xml:space="preserve"> статьи 51 Градостроительного кодекса, если в соответствии с земельным </w:t>
      </w:r>
      <w:hyperlink r:id="rId30" w:history="1">
        <w:r w:rsidRPr="00876106">
          <w:rPr>
            <w:rFonts w:ascii="Times New Roman" w:eastAsia="Times New Roman" w:hAnsi="Times New Roman" w:cs="Times New Roman"/>
            <w:sz w:val="24"/>
            <w:szCs w:val="24"/>
          </w:rPr>
          <w:t>законодательством</w:t>
        </w:r>
      </w:hyperlink>
      <w:r w:rsidRPr="00876106">
        <w:rPr>
          <w:rFonts w:ascii="Times New Roman" w:eastAsia="Times New Roman" w:hAnsi="Times New Roman" w:cs="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5)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31" w:history="1">
        <w:r w:rsidRPr="00876106">
          <w:rPr>
            <w:rFonts w:ascii="Times New Roman" w:eastAsia="Times New Roman" w:hAnsi="Times New Roman" w:cs="Times New Roman"/>
            <w:sz w:val="24"/>
            <w:szCs w:val="24"/>
          </w:rPr>
          <w:t>частью 21.7</w:t>
        </w:r>
      </w:hyperlink>
      <w:r w:rsidRPr="00876106">
        <w:rPr>
          <w:rFonts w:ascii="Times New Roman" w:eastAsia="Times New Roman" w:hAnsi="Times New Roman" w:cs="Times New Roman"/>
          <w:sz w:val="24"/>
          <w:szCs w:val="24"/>
        </w:rPr>
        <w:t xml:space="preserve"> статьи 51 Градостроительного кодекса;</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6)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2" w:history="1">
        <w:r w:rsidRPr="00876106">
          <w:rPr>
            <w:rFonts w:ascii="Times New Roman" w:eastAsia="Times New Roman" w:hAnsi="Times New Roman" w:cs="Times New Roman"/>
            <w:sz w:val="24"/>
            <w:szCs w:val="24"/>
          </w:rPr>
          <w:t>частью 21.9</w:t>
        </w:r>
      </w:hyperlink>
      <w:r w:rsidRPr="00876106">
        <w:rPr>
          <w:rFonts w:ascii="Times New Roman" w:eastAsia="Times New Roman" w:hAnsi="Times New Roman" w:cs="Times New Roman"/>
          <w:sz w:val="24"/>
          <w:szCs w:val="24"/>
        </w:rPr>
        <w:t xml:space="preserve"> статьи 51 Градостроительного кодекса.</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В случае поступления заявления заявителя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пунктом 2.6.1 настоящего административного регламента.</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shd w:val="clear" w:color="auto" w:fill="FFFFFF"/>
        </w:rPr>
        <w:t>В целях продления срока действия разрешения на строительство заявитель направляет в уполномоченный орган заявление о внесении изменений в разрешение на строительство не менее чем за десять рабочих дней до истечения срока действия разрешения на строительство по форме согласно </w:t>
      </w:r>
      <w:hyperlink r:id="rId33" w:anchor="/document/49251738/entry/999102" w:history="1">
        <w:r w:rsidRPr="00876106">
          <w:rPr>
            <w:rFonts w:ascii="Times New Roman" w:eastAsia="Times New Roman" w:hAnsi="Times New Roman" w:cs="Times New Roman"/>
            <w:sz w:val="24"/>
            <w:szCs w:val="24"/>
            <w:shd w:val="clear" w:color="auto" w:fill="FFFFFF"/>
          </w:rPr>
          <w:t>приложению № 2</w:t>
        </w:r>
      </w:hyperlink>
      <w:r w:rsidRPr="00876106">
        <w:rPr>
          <w:rFonts w:ascii="Times New Roman" w:eastAsia="Times New Roman" w:hAnsi="Times New Roman" w:cs="Times New Roman"/>
          <w:sz w:val="24"/>
          <w:szCs w:val="24"/>
          <w:shd w:val="clear" w:color="auto" w:fill="FFFFFF"/>
        </w:rPr>
        <w:t> к настоящему Административному регламенту.</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2.6.4.  Требования к документам, представляемым заявителем:</w:t>
      </w:r>
    </w:p>
    <w:p w:rsidR="00876106" w:rsidRPr="00876106" w:rsidRDefault="00876106" w:rsidP="00876106">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sz w:val="24"/>
          <w:szCs w:val="24"/>
        </w:rPr>
        <w:t>а) документы, должны быть заполнено по форме,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документов в форме электронных документов они должны быть подписаны электронной подписью);</w:t>
      </w:r>
      <w:proofErr w:type="gramEnd"/>
    </w:p>
    <w:p w:rsidR="00876106" w:rsidRPr="00876106" w:rsidRDefault="00876106" w:rsidP="00876106">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б) тексты должны быть написаны разборчиво;</w:t>
      </w:r>
    </w:p>
    <w:p w:rsidR="00876106" w:rsidRPr="00876106" w:rsidRDefault="00876106" w:rsidP="00876106">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в) документы не должны иметь подчисток, приписок, зачеркнутых слов и не оговоренных в них исправлений;</w:t>
      </w:r>
    </w:p>
    <w:p w:rsidR="00876106" w:rsidRPr="00876106" w:rsidRDefault="00876106" w:rsidP="00876106">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г) документы не должны быть исполнено карандашом;</w:t>
      </w:r>
    </w:p>
    <w:p w:rsidR="00876106" w:rsidRPr="00876106" w:rsidRDefault="00876106" w:rsidP="00876106">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д) документы не должны иметь повреждений, наличие которых не позволяет однозначно истолковать их содержание</w:t>
      </w:r>
      <w:proofErr w:type="gramStart"/>
      <w:r w:rsidRPr="00876106">
        <w:rPr>
          <w:rFonts w:ascii="Times New Roman" w:eastAsia="Times New Roman" w:hAnsi="Times New Roman" w:cs="Times New Roman"/>
          <w:sz w:val="24"/>
          <w:szCs w:val="24"/>
        </w:rPr>
        <w:t xml:space="preserve">.» </w:t>
      </w:r>
      <w:proofErr w:type="gramEnd"/>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1.5. Пункт 2.7.1 изложить в следующей редакции:</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 «2.7.1.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 для в</w:t>
      </w:r>
      <w:r w:rsidRPr="00876106">
        <w:rPr>
          <w:rFonts w:ascii="Times New Roman" w:eastAsia="Times New Roman" w:hAnsi="Times New Roman" w:cs="Times New Roman"/>
          <w:color w:val="22272F"/>
          <w:sz w:val="24"/>
          <w:szCs w:val="24"/>
          <w:shd w:val="clear" w:color="auto" w:fill="FFFFFF"/>
        </w:rPr>
        <w:t>ыдачи разрешения на строительство:</w:t>
      </w:r>
    </w:p>
    <w:p w:rsidR="00876106" w:rsidRPr="00876106" w:rsidRDefault="00876106" w:rsidP="00876106">
      <w:pPr>
        <w:spacing w:after="0" w:line="240" w:lineRule="auto"/>
        <w:ind w:firstLine="709"/>
        <w:jc w:val="both"/>
        <w:rPr>
          <w:rFonts w:ascii="Times New Roman" w:eastAsia="Times New Roman" w:hAnsi="Times New Roman" w:cs="Times New Roman"/>
          <w:i/>
          <w:color w:val="22272F"/>
          <w:sz w:val="24"/>
          <w:szCs w:val="24"/>
          <w:shd w:val="clear" w:color="auto" w:fill="FFFFFF"/>
        </w:rPr>
      </w:pPr>
      <w:proofErr w:type="gramStart"/>
      <w:r w:rsidRPr="00876106">
        <w:rPr>
          <w:rFonts w:ascii="Times New Roman" w:eastAsia="Times New Roman" w:hAnsi="Times New Roman" w:cs="Times New Roman"/>
          <w:sz w:val="24"/>
          <w:szCs w:val="24"/>
        </w:rPr>
        <w:t xml:space="preserve">3) </w:t>
      </w:r>
      <w:r w:rsidRPr="00876106">
        <w:rPr>
          <w:rFonts w:ascii="Times New Roman" w:eastAsia="Times New Roman" w:hAnsi="Times New Roman" w:cs="Times New Roman"/>
          <w:sz w:val="24"/>
          <w:szCs w:val="24"/>
          <w:shd w:val="clear" w:color="auto" w:fill="FFFFFF"/>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w:t>
      </w:r>
      <w:r w:rsidRPr="00876106">
        <w:rPr>
          <w:rFonts w:ascii="Times New Roman" w:eastAsia="Times New Roman" w:hAnsi="Times New Roman" w:cs="Times New Roman"/>
          <w:sz w:val="24"/>
          <w:szCs w:val="24"/>
        </w:rPr>
        <w:t>градостроительный</w:t>
      </w:r>
      <w:r w:rsidRPr="00876106">
        <w:rPr>
          <w:rFonts w:ascii="Times New Roman" w:eastAsia="Times New Roman" w:hAnsi="Times New Roman" w:cs="Times New Roman"/>
          <w:sz w:val="24"/>
          <w:szCs w:val="24"/>
          <w:shd w:val="clear" w:color="auto" w:fill="FFFFFF"/>
        </w:rPr>
        <w:t> план земельного участка в случае, предусмотренном </w:t>
      </w:r>
      <w:hyperlink r:id="rId34" w:anchor="/document/12138258/entry/573011" w:history="1">
        <w:r w:rsidRPr="00876106">
          <w:rPr>
            <w:rFonts w:ascii="Times New Roman" w:eastAsia="Times New Roman" w:hAnsi="Times New Roman" w:cs="Times New Roman"/>
            <w:sz w:val="24"/>
            <w:szCs w:val="24"/>
            <w:shd w:val="clear" w:color="auto" w:fill="FFFFFF"/>
          </w:rPr>
          <w:t>частью 1.1 статьи 57.3</w:t>
        </w:r>
      </w:hyperlink>
      <w:r w:rsidRPr="00876106">
        <w:rPr>
          <w:rFonts w:ascii="Times New Roman" w:eastAsia="Times New Roman" w:hAnsi="Times New Roman" w:cs="Times New Roman"/>
          <w:sz w:val="24"/>
          <w:szCs w:val="24"/>
          <w:shd w:val="clear" w:color="auto" w:fill="FFFFFF"/>
        </w:rPr>
        <w:t>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xml:space="preserve">, если иное не </w:t>
      </w:r>
      <w:r w:rsidRPr="00876106">
        <w:rPr>
          <w:rFonts w:ascii="Times New Roman" w:eastAsia="Times New Roman" w:hAnsi="Times New Roman" w:cs="Times New Roman"/>
          <w:sz w:val="24"/>
          <w:szCs w:val="24"/>
          <w:shd w:val="clear" w:color="auto" w:fill="FFFFFF"/>
        </w:rPr>
        <w:lastRenderedPageBreak/>
        <w:t>установлено </w:t>
      </w:r>
      <w:hyperlink r:id="rId35" w:anchor="/document/12138258/entry/5173" w:history="1">
        <w:r w:rsidRPr="00876106">
          <w:rPr>
            <w:rFonts w:ascii="Times New Roman" w:eastAsia="Times New Roman" w:hAnsi="Times New Roman" w:cs="Times New Roman"/>
            <w:sz w:val="24"/>
            <w:szCs w:val="24"/>
            <w:shd w:val="clear" w:color="auto" w:fill="FFFFFF"/>
          </w:rPr>
          <w:t>частью</w:t>
        </w:r>
        <w:proofErr w:type="gramEnd"/>
        <w:r w:rsidRPr="00876106">
          <w:rPr>
            <w:rFonts w:ascii="Times New Roman" w:eastAsia="Times New Roman" w:hAnsi="Times New Roman" w:cs="Times New Roman"/>
            <w:sz w:val="24"/>
            <w:szCs w:val="24"/>
            <w:shd w:val="clear" w:color="auto" w:fill="FFFFFF"/>
          </w:rPr>
          <w:t xml:space="preserve"> 7.3</w:t>
        </w:r>
      </w:hyperlink>
      <w:r w:rsidRPr="00876106">
        <w:rPr>
          <w:rFonts w:ascii="Times New Roman" w:eastAsia="Times New Roman" w:hAnsi="Times New Roman" w:cs="Times New Roman"/>
          <w:sz w:val="24"/>
          <w:szCs w:val="24"/>
          <w:shd w:val="clear" w:color="auto" w:fill="FFFFFF"/>
        </w:rPr>
        <w:t xml:space="preserve"> статьи 51  Градостроительного к</w:t>
      </w:r>
      <w:r w:rsidRPr="00876106">
        <w:rPr>
          <w:rFonts w:ascii="Times New Roman" w:eastAsia="Times New Roman" w:hAnsi="Times New Roman" w:cs="Times New Roman"/>
          <w:sz w:val="24"/>
          <w:szCs w:val="24"/>
        </w:rPr>
        <w:t xml:space="preserve">одекса РФ - </w:t>
      </w:r>
      <w:r w:rsidRPr="00876106">
        <w:rPr>
          <w:rFonts w:ascii="Times New Roman" w:eastAsia="Times New Roman" w:hAnsi="Times New Roman" w:cs="Times New Roman"/>
          <w:i/>
          <w:sz w:val="24"/>
          <w:szCs w:val="24"/>
        </w:rPr>
        <w:t xml:space="preserve">в случае </w:t>
      </w:r>
      <w:r w:rsidRPr="00876106">
        <w:rPr>
          <w:rFonts w:ascii="Times New Roman" w:eastAsia="Times New Roman" w:hAnsi="Times New Roman" w:cs="Times New Roman"/>
          <w:i/>
          <w:color w:val="22272F"/>
          <w:sz w:val="24"/>
          <w:szCs w:val="24"/>
          <w:shd w:val="clear" w:color="auto" w:fill="FFFFFF"/>
        </w:rPr>
        <w:t>указанные документы (их копии или сведения, содержащиеся в них) отсутствуют в Едином государственном реестре недвижимости;</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3.1) при наличии соглашения о передаче в случаях, установленных </w:t>
      </w:r>
      <w:hyperlink r:id="rId36" w:anchor="/document/12112604/entry/2" w:history="1">
        <w:r w:rsidRPr="00876106">
          <w:rPr>
            <w:rFonts w:ascii="Times New Roman" w:eastAsia="Times New Roman" w:hAnsi="Times New Roman" w:cs="Times New Roman"/>
            <w:sz w:val="24"/>
            <w:szCs w:val="24"/>
            <w:shd w:val="clear" w:color="auto" w:fill="FFFFFF"/>
          </w:rPr>
          <w:t>бюджетным законодательством</w:t>
        </w:r>
      </w:hyperlink>
      <w:r w:rsidRPr="00876106">
        <w:rPr>
          <w:rFonts w:ascii="Times New Roman" w:eastAsia="Times New Roman" w:hAnsi="Times New Roman" w:cs="Times New Roman"/>
          <w:sz w:val="24"/>
          <w:szCs w:val="24"/>
          <w:shd w:val="clear" w:color="auto" w:fill="FFFFFF"/>
        </w:rPr>
        <w:t>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876106">
        <w:rPr>
          <w:rFonts w:ascii="Times New Roman" w:eastAsia="Times New Roman" w:hAnsi="Times New Roman" w:cs="Times New Roman"/>
          <w:sz w:val="24"/>
          <w:szCs w:val="24"/>
          <w:shd w:val="clear" w:color="auto" w:fill="FFFFFF"/>
        </w:rPr>
        <w:t>Росатом</w:t>
      </w:r>
      <w:proofErr w:type="spellEnd"/>
      <w:r w:rsidRPr="00876106">
        <w:rPr>
          <w:rFonts w:ascii="Times New Roman" w:eastAsia="Times New Roman" w:hAnsi="Times New Roman" w:cs="Times New Roman"/>
          <w:sz w:val="24"/>
          <w:szCs w:val="24"/>
          <w:shd w:val="clear" w:color="auto" w:fill="FFFFFF"/>
        </w:rPr>
        <w:t>", Государственной корпорацией по космической деятельности "</w:t>
      </w:r>
      <w:proofErr w:type="spellStart"/>
      <w:r w:rsidRPr="00876106">
        <w:rPr>
          <w:rFonts w:ascii="Times New Roman" w:eastAsia="Times New Roman" w:hAnsi="Times New Roman" w:cs="Times New Roman"/>
          <w:sz w:val="24"/>
          <w:szCs w:val="24"/>
          <w:shd w:val="clear" w:color="auto" w:fill="FFFFFF"/>
        </w:rPr>
        <w:t>Роскосмос</w:t>
      </w:r>
      <w:proofErr w:type="spellEnd"/>
      <w:r w:rsidRPr="00876106">
        <w:rPr>
          <w:rFonts w:ascii="Times New Roman" w:eastAsia="Times New Roman" w:hAnsi="Times New Roman" w:cs="Times New Roman"/>
          <w:sz w:val="24"/>
          <w:szCs w:val="24"/>
          <w:shd w:val="clear" w:color="auto" w:fill="FFFFFF"/>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876106">
        <w:rPr>
          <w:rFonts w:ascii="Times New Roman" w:eastAsia="Times New Roman" w:hAnsi="Times New Roman" w:cs="Times New Roman"/>
          <w:sz w:val="24"/>
          <w:szCs w:val="24"/>
          <w:shd w:val="clear" w:color="auto" w:fill="FFFFFF"/>
        </w:rPr>
        <w:t xml:space="preserve"> соглашение;</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4)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876106">
        <w:rPr>
          <w:rFonts w:ascii="Times New Roman" w:eastAsia="Times New Roman" w:hAnsi="Times New Roman" w:cs="Times New Roman"/>
          <w:sz w:val="24"/>
          <w:szCs w:val="24"/>
          <w:shd w:val="clear" w:color="auto" w:fill="FFFFFF"/>
        </w:rPr>
        <w:t xml:space="preserve"> </w:t>
      </w:r>
      <w:proofErr w:type="gramStart"/>
      <w:r w:rsidRPr="00876106">
        <w:rPr>
          <w:rFonts w:ascii="Times New Roman" w:eastAsia="Times New Roman" w:hAnsi="Times New Roman" w:cs="Times New Roman"/>
          <w:sz w:val="24"/>
          <w:szCs w:val="24"/>
          <w:shd w:val="clear" w:color="auto" w:fill="FFFFFF"/>
        </w:rPr>
        <w:t>случае</w:t>
      </w:r>
      <w:proofErr w:type="gramEnd"/>
      <w:r w:rsidRPr="00876106">
        <w:rPr>
          <w:rFonts w:ascii="Times New Roman" w:eastAsia="Times New Roman" w:hAnsi="Times New Roman" w:cs="Times New Roman"/>
          <w:sz w:val="24"/>
          <w:szCs w:val="24"/>
          <w:shd w:val="clear" w:color="auto" w:fill="FFFFFF"/>
        </w:rPr>
        <w:t xml:space="preserve"> выдачи разрешения на строительство линейного объекта, для размещения которого не требуется образование земельного участка;</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5) результаты инженерных изысканий и следующие материалы, содержащиеся в проектной документации - </w:t>
      </w:r>
      <w:r w:rsidRPr="00876106">
        <w:rPr>
          <w:rFonts w:ascii="Times New Roman" w:eastAsia="Times New Roman" w:hAnsi="Times New Roman" w:cs="Times New Roman"/>
          <w:i/>
          <w:sz w:val="24"/>
          <w:szCs w:val="24"/>
        </w:rPr>
        <w:t xml:space="preserve">в случае </w:t>
      </w:r>
      <w:r w:rsidRPr="00876106">
        <w:rPr>
          <w:rFonts w:ascii="Times New Roman" w:eastAsia="Times New Roman" w:hAnsi="Times New Roman" w:cs="Times New Roman"/>
          <w:i/>
          <w:color w:val="22272F"/>
          <w:sz w:val="24"/>
          <w:szCs w:val="24"/>
          <w:shd w:val="clear" w:color="auto" w:fill="FFFFFF"/>
        </w:rPr>
        <w:t>указанные документы (их копии или сведения, содержащиеся в них) отсутствуют в едином государственном реестре заключений</w:t>
      </w:r>
      <w:r w:rsidRPr="00876106">
        <w:rPr>
          <w:rFonts w:ascii="Times New Roman" w:eastAsia="Times New Roman" w:hAnsi="Times New Roman" w:cs="Times New Roman"/>
          <w:sz w:val="24"/>
          <w:szCs w:val="24"/>
        </w:rPr>
        <w:t xml:space="preserve">: </w:t>
      </w:r>
    </w:p>
    <w:p w:rsidR="00876106" w:rsidRPr="00876106" w:rsidRDefault="00876106" w:rsidP="00876106">
      <w:pPr>
        <w:shd w:val="clear" w:color="auto" w:fill="FFFFFF"/>
        <w:spacing w:after="0" w:line="240" w:lineRule="auto"/>
        <w:ind w:firstLine="851"/>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а) пояснительная записка;</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876106" w:rsidRPr="00876106" w:rsidRDefault="00876106" w:rsidP="00876106">
      <w:pPr>
        <w:shd w:val="clear" w:color="auto" w:fill="FFFFFF"/>
        <w:spacing w:after="0" w:line="240" w:lineRule="auto"/>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sz w:val="24"/>
          <w:szCs w:val="24"/>
        </w:rPr>
        <w:t xml:space="preserve">5) </w:t>
      </w:r>
      <w:r w:rsidRPr="00876106">
        <w:rPr>
          <w:rFonts w:ascii="Times New Roman" w:eastAsia="Times New Roman" w:hAnsi="Times New Roman" w:cs="Times New Roman"/>
          <w:sz w:val="24"/>
          <w:szCs w:val="24"/>
          <w:shd w:val="clear" w:color="auto" w:fill="FFFFFF"/>
        </w:rPr>
        <w:t>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37" w:anchor="/document/12138258/entry/48121" w:history="1">
        <w:r w:rsidRPr="00876106">
          <w:rPr>
            <w:rFonts w:ascii="Times New Roman" w:eastAsia="Times New Roman" w:hAnsi="Times New Roman" w:cs="Times New Roman"/>
            <w:sz w:val="24"/>
            <w:szCs w:val="24"/>
            <w:shd w:val="clear" w:color="auto" w:fill="FFFFFF"/>
          </w:rPr>
          <w:t>частью 12.1 статьи 48</w:t>
        </w:r>
      </w:hyperlink>
      <w:r w:rsidRPr="00876106">
        <w:rPr>
          <w:rFonts w:ascii="Times New Roman" w:eastAsia="Times New Roman" w:hAnsi="Times New Roman" w:cs="Times New Roman"/>
          <w:sz w:val="24"/>
          <w:szCs w:val="24"/>
          <w:shd w:val="clear" w:color="auto" w:fill="FFFFFF"/>
        </w:rPr>
        <w:t xml:space="preserve">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если такая проектная документация подлежит экспертизе в соответствии со</w:t>
      </w:r>
      <w:proofErr w:type="gramEnd"/>
      <w:r w:rsidRPr="00876106">
        <w:rPr>
          <w:rFonts w:ascii="Times New Roman" w:eastAsia="Times New Roman" w:hAnsi="Times New Roman" w:cs="Times New Roman"/>
          <w:sz w:val="24"/>
          <w:szCs w:val="24"/>
          <w:shd w:val="clear" w:color="auto" w:fill="FFFFFF"/>
        </w:rPr>
        <w:t> </w:t>
      </w:r>
      <w:hyperlink r:id="rId38" w:anchor="/document/12138258/entry/49" w:history="1">
        <w:proofErr w:type="gramStart"/>
        <w:r w:rsidRPr="00876106">
          <w:rPr>
            <w:rFonts w:ascii="Times New Roman" w:eastAsia="Times New Roman" w:hAnsi="Times New Roman" w:cs="Times New Roman"/>
            <w:sz w:val="24"/>
            <w:szCs w:val="24"/>
            <w:shd w:val="clear" w:color="auto" w:fill="FFFFFF"/>
          </w:rPr>
          <w:t>статьей 49</w:t>
        </w:r>
      </w:hyperlink>
      <w:r w:rsidRPr="00876106">
        <w:rPr>
          <w:rFonts w:ascii="Times New Roman" w:eastAsia="Times New Roman" w:hAnsi="Times New Roman" w:cs="Times New Roman"/>
          <w:sz w:val="24"/>
          <w:szCs w:val="24"/>
          <w:shd w:val="clear" w:color="auto" w:fill="FFFFFF"/>
        </w:rPr>
        <w:t xml:space="preserve">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положительное заключение государственной экспертизы проектной документации в случаях, предусмотренных </w:t>
      </w:r>
      <w:hyperlink r:id="rId39" w:anchor="/document/12138258/entry/4934" w:history="1">
        <w:r w:rsidRPr="00876106">
          <w:rPr>
            <w:rFonts w:ascii="Times New Roman" w:eastAsia="Times New Roman" w:hAnsi="Times New Roman" w:cs="Times New Roman"/>
            <w:sz w:val="24"/>
            <w:szCs w:val="24"/>
            <w:shd w:val="clear" w:color="auto" w:fill="FFFFFF"/>
          </w:rPr>
          <w:t>частью 3.4 статьи 49</w:t>
        </w:r>
      </w:hyperlink>
      <w:r w:rsidRPr="00876106">
        <w:rPr>
          <w:rFonts w:ascii="Times New Roman" w:eastAsia="Times New Roman" w:hAnsi="Times New Roman" w:cs="Times New Roman"/>
          <w:sz w:val="24"/>
          <w:szCs w:val="24"/>
          <w:shd w:val="clear" w:color="auto" w:fill="FFFFFF"/>
        </w:rPr>
        <w:t>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sz w:val="24"/>
          <w:szCs w:val="24"/>
          <w:shd w:val="clear" w:color="auto" w:fill="FFFFFF"/>
        </w:rPr>
        <w:t xml:space="preserve">, положительное </w:t>
      </w:r>
      <w:r w:rsidRPr="00876106">
        <w:rPr>
          <w:rFonts w:ascii="Times New Roman" w:eastAsia="Times New Roman" w:hAnsi="Times New Roman" w:cs="Times New Roman"/>
          <w:sz w:val="24"/>
          <w:szCs w:val="24"/>
          <w:shd w:val="clear" w:color="auto" w:fill="FFFFFF"/>
        </w:rPr>
        <w:lastRenderedPageBreak/>
        <w:t>заключение государственной экологической экспертизы проектной документации в случаях, предусмотренных </w:t>
      </w:r>
      <w:hyperlink r:id="rId40" w:anchor="/document/12138258/entry/4906" w:history="1">
        <w:r w:rsidRPr="00876106">
          <w:rPr>
            <w:rFonts w:ascii="Times New Roman" w:eastAsia="Times New Roman" w:hAnsi="Times New Roman" w:cs="Times New Roman"/>
            <w:sz w:val="24"/>
            <w:szCs w:val="24"/>
            <w:shd w:val="clear" w:color="auto" w:fill="FFFFFF"/>
          </w:rPr>
          <w:t>частью 6 статьи 49</w:t>
        </w:r>
      </w:hyperlink>
      <w:r w:rsidRPr="00876106">
        <w:rPr>
          <w:rFonts w:ascii="Times New Roman" w:eastAsia="Times New Roman" w:hAnsi="Times New Roman" w:cs="Times New Roman"/>
          <w:sz w:val="24"/>
          <w:szCs w:val="24"/>
          <w:shd w:val="clear" w:color="auto" w:fill="FFFFFF"/>
        </w:rPr>
        <w:t> Градостроительного к</w:t>
      </w:r>
      <w:r w:rsidRPr="00876106">
        <w:rPr>
          <w:rFonts w:ascii="Times New Roman" w:eastAsia="Times New Roman" w:hAnsi="Times New Roman" w:cs="Times New Roman"/>
          <w:sz w:val="24"/>
          <w:szCs w:val="24"/>
        </w:rPr>
        <w:t xml:space="preserve">одекса РФ - </w:t>
      </w:r>
      <w:r w:rsidRPr="00876106">
        <w:rPr>
          <w:rFonts w:ascii="Times New Roman" w:eastAsia="Times New Roman" w:hAnsi="Times New Roman" w:cs="Times New Roman"/>
          <w:i/>
          <w:sz w:val="24"/>
          <w:szCs w:val="24"/>
        </w:rPr>
        <w:t xml:space="preserve">в случае </w:t>
      </w:r>
      <w:r w:rsidRPr="00876106">
        <w:rPr>
          <w:rFonts w:ascii="Times New Roman" w:eastAsia="Times New Roman" w:hAnsi="Times New Roman" w:cs="Times New Roman"/>
          <w:i/>
          <w:color w:val="22272F"/>
          <w:sz w:val="24"/>
          <w:szCs w:val="24"/>
          <w:shd w:val="clear" w:color="auto" w:fill="FFFFFF"/>
        </w:rPr>
        <w:t>указанные документы (их копии или сведения, содержащиеся в них) отсутствуют в едином государственном реестре заключений</w:t>
      </w:r>
      <w:r w:rsidRPr="00876106">
        <w:rPr>
          <w:rFonts w:ascii="Times New Roman" w:eastAsia="Times New Roman" w:hAnsi="Times New Roman" w:cs="Times New Roman"/>
          <w:sz w:val="24"/>
          <w:szCs w:val="24"/>
        </w:rPr>
        <w:t>;</w:t>
      </w:r>
      <w:proofErr w:type="gramEnd"/>
    </w:p>
    <w:p w:rsidR="00876106" w:rsidRPr="00876106" w:rsidRDefault="00876106" w:rsidP="00876106">
      <w:pPr>
        <w:spacing w:after="0" w:line="240" w:lineRule="auto"/>
        <w:ind w:firstLine="709"/>
        <w:jc w:val="both"/>
        <w:rPr>
          <w:rFonts w:ascii="Times New Roman" w:eastAsia="Times New Roman" w:hAnsi="Times New Roman" w:cs="Times New Roman"/>
          <w:color w:val="22272F"/>
          <w:sz w:val="24"/>
          <w:szCs w:val="24"/>
          <w:shd w:val="clear" w:color="auto" w:fill="FFFFFF"/>
        </w:rPr>
      </w:pPr>
      <w:proofErr w:type="gramStart"/>
      <w:r w:rsidRPr="00876106">
        <w:rPr>
          <w:rFonts w:ascii="Times New Roman" w:eastAsia="Times New Roman" w:hAnsi="Times New Roman" w:cs="Times New Roman"/>
          <w:sz w:val="24"/>
          <w:szCs w:val="24"/>
        </w:rPr>
        <w:t xml:space="preserve">5.1) </w:t>
      </w:r>
      <w:r w:rsidRPr="00876106">
        <w:rPr>
          <w:rFonts w:ascii="Times New Roman" w:eastAsia="Times New Roman" w:hAnsi="Times New Roman" w:cs="Times New Roman"/>
          <w:color w:val="22272F"/>
          <w:sz w:val="24"/>
          <w:szCs w:val="24"/>
          <w:shd w:val="clear" w:color="auto" w:fill="FFFFFF"/>
        </w:rPr>
        <w:t xml:space="preserve"> подтверждение соответствия вносимых в проектную документацию изменений требованиям, </w:t>
      </w:r>
      <w:r w:rsidRPr="00876106">
        <w:rPr>
          <w:rFonts w:ascii="Times New Roman" w:eastAsia="Times New Roman" w:hAnsi="Times New Roman" w:cs="Times New Roman"/>
          <w:sz w:val="24"/>
          <w:szCs w:val="24"/>
          <w:shd w:val="clear" w:color="auto" w:fill="FFFFFF"/>
        </w:rPr>
        <w:t>указанным в </w:t>
      </w:r>
      <w:hyperlink r:id="rId41" w:anchor="/document/12138258/entry/4938" w:history="1">
        <w:r w:rsidRPr="00876106">
          <w:rPr>
            <w:rFonts w:ascii="Times New Roman" w:eastAsia="Times New Roman" w:hAnsi="Times New Roman" w:cs="Times New Roman"/>
            <w:sz w:val="24"/>
            <w:szCs w:val="24"/>
            <w:shd w:val="clear" w:color="auto" w:fill="FFFFFF"/>
          </w:rPr>
          <w:t>части 3.8 статьи 49</w:t>
        </w:r>
      </w:hyperlink>
      <w:r w:rsidRPr="00876106">
        <w:rPr>
          <w:rFonts w:ascii="Times New Roman" w:eastAsia="Times New Roman" w:hAnsi="Times New Roman" w:cs="Times New Roman"/>
          <w:sz w:val="24"/>
          <w:szCs w:val="24"/>
          <w:shd w:val="clear" w:color="auto" w:fill="FFFFFF"/>
        </w:rPr>
        <w:t>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color w:val="22272F"/>
          <w:sz w:val="24"/>
          <w:szCs w:val="24"/>
          <w:shd w:val="clear" w:color="auto" w:fill="FFFFFF"/>
        </w:rPr>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r w:rsidRPr="00876106">
        <w:rPr>
          <w:rFonts w:ascii="Times New Roman" w:eastAsia="Times New Roman" w:hAnsi="Times New Roman" w:cs="Times New Roman"/>
          <w:sz w:val="24"/>
          <w:szCs w:val="24"/>
          <w:shd w:val="clear" w:color="auto" w:fill="FFFFFF"/>
        </w:rPr>
        <w:t>Градостроительным к</w:t>
      </w:r>
      <w:r w:rsidRPr="00876106">
        <w:rPr>
          <w:rFonts w:ascii="Times New Roman" w:eastAsia="Times New Roman" w:hAnsi="Times New Roman" w:cs="Times New Roman"/>
          <w:sz w:val="24"/>
          <w:szCs w:val="24"/>
        </w:rPr>
        <w:t>одексом РФ</w:t>
      </w:r>
      <w:r w:rsidRPr="00876106">
        <w:rPr>
          <w:rFonts w:ascii="Times New Roman" w:eastAsia="Times New Roman" w:hAnsi="Times New Roman" w:cs="Times New Roman"/>
          <w:color w:val="22272F"/>
          <w:sz w:val="24"/>
          <w:szCs w:val="24"/>
          <w:shd w:val="clear" w:color="auto" w:fill="FFFFFF"/>
        </w:rPr>
        <w:t xml:space="preserve">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w:t>
      </w:r>
      <w:proofErr w:type="gramEnd"/>
      <w:r w:rsidRPr="00876106">
        <w:rPr>
          <w:rFonts w:ascii="Times New Roman" w:eastAsia="Times New Roman" w:hAnsi="Times New Roman" w:cs="Times New Roman"/>
          <w:color w:val="22272F"/>
          <w:sz w:val="24"/>
          <w:szCs w:val="24"/>
          <w:shd w:val="clear" w:color="auto" w:fill="FFFFFF"/>
        </w:rPr>
        <w:t xml:space="preserve"> в соответствии с частью 3.8 статьи 49 </w:t>
      </w:r>
      <w:r w:rsidRPr="00876106">
        <w:rPr>
          <w:rFonts w:ascii="Times New Roman" w:eastAsia="Times New Roman" w:hAnsi="Times New Roman" w:cs="Times New Roman"/>
          <w:sz w:val="24"/>
          <w:szCs w:val="24"/>
          <w:shd w:val="clear" w:color="auto" w:fill="FFFFFF"/>
        </w:rPr>
        <w:t>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color w:val="22272F"/>
          <w:sz w:val="24"/>
          <w:szCs w:val="24"/>
          <w:shd w:val="clear" w:color="auto" w:fill="FFFFFF"/>
        </w:rPr>
        <w:t>;</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color w:val="22272F"/>
          <w:sz w:val="24"/>
          <w:szCs w:val="24"/>
          <w:shd w:val="clear" w:color="auto" w:fill="FFFFFF"/>
        </w:rPr>
        <w:t xml:space="preserve">5.2) подтверждение соответствия вносимых в проектную документацию изменений требованиям, </w:t>
      </w:r>
      <w:r w:rsidRPr="00876106">
        <w:rPr>
          <w:rFonts w:ascii="Times New Roman" w:eastAsia="Times New Roman" w:hAnsi="Times New Roman" w:cs="Times New Roman"/>
          <w:sz w:val="24"/>
          <w:szCs w:val="24"/>
          <w:shd w:val="clear" w:color="auto" w:fill="FFFFFF"/>
        </w:rPr>
        <w:t>указанным в </w:t>
      </w:r>
      <w:hyperlink r:id="rId42" w:anchor="/document/12138258/entry/4939" w:history="1">
        <w:r w:rsidRPr="00876106">
          <w:rPr>
            <w:rFonts w:ascii="Times New Roman" w:eastAsia="Times New Roman" w:hAnsi="Times New Roman" w:cs="Times New Roman"/>
            <w:sz w:val="24"/>
            <w:szCs w:val="24"/>
            <w:shd w:val="clear" w:color="auto" w:fill="FFFFFF"/>
          </w:rPr>
          <w:t>части 3.9 статьи 49</w:t>
        </w:r>
      </w:hyperlink>
      <w:r w:rsidRPr="00876106">
        <w:rPr>
          <w:rFonts w:ascii="Times New Roman" w:eastAsia="Times New Roman" w:hAnsi="Times New Roman" w:cs="Times New Roman"/>
          <w:sz w:val="24"/>
          <w:szCs w:val="24"/>
          <w:shd w:val="clear" w:color="auto" w:fill="FFFFFF"/>
        </w:rPr>
        <w:t> Градостроительного к</w:t>
      </w:r>
      <w:r w:rsidRPr="00876106">
        <w:rPr>
          <w:rFonts w:ascii="Times New Roman" w:eastAsia="Times New Roman" w:hAnsi="Times New Roman" w:cs="Times New Roman"/>
          <w:sz w:val="24"/>
          <w:szCs w:val="24"/>
        </w:rPr>
        <w:t>одекса РФ</w:t>
      </w:r>
      <w:r w:rsidRPr="00876106">
        <w:rPr>
          <w:rFonts w:ascii="Times New Roman" w:eastAsia="Times New Roman" w:hAnsi="Times New Roman" w:cs="Times New Roman"/>
          <w:color w:val="22272F"/>
          <w:sz w:val="24"/>
          <w:szCs w:val="24"/>
          <w:shd w:val="clear" w:color="auto" w:fill="FFFFFF"/>
        </w:rPr>
        <w:t xml:space="preserve">,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r w:rsidRPr="00876106">
        <w:rPr>
          <w:rFonts w:ascii="Times New Roman" w:eastAsia="Times New Roman" w:hAnsi="Times New Roman" w:cs="Times New Roman"/>
          <w:sz w:val="24"/>
          <w:szCs w:val="24"/>
          <w:shd w:val="clear" w:color="auto" w:fill="FFFFFF"/>
        </w:rPr>
        <w:t>Градостроительного к</w:t>
      </w:r>
      <w:r w:rsidRPr="00876106">
        <w:rPr>
          <w:rFonts w:ascii="Times New Roman" w:eastAsia="Times New Roman" w:hAnsi="Times New Roman" w:cs="Times New Roman"/>
          <w:sz w:val="24"/>
          <w:szCs w:val="24"/>
        </w:rPr>
        <w:t>одекса РФ;</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rPr>
        <w:t xml:space="preserve">6) </w:t>
      </w:r>
      <w:r w:rsidRPr="00876106">
        <w:rPr>
          <w:rFonts w:ascii="Times New Roman" w:eastAsia="Times New Roman" w:hAnsi="Times New Roman" w:cs="Times New Roman"/>
          <w:sz w:val="24"/>
          <w:szCs w:val="24"/>
          <w:shd w:val="clear" w:color="auto" w:fill="FFFFFF"/>
        </w:rPr>
        <w:t xml:space="preserve">согласие всех правообладателей объекта капитального строительства в случае реконструкции такого объекта, за исключением указанных в </w:t>
      </w:r>
      <w:r w:rsidRPr="00876106">
        <w:rPr>
          <w:rFonts w:ascii="Times New Roman" w:eastAsia="Times New Roman" w:hAnsi="Times New Roman" w:cs="Times New Roman"/>
          <w:sz w:val="24"/>
          <w:szCs w:val="24"/>
        </w:rPr>
        <w:t>подпункте 8</w:t>
      </w:r>
      <w:r w:rsidRPr="00876106">
        <w:rPr>
          <w:rFonts w:ascii="Times New Roman" w:eastAsia="Times New Roman" w:hAnsi="Times New Roman" w:cs="Times New Roman"/>
          <w:sz w:val="24"/>
          <w:szCs w:val="24"/>
          <w:shd w:val="clear" w:color="auto" w:fill="FFFFFF"/>
        </w:rPr>
        <w:t xml:space="preserve"> пункта 2.6.1 случаев реконструкции многоквартирного дома;</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876106">
        <w:rPr>
          <w:rFonts w:ascii="Times New Roman" w:eastAsia="Times New Roman" w:hAnsi="Times New Roman" w:cs="Times New Roman"/>
          <w:sz w:val="24"/>
          <w:szCs w:val="24"/>
          <w:shd w:val="clear" w:color="auto" w:fill="FFFFFF"/>
        </w:rPr>
        <w:t>Росатом</w:t>
      </w:r>
      <w:proofErr w:type="spellEnd"/>
      <w:r w:rsidRPr="00876106">
        <w:rPr>
          <w:rFonts w:ascii="Times New Roman" w:eastAsia="Times New Roman" w:hAnsi="Times New Roman" w:cs="Times New Roman"/>
          <w:sz w:val="24"/>
          <w:szCs w:val="24"/>
          <w:shd w:val="clear" w:color="auto" w:fill="FFFFFF"/>
        </w:rPr>
        <w:t>", Государственной корпорацией по космической деятельности "</w:t>
      </w:r>
      <w:proofErr w:type="spellStart"/>
      <w:r w:rsidRPr="00876106">
        <w:rPr>
          <w:rFonts w:ascii="Times New Roman" w:eastAsia="Times New Roman" w:hAnsi="Times New Roman" w:cs="Times New Roman"/>
          <w:sz w:val="24"/>
          <w:szCs w:val="24"/>
          <w:shd w:val="clear" w:color="auto" w:fill="FFFFFF"/>
        </w:rPr>
        <w:t>Роскосмос</w:t>
      </w:r>
      <w:proofErr w:type="spellEnd"/>
      <w:r w:rsidRPr="00876106">
        <w:rPr>
          <w:rFonts w:ascii="Times New Roman" w:eastAsia="Times New Roman" w:hAnsi="Times New Roman" w:cs="Times New Roman"/>
          <w:sz w:val="24"/>
          <w:szCs w:val="24"/>
          <w:shd w:val="clear" w:color="auto" w:fill="FFFFFF"/>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876106">
        <w:rPr>
          <w:rFonts w:ascii="Times New Roman" w:eastAsia="Times New Roman" w:hAnsi="Times New Roman" w:cs="Times New Roman"/>
          <w:sz w:val="24"/>
          <w:szCs w:val="24"/>
          <w:shd w:val="clear" w:color="auto" w:fill="FFFFFF"/>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876106">
        <w:rPr>
          <w:rFonts w:ascii="Times New Roman" w:eastAsia="Times New Roman" w:hAnsi="Times New Roman" w:cs="Times New Roman"/>
          <w:sz w:val="24"/>
          <w:szCs w:val="24"/>
          <w:shd w:val="clear" w:color="auto" w:fill="FFFFFF"/>
        </w:rPr>
        <w:t>определяющее</w:t>
      </w:r>
      <w:proofErr w:type="gramEnd"/>
      <w:r w:rsidRPr="00876106">
        <w:rPr>
          <w:rFonts w:ascii="Times New Roman" w:eastAsia="Times New Roman" w:hAnsi="Times New Roman" w:cs="Times New Roman"/>
          <w:sz w:val="24"/>
          <w:szCs w:val="24"/>
          <w:shd w:val="clear" w:color="auto" w:fill="FFFFFF"/>
        </w:rPr>
        <w:t xml:space="preserve"> в том числе условия и порядок возмещения ущерба, причиненного указанному объекту при осуществлении реконструкции;</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 xml:space="preserve">6.2) решение общего собрания собственников помещений и </w:t>
      </w:r>
      <w:proofErr w:type="spellStart"/>
      <w:r w:rsidRPr="00876106">
        <w:rPr>
          <w:rFonts w:ascii="Times New Roman" w:eastAsia="Times New Roman" w:hAnsi="Times New Roman" w:cs="Times New Roman"/>
          <w:sz w:val="24"/>
          <w:szCs w:val="24"/>
          <w:shd w:val="clear" w:color="auto" w:fill="FFFFFF"/>
        </w:rPr>
        <w:t>машино</w:t>
      </w:r>
      <w:proofErr w:type="spellEnd"/>
      <w:r w:rsidRPr="00876106">
        <w:rPr>
          <w:rFonts w:ascii="Times New Roman" w:eastAsia="Times New Roman" w:hAnsi="Times New Roman" w:cs="Times New Roman"/>
          <w:sz w:val="24"/>
          <w:szCs w:val="24"/>
          <w:shd w:val="clear" w:color="auto" w:fill="FFFFFF"/>
        </w:rPr>
        <w:t>-мест в многоквартирном доме, принятое в соответствии с </w:t>
      </w:r>
      <w:hyperlink r:id="rId43" w:anchor="/document/12138291/entry/4601" w:history="1">
        <w:r w:rsidRPr="00876106">
          <w:rPr>
            <w:rFonts w:ascii="Times New Roman" w:eastAsia="Times New Roman" w:hAnsi="Times New Roman" w:cs="Times New Roman"/>
            <w:sz w:val="24"/>
            <w:szCs w:val="24"/>
            <w:shd w:val="clear" w:color="auto" w:fill="FFFFFF"/>
          </w:rPr>
          <w:t>жилищным законодательством</w:t>
        </w:r>
      </w:hyperlink>
      <w:r w:rsidRPr="00876106">
        <w:rPr>
          <w:rFonts w:ascii="Times New Roman" w:eastAsia="Times New Roman" w:hAnsi="Times New Roman" w:cs="Times New Roman"/>
          <w:sz w:val="24"/>
          <w:szCs w:val="24"/>
          <w:shd w:val="clear" w:color="auto" w:fill="FFFFFF"/>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876106">
        <w:rPr>
          <w:rFonts w:ascii="Times New Roman" w:eastAsia="Times New Roman" w:hAnsi="Times New Roman" w:cs="Times New Roman"/>
          <w:sz w:val="24"/>
          <w:szCs w:val="24"/>
          <w:shd w:val="clear" w:color="auto" w:fill="FFFFFF"/>
        </w:rPr>
        <w:t>машино</w:t>
      </w:r>
      <w:proofErr w:type="spellEnd"/>
      <w:r w:rsidRPr="00876106">
        <w:rPr>
          <w:rFonts w:ascii="Times New Roman" w:eastAsia="Times New Roman" w:hAnsi="Times New Roman" w:cs="Times New Roman"/>
          <w:sz w:val="24"/>
          <w:szCs w:val="24"/>
          <w:shd w:val="clear" w:color="auto" w:fill="FFFFFF"/>
        </w:rPr>
        <w:t>-мест в многоквартирном доме;</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 xml:space="preserve">7) </w:t>
      </w:r>
      <w:r w:rsidRPr="00876106">
        <w:rPr>
          <w:rFonts w:ascii="Times New Roman" w:eastAsia="Times New Roman" w:hAnsi="Times New Roman" w:cs="Times New Roman"/>
          <w:color w:val="22272F"/>
          <w:sz w:val="24"/>
          <w:szCs w:val="24"/>
          <w:shd w:val="clear" w:color="auto" w:fill="FFFFFF"/>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8) документы, предусмотренные </w:t>
      </w:r>
      <w:hyperlink r:id="rId44" w:anchor="/document/12127232/entry/0" w:history="1">
        <w:r w:rsidRPr="00876106">
          <w:rPr>
            <w:rFonts w:ascii="Times New Roman" w:eastAsia="Times New Roman" w:hAnsi="Times New Roman" w:cs="Times New Roman"/>
            <w:sz w:val="24"/>
            <w:szCs w:val="24"/>
            <w:shd w:val="clear" w:color="auto" w:fill="FFFFFF"/>
          </w:rPr>
          <w:t>законодательством</w:t>
        </w:r>
      </w:hyperlink>
      <w:r w:rsidRPr="00876106">
        <w:rPr>
          <w:rFonts w:ascii="Times New Roman" w:eastAsia="Times New Roman" w:hAnsi="Times New Roman" w:cs="Times New Roman"/>
          <w:sz w:val="24"/>
          <w:szCs w:val="24"/>
          <w:shd w:val="clear" w:color="auto" w:fill="FFFFFF"/>
        </w:rPr>
        <w:t>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876106" w:rsidRPr="00876106" w:rsidRDefault="00876106" w:rsidP="00876106">
      <w:pPr>
        <w:spacing w:after="0" w:line="240" w:lineRule="auto"/>
        <w:ind w:firstLine="709"/>
        <w:jc w:val="both"/>
        <w:rPr>
          <w:rFonts w:ascii="Times New Roman" w:eastAsia="Times New Roman" w:hAnsi="Times New Roman" w:cs="Times New Roman"/>
          <w:color w:val="22272F"/>
          <w:sz w:val="24"/>
          <w:szCs w:val="24"/>
          <w:shd w:val="clear" w:color="auto" w:fill="FFFFFF"/>
        </w:rPr>
      </w:pPr>
      <w:proofErr w:type="gramStart"/>
      <w:r w:rsidRPr="00876106">
        <w:rPr>
          <w:rFonts w:ascii="Times New Roman" w:eastAsia="Times New Roman" w:hAnsi="Times New Roman" w:cs="Times New Roman"/>
          <w:sz w:val="24"/>
          <w:szCs w:val="24"/>
          <w:shd w:val="clear" w:color="auto" w:fill="FFFFFF"/>
        </w:rPr>
        <w:t xml:space="preserve">9) </w:t>
      </w:r>
      <w:r w:rsidRPr="00876106">
        <w:rPr>
          <w:rFonts w:ascii="Times New Roman" w:eastAsia="Times New Roman" w:hAnsi="Times New Roman" w:cs="Times New Roman"/>
          <w:color w:val="22272F"/>
          <w:sz w:val="24"/>
          <w:szCs w:val="24"/>
          <w:shd w:val="clear" w:color="auto" w:fill="FFFFFF"/>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w:t>
      </w:r>
      <w:r w:rsidRPr="00876106">
        <w:rPr>
          <w:rFonts w:ascii="Times New Roman" w:eastAsia="Times New Roman" w:hAnsi="Times New Roman" w:cs="Times New Roman"/>
          <w:sz w:val="24"/>
          <w:szCs w:val="24"/>
          <w:shd w:val="clear" w:color="auto" w:fill="FFFFFF"/>
        </w:rPr>
        <w:t>соответствии с </w:t>
      </w:r>
      <w:hyperlink r:id="rId45" w:anchor="/document/12124624/entry/1060" w:history="1">
        <w:r w:rsidRPr="00876106">
          <w:rPr>
            <w:rFonts w:ascii="Times New Roman" w:eastAsia="Times New Roman" w:hAnsi="Times New Roman" w:cs="Times New Roman"/>
            <w:sz w:val="24"/>
            <w:szCs w:val="24"/>
            <w:shd w:val="clear" w:color="auto" w:fill="FFFFFF"/>
          </w:rPr>
          <w:t>законодательством</w:t>
        </w:r>
      </w:hyperlink>
      <w:r w:rsidRPr="00876106">
        <w:rPr>
          <w:rFonts w:ascii="Times New Roman" w:eastAsia="Times New Roman" w:hAnsi="Times New Roman" w:cs="Times New Roman"/>
          <w:sz w:val="24"/>
          <w:szCs w:val="24"/>
          <w:shd w:val="clear" w:color="auto" w:fill="FFFFFF"/>
        </w:rPr>
        <w:t> Российской</w:t>
      </w:r>
      <w:r w:rsidRPr="00876106">
        <w:rPr>
          <w:rFonts w:ascii="Times New Roman" w:eastAsia="Times New Roman" w:hAnsi="Times New Roman" w:cs="Times New Roman"/>
          <w:color w:val="22272F"/>
          <w:sz w:val="24"/>
          <w:szCs w:val="24"/>
          <w:shd w:val="clear" w:color="auto" w:fill="FFFFFF"/>
        </w:rPr>
        <w:t xml:space="preserve"> Федерации подлежит установлению зона с особыми условиями использования </w:t>
      </w:r>
      <w:r w:rsidRPr="00876106">
        <w:rPr>
          <w:rFonts w:ascii="Times New Roman" w:eastAsia="Times New Roman" w:hAnsi="Times New Roman" w:cs="Times New Roman"/>
          <w:color w:val="22272F"/>
          <w:sz w:val="24"/>
          <w:szCs w:val="24"/>
          <w:shd w:val="clear" w:color="auto" w:fill="FFFFFF"/>
        </w:rPr>
        <w:lastRenderedPageBreak/>
        <w:t>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876106">
        <w:rPr>
          <w:rFonts w:ascii="Times New Roman" w:eastAsia="Times New Roman" w:hAnsi="Times New Roman" w:cs="Times New Roman"/>
          <w:color w:val="22272F"/>
          <w:sz w:val="24"/>
          <w:szCs w:val="24"/>
          <w:shd w:val="clear" w:color="auto" w:fill="FFFFFF"/>
        </w:rPr>
        <w:t xml:space="preserve"> или ранее установленная зона с особыми условиями использования территории подлежит изменению;</w:t>
      </w:r>
    </w:p>
    <w:p w:rsidR="00876106" w:rsidRPr="00876106" w:rsidRDefault="00876106" w:rsidP="00876106">
      <w:pPr>
        <w:spacing w:after="0" w:line="240" w:lineRule="auto"/>
        <w:ind w:firstLine="709"/>
        <w:jc w:val="both"/>
        <w:rPr>
          <w:rFonts w:ascii="Times New Roman" w:eastAsia="Times New Roman" w:hAnsi="Times New Roman" w:cs="Times New Roman"/>
          <w:sz w:val="24"/>
          <w:szCs w:val="24"/>
        </w:rPr>
      </w:pPr>
      <w:proofErr w:type="gramStart"/>
      <w:r w:rsidRPr="00876106">
        <w:rPr>
          <w:rFonts w:ascii="Times New Roman" w:eastAsia="Times New Roman" w:hAnsi="Times New Roman" w:cs="Times New Roman"/>
          <w:color w:val="22272F"/>
          <w:sz w:val="24"/>
          <w:szCs w:val="24"/>
          <w:shd w:val="clear" w:color="auto" w:fill="FFFFFF"/>
        </w:rP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w:t>
      </w:r>
      <w:proofErr w:type="gramEnd"/>
      <w:r w:rsidRPr="00876106">
        <w:rPr>
          <w:rFonts w:ascii="Times New Roman" w:eastAsia="Times New Roman" w:hAnsi="Times New Roman" w:cs="Times New Roman"/>
          <w:color w:val="22272F"/>
          <w:sz w:val="24"/>
          <w:szCs w:val="24"/>
          <w:shd w:val="clear" w:color="auto" w:fill="FFFFFF"/>
        </w:rPr>
        <w:t xml:space="preserve"> </w:t>
      </w:r>
      <w:proofErr w:type="gramStart"/>
      <w:r w:rsidRPr="00876106">
        <w:rPr>
          <w:rFonts w:ascii="Times New Roman" w:eastAsia="Times New Roman" w:hAnsi="Times New Roman" w:cs="Times New Roman"/>
          <w:color w:val="22272F"/>
          <w:sz w:val="24"/>
          <w:szCs w:val="24"/>
          <w:shd w:val="clear" w:color="auto" w:fill="FFFFFF"/>
        </w:rPr>
        <w:t>Кодексом Российской Федерацией или субъектом Российской Федерации).</w:t>
      </w:r>
      <w:proofErr w:type="gramEnd"/>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rPr>
      </w:pPr>
      <w:r w:rsidRPr="00876106">
        <w:rPr>
          <w:rFonts w:ascii="Times New Roman" w:eastAsia="Times New Roman" w:hAnsi="Times New Roman" w:cs="Times New Roman"/>
          <w:sz w:val="24"/>
          <w:szCs w:val="24"/>
          <w:shd w:val="clear" w:color="auto" w:fill="FFFFFF"/>
        </w:rPr>
        <w:t>2) для внесения изменений в разрешение на строительство:</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а) сведения из Единого государственного реестра недвижимости о правах на жилое помещение;</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б) решение об образовании земельных участков в случаях, предусмотренных </w:t>
      </w:r>
      <w:hyperlink r:id="rId46" w:anchor="/document/12138258/entry/51216" w:history="1">
        <w:r w:rsidRPr="00876106">
          <w:rPr>
            <w:rFonts w:ascii="Times New Roman" w:eastAsia="Times New Roman" w:hAnsi="Times New Roman" w:cs="Times New Roman"/>
            <w:sz w:val="24"/>
            <w:szCs w:val="24"/>
          </w:rPr>
          <w:t>частями 21.6</w:t>
        </w:r>
      </w:hyperlink>
      <w:r w:rsidRPr="00876106">
        <w:rPr>
          <w:rFonts w:ascii="Times New Roman" w:eastAsia="Times New Roman" w:hAnsi="Times New Roman" w:cs="Times New Roman"/>
          <w:sz w:val="24"/>
          <w:szCs w:val="24"/>
        </w:rPr>
        <w:t xml:space="preserve"> и </w:t>
      </w:r>
      <w:hyperlink r:id="rId47" w:anchor="/document/12138258/entry/51217" w:history="1">
        <w:r w:rsidRPr="00876106">
          <w:rPr>
            <w:rFonts w:ascii="Times New Roman" w:eastAsia="Times New Roman" w:hAnsi="Times New Roman" w:cs="Times New Roman"/>
            <w:sz w:val="24"/>
            <w:szCs w:val="24"/>
          </w:rPr>
          <w:t>21.7 статьи 51</w:t>
        </w:r>
      </w:hyperlink>
      <w:r w:rsidRPr="00876106">
        <w:rPr>
          <w:rFonts w:ascii="Times New Roman" w:eastAsia="Times New Roman" w:hAnsi="Times New Roman" w:cs="Times New Roman"/>
          <w:sz w:val="24"/>
          <w:szCs w:val="24"/>
        </w:rPr>
        <w:t>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орган местного самоуправления;</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Градостроительного кодекса Российской Федерации;</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г) документы, подтверждающие изменение адреса объекта капитального строительства или строительного адреса в случае его изменения;</w:t>
      </w:r>
    </w:p>
    <w:p w:rsidR="00876106" w:rsidRPr="00876106" w:rsidRDefault="00876106" w:rsidP="00876106">
      <w:pPr>
        <w:shd w:val="clear" w:color="auto" w:fill="FFFFFF"/>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д) документы, подтверждающие изменение наименования застройщика и/или его адреса в случае его изменения.</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Документы (их копии или сведения, содержащиеся в них), указанные в настоящем пункте, запрашиваются уполномоченным органом посредством межведомственного взаимодействия, если заявитель не представил указанные документы самостоятельно</w:t>
      </w:r>
      <w:proofErr w:type="gramStart"/>
      <w:r w:rsidRPr="00876106">
        <w:rPr>
          <w:rFonts w:ascii="Times New Roman" w:eastAsia="Times New Roman" w:hAnsi="Times New Roman" w:cs="Times New Roman"/>
          <w:sz w:val="24"/>
          <w:szCs w:val="24"/>
        </w:rPr>
        <w:t>.»</w:t>
      </w:r>
      <w:proofErr w:type="gramEnd"/>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1.6. Приложение № 1 </w:t>
      </w:r>
      <w:r w:rsidRPr="00876106">
        <w:rPr>
          <w:rFonts w:ascii="Times New Roman" w:eastAsia="Times New Roman" w:hAnsi="Times New Roman" w:cs="Times New Roman"/>
          <w:bCs/>
          <w:sz w:val="24"/>
          <w:szCs w:val="24"/>
        </w:rPr>
        <w:t xml:space="preserve">административного </w:t>
      </w:r>
      <w:r w:rsidRPr="00876106">
        <w:rPr>
          <w:rFonts w:ascii="Times New Roman" w:eastAsia="Times New Roman" w:hAnsi="Times New Roman" w:cs="Times New Roman"/>
          <w:sz w:val="24"/>
          <w:szCs w:val="24"/>
        </w:rPr>
        <w:t>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изложить в новой редакции:</w:t>
      </w:r>
    </w:p>
    <w:p w:rsidR="00876106" w:rsidRPr="00876106" w:rsidRDefault="00876106" w:rsidP="00876106">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rPr>
      </w:pPr>
    </w:p>
    <w:p w:rsidR="00876106" w:rsidRPr="00876106" w:rsidRDefault="00876106" w:rsidP="00876106">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«Приложение № 1</w:t>
      </w:r>
    </w:p>
    <w:p w:rsidR="00876106" w:rsidRPr="00876106" w:rsidRDefault="00876106" w:rsidP="00876106">
      <w:pPr>
        <w:spacing w:after="0" w:line="240" w:lineRule="auto"/>
        <w:ind w:left="5954"/>
        <w:jc w:val="right"/>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876106" w:rsidRPr="00876106" w:rsidRDefault="00876106" w:rsidP="00876106">
      <w:pPr>
        <w:spacing w:after="0" w:line="240" w:lineRule="auto"/>
        <w:ind w:left="5954"/>
        <w:jc w:val="right"/>
        <w:rPr>
          <w:rFonts w:ascii="Times New Roman" w:eastAsia="Times New Roman" w:hAnsi="Times New Roman" w:cs="Times New Roman"/>
          <w:sz w:val="20"/>
          <w:szCs w:val="20"/>
        </w:rPr>
      </w:pPr>
    </w:p>
    <w:tbl>
      <w:tblPr>
        <w:tblW w:w="10179" w:type="dxa"/>
        <w:tblInd w:w="93" w:type="dxa"/>
        <w:tblLayout w:type="fixed"/>
        <w:tblLook w:val="04A0" w:firstRow="1" w:lastRow="0" w:firstColumn="1" w:lastColumn="0" w:noHBand="0" w:noVBand="1"/>
      </w:tblPr>
      <w:tblGrid>
        <w:gridCol w:w="582"/>
        <w:gridCol w:w="566"/>
        <w:gridCol w:w="3120"/>
        <w:gridCol w:w="567"/>
        <w:gridCol w:w="3260"/>
        <w:gridCol w:w="1134"/>
        <w:gridCol w:w="950"/>
      </w:tblGrid>
      <w:tr w:rsidR="00876106" w:rsidRPr="00876106" w:rsidTr="00876106">
        <w:trPr>
          <w:trHeight w:val="300"/>
        </w:trPr>
        <w:tc>
          <w:tcPr>
            <w:tcW w:w="582"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566"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312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567"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326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1134"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1</w:t>
            </w:r>
          </w:p>
        </w:tc>
        <w:tc>
          <w:tcPr>
            <w:tcW w:w="36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Заявление</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2</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16"/>
                <w:szCs w:val="16"/>
              </w:rPr>
            </w:pPr>
            <w:r w:rsidRPr="00876106">
              <w:rPr>
                <w:rFonts w:ascii="Times New Roman" w:eastAsia="Times New Roman" w:hAnsi="Times New Roman" w:cs="Times New Roman"/>
                <w:b/>
                <w:bCs/>
                <w:color w:val="000000"/>
                <w:sz w:val="16"/>
                <w:szCs w:val="16"/>
              </w:rPr>
              <w:t>Заявление принято</w:t>
            </w:r>
          </w:p>
        </w:tc>
        <w:tc>
          <w:tcPr>
            <w:tcW w:w="950" w:type="dxa"/>
            <w:tcBorders>
              <w:top w:val="nil"/>
              <w:left w:val="nil"/>
              <w:bottom w:val="nil"/>
              <w:right w:val="nil"/>
            </w:tcBorders>
            <w:shd w:val="clear" w:color="auto" w:fill="auto"/>
            <w:vAlign w:val="bottom"/>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24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регистрационный номер_____________________________</w:t>
            </w:r>
          </w:p>
        </w:tc>
        <w:tc>
          <w:tcPr>
            <w:tcW w:w="950" w:type="dxa"/>
            <w:tcBorders>
              <w:top w:val="nil"/>
              <w:left w:val="nil"/>
              <w:bottom w:val="nil"/>
              <w:right w:val="nil"/>
            </w:tcBorders>
            <w:shd w:val="clear" w:color="auto" w:fill="auto"/>
            <w:vAlign w:val="bottom"/>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6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w:t>
            </w: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Администрацию Магистральнинского городского поселения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количество листов заявления_______________________________</w:t>
            </w:r>
          </w:p>
        </w:tc>
        <w:tc>
          <w:tcPr>
            <w:tcW w:w="950" w:type="dxa"/>
            <w:tcBorders>
              <w:top w:val="nil"/>
              <w:left w:val="nil"/>
              <w:bottom w:val="nil"/>
              <w:right w:val="nil"/>
            </w:tcBorders>
            <w:shd w:val="clear" w:color="auto" w:fill="auto"/>
            <w:vAlign w:val="bottom"/>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1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xml:space="preserve">(наименование органа местного самоуправления, органа государственной власти субъекта </w:t>
            </w:r>
            <w:r w:rsidRPr="00876106">
              <w:rPr>
                <w:rFonts w:ascii="Times New Roman" w:eastAsia="Times New Roman" w:hAnsi="Times New Roman" w:cs="Times New Roman"/>
                <w:color w:val="000000"/>
                <w:sz w:val="16"/>
                <w:szCs w:val="16"/>
              </w:rPr>
              <w:lastRenderedPageBreak/>
              <w:t>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выдачу разрешения на строительство)</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количество прилагаемых документов________________________</w:t>
            </w:r>
          </w:p>
        </w:tc>
        <w:tc>
          <w:tcPr>
            <w:tcW w:w="950" w:type="dxa"/>
            <w:tcBorders>
              <w:top w:val="nil"/>
              <w:left w:val="nil"/>
              <w:bottom w:val="nil"/>
              <w:right w:val="nil"/>
            </w:tcBorders>
            <w:shd w:val="clear" w:color="auto" w:fill="auto"/>
            <w:vAlign w:val="bottom"/>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в том числе оригиналов ______________</w:t>
            </w:r>
            <w:proofErr w:type="gramStart"/>
            <w:r w:rsidRPr="00876106">
              <w:rPr>
                <w:rFonts w:ascii="Times New Roman" w:eastAsia="Times New Roman" w:hAnsi="Times New Roman" w:cs="Times New Roman"/>
                <w:color w:val="000000"/>
                <w:sz w:val="16"/>
                <w:szCs w:val="16"/>
              </w:rPr>
              <w:t> ,</w:t>
            </w:r>
            <w:proofErr w:type="gramEnd"/>
            <w:r w:rsidRPr="00876106">
              <w:rPr>
                <w:rFonts w:ascii="Times New Roman" w:eastAsia="Times New Roman" w:hAnsi="Times New Roman" w:cs="Times New Roman"/>
                <w:color w:val="000000"/>
                <w:sz w:val="16"/>
                <w:szCs w:val="16"/>
              </w:rPr>
              <w:t xml:space="preserve"> копий _____________ , </w:t>
            </w:r>
          </w:p>
        </w:tc>
        <w:tc>
          <w:tcPr>
            <w:tcW w:w="950" w:type="dxa"/>
            <w:tcBorders>
              <w:top w:val="nil"/>
              <w:left w:val="nil"/>
              <w:bottom w:val="nil"/>
              <w:right w:val="nil"/>
            </w:tcBorders>
            <w:shd w:val="clear" w:color="auto" w:fill="auto"/>
            <w:vAlign w:val="bottom"/>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количество листов в оригиналах ___________</w:t>
            </w:r>
            <w:proofErr w:type="gramStart"/>
            <w:r w:rsidRPr="00876106">
              <w:rPr>
                <w:rFonts w:ascii="Times New Roman" w:eastAsia="Times New Roman" w:hAnsi="Times New Roman" w:cs="Times New Roman"/>
                <w:color w:val="000000"/>
                <w:sz w:val="16"/>
                <w:szCs w:val="16"/>
              </w:rPr>
              <w:t> ,</w:t>
            </w:r>
            <w:proofErr w:type="gramEnd"/>
            <w:r w:rsidRPr="00876106">
              <w:rPr>
                <w:rFonts w:ascii="Times New Roman" w:eastAsia="Times New Roman" w:hAnsi="Times New Roman" w:cs="Times New Roman"/>
                <w:color w:val="000000"/>
                <w:sz w:val="16"/>
                <w:szCs w:val="16"/>
              </w:rPr>
              <w:t xml:space="preserve"> копиях _______</w:t>
            </w:r>
          </w:p>
        </w:tc>
        <w:tc>
          <w:tcPr>
            <w:tcW w:w="950" w:type="dxa"/>
            <w:tcBorders>
              <w:top w:val="nil"/>
              <w:left w:val="nil"/>
              <w:bottom w:val="nil"/>
              <w:right w:val="nil"/>
            </w:tcBorders>
            <w:shd w:val="clear" w:color="auto" w:fill="auto"/>
            <w:vAlign w:val="bottom"/>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xml:space="preserve"> Ф.И.О. должностного лица _______________________________ </w:t>
            </w:r>
          </w:p>
        </w:tc>
        <w:tc>
          <w:tcPr>
            <w:tcW w:w="950" w:type="dxa"/>
            <w:tcBorders>
              <w:top w:val="nil"/>
              <w:left w:val="nil"/>
              <w:bottom w:val="nil"/>
              <w:right w:val="nil"/>
            </w:tcBorders>
            <w:shd w:val="clear" w:color="auto" w:fill="auto"/>
            <w:vAlign w:val="bottom"/>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xml:space="preserve"> подпись должностного лица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xml:space="preserve">дата «____» _____________________ ______ </w:t>
            </w:r>
            <w:proofErr w:type="gramStart"/>
            <w:r w:rsidRPr="00876106">
              <w:rPr>
                <w:rFonts w:ascii="Times New Roman" w:eastAsia="Times New Roman" w:hAnsi="Times New Roman" w:cs="Times New Roman"/>
                <w:color w:val="000000"/>
                <w:sz w:val="16"/>
                <w:szCs w:val="16"/>
              </w:rPr>
              <w:t>г</w:t>
            </w:r>
            <w:proofErr w:type="gramEnd"/>
            <w:r w:rsidRPr="00876106">
              <w:rPr>
                <w:rFonts w:ascii="Times New Roman" w:eastAsia="Times New Roman" w:hAnsi="Times New Roman" w:cs="Times New Roman"/>
                <w:color w:val="000000"/>
                <w:sz w:val="16"/>
                <w:szCs w:val="16"/>
              </w:rPr>
              <w:t>.</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w:t>
            </w:r>
          </w:p>
        </w:tc>
        <w:tc>
          <w:tcPr>
            <w:tcW w:w="8647"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xml:space="preserve">Прошу выдать разрешение </w:t>
            </w:r>
            <w:proofErr w:type="gramStart"/>
            <w:r w:rsidRPr="00876106">
              <w:rPr>
                <w:rFonts w:ascii="Times New Roman" w:eastAsia="Times New Roman" w:hAnsi="Times New Roman" w:cs="Times New Roman"/>
                <w:b/>
                <w:bCs/>
                <w:color w:val="000000"/>
                <w:sz w:val="20"/>
                <w:szCs w:val="20"/>
              </w:rPr>
              <w:t>на</w:t>
            </w:r>
            <w:proofErr w:type="gramEnd"/>
            <w:r w:rsidRPr="00876106">
              <w:rPr>
                <w:rFonts w:ascii="Times New Roman" w:eastAsia="Times New Roman" w:hAnsi="Times New Roman" w:cs="Times New Roman"/>
                <w:b/>
                <w:bCs/>
                <w:color w:val="000000"/>
                <w:sz w:val="20"/>
                <w:szCs w:val="20"/>
              </w:rPr>
              <w:t xml:space="preserve">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xml:space="preserve">       строительство</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xml:space="preserve">       реконструкцию</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3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Наименование объекта капитального строительства в соответствии с проектной документацией</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647" w:type="dxa"/>
            <w:gridSpan w:val="5"/>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на земельном участке</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3.1</w:t>
            </w: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Адрес земельного участка</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3.2</w:t>
            </w: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Кадастровый номер </w:t>
            </w:r>
            <w:proofErr w:type="spellStart"/>
            <w:r w:rsidRPr="00876106">
              <w:rPr>
                <w:rFonts w:ascii="Times New Roman" w:eastAsia="Times New Roman" w:hAnsi="Times New Roman" w:cs="Times New Roman"/>
                <w:color w:val="000000"/>
                <w:sz w:val="20"/>
                <w:szCs w:val="20"/>
              </w:rPr>
              <w:t>земельногоу</w:t>
            </w:r>
            <w:proofErr w:type="spellEnd"/>
            <w:r w:rsidRPr="00876106">
              <w:rPr>
                <w:rFonts w:ascii="Times New Roman" w:eastAsia="Times New Roman" w:hAnsi="Times New Roman" w:cs="Times New Roman"/>
                <w:color w:val="000000"/>
                <w:sz w:val="20"/>
                <w:szCs w:val="20"/>
              </w:rPr>
              <w:t xml:space="preserve"> </w:t>
            </w:r>
            <w:proofErr w:type="spellStart"/>
            <w:r w:rsidRPr="00876106">
              <w:rPr>
                <w:rFonts w:ascii="Times New Roman" w:eastAsia="Times New Roman" w:hAnsi="Times New Roman" w:cs="Times New Roman"/>
                <w:color w:val="000000"/>
                <w:sz w:val="20"/>
                <w:szCs w:val="20"/>
              </w:rPr>
              <w:t>частка</w:t>
            </w:r>
            <w:proofErr w:type="spellEnd"/>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000000"/>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3.3</w:t>
            </w: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Вид права на земельный участок</w:t>
            </w:r>
          </w:p>
        </w:tc>
        <w:tc>
          <w:tcPr>
            <w:tcW w:w="382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собственность</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аренда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соглашение об установлении сервитута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решение об установлении публичного сервитута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33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7" w:type="dxa"/>
            <w:gridSpan w:val="2"/>
            <w:tcBorders>
              <w:top w:val="single" w:sz="4" w:space="0" w:color="auto"/>
              <w:left w:val="nil"/>
              <w:bottom w:val="single" w:sz="4" w:space="0" w:color="auto"/>
              <w:right w:val="single" w:sz="4" w:space="0" w:color="000000"/>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РФ</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81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w:t>
            </w:r>
          </w:p>
        </w:tc>
        <w:tc>
          <w:tcPr>
            <w:tcW w:w="566"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4.1</w:t>
            </w:r>
          </w:p>
        </w:tc>
        <w:tc>
          <w:tcPr>
            <w:tcW w:w="8081" w:type="dxa"/>
            <w:gridSpan w:val="4"/>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характеристики надёжности и безопасности такого объекта:</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Общая площадь   (</w:t>
            </w:r>
            <w:proofErr w:type="spellStart"/>
            <w:r w:rsidRPr="00876106">
              <w:rPr>
                <w:rFonts w:ascii="Times New Roman" w:eastAsia="Times New Roman" w:hAnsi="Times New Roman" w:cs="Times New Roman"/>
                <w:color w:val="000000"/>
                <w:sz w:val="20"/>
                <w:szCs w:val="20"/>
              </w:rPr>
              <w:t>кв.м</w:t>
            </w:r>
            <w:proofErr w:type="spellEnd"/>
            <w:r w:rsidRPr="00876106">
              <w:rPr>
                <w:rFonts w:ascii="Times New Roman" w:eastAsia="Times New Roman" w:hAnsi="Times New Roman" w:cs="Times New Roman"/>
                <w:color w:val="000000"/>
                <w:sz w:val="20"/>
                <w:szCs w:val="20"/>
              </w:rPr>
              <w:t>.):</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Площадь участка (</w:t>
            </w:r>
            <w:proofErr w:type="spellStart"/>
            <w:r w:rsidRPr="00876106">
              <w:rPr>
                <w:rFonts w:ascii="Times New Roman" w:eastAsia="Times New Roman" w:hAnsi="Times New Roman" w:cs="Times New Roman"/>
                <w:color w:val="000000"/>
                <w:sz w:val="20"/>
                <w:szCs w:val="20"/>
              </w:rPr>
              <w:t>кв.м</w:t>
            </w:r>
            <w:proofErr w:type="spellEnd"/>
            <w:r w:rsidRPr="00876106">
              <w:rPr>
                <w:rFonts w:ascii="Times New Roman" w:eastAsia="Times New Roman" w:hAnsi="Times New Roman" w:cs="Times New Roman"/>
                <w:color w:val="000000"/>
                <w:sz w:val="20"/>
                <w:szCs w:val="20"/>
              </w:rPr>
              <w:t>.):</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Объём  (</w:t>
            </w:r>
            <w:proofErr w:type="spellStart"/>
            <w:r w:rsidRPr="00876106">
              <w:rPr>
                <w:rFonts w:ascii="Times New Roman" w:eastAsia="Times New Roman" w:hAnsi="Times New Roman" w:cs="Times New Roman"/>
                <w:color w:val="000000"/>
                <w:sz w:val="20"/>
                <w:szCs w:val="20"/>
              </w:rPr>
              <w:t>куб</w:t>
            </w:r>
            <w:proofErr w:type="gramStart"/>
            <w:r w:rsidRPr="00876106">
              <w:rPr>
                <w:rFonts w:ascii="Times New Roman" w:eastAsia="Times New Roman" w:hAnsi="Times New Roman" w:cs="Times New Roman"/>
                <w:color w:val="000000"/>
                <w:sz w:val="20"/>
                <w:szCs w:val="20"/>
              </w:rPr>
              <w:t>.м</w:t>
            </w:r>
            <w:proofErr w:type="spellEnd"/>
            <w:proofErr w:type="gramEnd"/>
            <w:r w:rsidRPr="00876106">
              <w:rPr>
                <w:rFonts w:ascii="Times New Roman" w:eastAsia="Times New Roman" w:hAnsi="Times New Roman" w:cs="Times New Roman"/>
                <w:color w:val="000000"/>
                <w:sz w:val="20"/>
                <w:szCs w:val="20"/>
              </w:rPr>
              <w:t>):</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 том числе подземной части (</w:t>
            </w:r>
            <w:proofErr w:type="spellStart"/>
            <w:r w:rsidRPr="00876106">
              <w:rPr>
                <w:rFonts w:ascii="Times New Roman" w:eastAsia="Times New Roman" w:hAnsi="Times New Roman" w:cs="Times New Roman"/>
                <w:color w:val="000000"/>
                <w:sz w:val="20"/>
                <w:szCs w:val="20"/>
              </w:rPr>
              <w:t>куб.м</w:t>
            </w:r>
            <w:proofErr w:type="spellEnd"/>
            <w:r w:rsidRPr="00876106">
              <w:rPr>
                <w:rFonts w:ascii="Times New Roman" w:eastAsia="Times New Roman" w:hAnsi="Times New Roman" w:cs="Times New Roman"/>
                <w:color w:val="000000"/>
                <w:sz w:val="20"/>
                <w:szCs w:val="20"/>
              </w:rPr>
              <w:t>.):</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Количество этажей  (шт.):</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Высота (м):</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Количество поземных этажей  (шт.):</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Вместимость (чел.):</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Площадь застройки (</w:t>
            </w:r>
            <w:proofErr w:type="spellStart"/>
            <w:r w:rsidRPr="00876106">
              <w:rPr>
                <w:rFonts w:ascii="Times New Roman" w:eastAsia="Times New Roman" w:hAnsi="Times New Roman" w:cs="Times New Roman"/>
                <w:color w:val="000000"/>
                <w:sz w:val="20"/>
                <w:szCs w:val="20"/>
              </w:rPr>
              <w:t>кв.м</w:t>
            </w:r>
            <w:proofErr w:type="spellEnd"/>
            <w:r w:rsidRPr="00876106">
              <w:rPr>
                <w:rFonts w:ascii="Times New Roman" w:eastAsia="Times New Roman" w:hAnsi="Times New Roman" w:cs="Times New Roman"/>
                <w:color w:val="000000"/>
                <w:sz w:val="20"/>
                <w:szCs w:val="20"/>
              </w:rPr>
              <w:t>.):</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081" w:type="dxa"/>
            <w:gridSpan w:val="4"/>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Иные показатели:</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4.2</w:t>
            </w:r>
          </w:p>
        </w:tc>
        <w:tc>
          <w:tcPr>
            <w:tcW w:w="8081" w:type="dxa"/>
            <w:gridSpan w:val="4"/>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Краткие проектные характеристики линейного объекта:</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Категория  (класс):</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Протяжённость:</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2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Мощность (пропускная способность, грузооборот, интенсивность движения):</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Тип (КЛ, </w:t>
            </w:r>
            <w:proofErr w:type="gramStart"/>
            <w:r w:rsidRPr="00876106">
              <w:rPr>
                <w:rFonts w:ascii="Times New Roman" w:eastAsia="Times New Roman" w:hAnsi="Times New Roman" w:cs="Times New Roman"/>
                <w:color w:val="000000"/>
                <w:sz w:val="20"/>
                <w:szCs w:val="20"/>
              </w:rPr>
              <w:t>ВЛ</w:t>
            </w:r>
            <w:proofErr w:type="gramEnd"/>
            <w:r w:rsidRPr="00876106">
              <w:rPr>
                <w:rFonts w:ascii="Times New Roman" w:eastAsia="Times New Roman" w:hAnsi="Times New Roman" w:cs="Times New Roman"/>
                <w:color w:val="000000"/>
                <w:sz w:val="20"/>
                <w:szCs w:val="20"/>
              </w:rPr>
              <w:t>, КВЛ), уровень напряжения линий электропередач</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2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Перечень конструктивных элементов, оказывающих влияние на безопасность:</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394" w:type="dxa"/>
            <w:gridSpan w:val="2"/>
            <w:tcBorders>
              <w:top w:val="single" w:sz="4" w:space="0" w:color="auto"/>
              <w:left w:val="nil"/>
              <w:bottom w:val="single" w:sz="4" w:space="0" w:color="auto"/>
              <w:right w:val="single" w:sz="4" w:space="0" w:color="000000"/>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081" w:type="dxa"/>
            <w:gridSpan w:val="4"/>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Иные показатели:</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w:t>
            </w:r>
          </w:p>
        </w:tc>
        <w:tc>
          <w:tcPr>
            <w:tcW w:w="8647"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к заявлению прилагаются следующие документы (в соответствии со ст.51 Градостроительного кодекса РФ):</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5.1</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правоустанавливающие документы на земельный участок</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5.2</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градостроительный план земельного участка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8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5.3</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реквизиты проекта планировки территории и проекта межевания территории в случае выдачи разрешения на строительство линейного объекта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5.4</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результаты инженерных изысканий</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8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5.5</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материалы, содержащиеся в утвержденной в соответствии с частью 15 статьи 48 настоящего Кодекса проектной документации:</w:t>
            </w:r>
          </w:p>
        </w:tc>
        <w:tc>
          <w:tcPr>
            <w:tcW w:w="1134"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6947" w:type="dxa"/>
            <w:gridSpan w:val="3"/>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 пояснительная записка;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4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6947" w:type="dxa"/>
            <w:gridSpan w:val="3"/>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б) схема планировочной организации земельного участка, либо проект полосы отвода, выполненный в соответствии с проектом планировки территории в случае подготовки проектной документации применительно к линейным объектам</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30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6947" w:type="dxa"/>
            <w:gridSpan w:val="3"/>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roofErr w:type="gramStart"/>
            <w:r w:rsidRPr="00876106">
              <w:rPr>
                <w:rFonts w:ascii="Times New Roman" w:eastAsia="Times New Roman" w:hAnsi="Times New Roman" w:cs="Times New Roman"/>
                <w:color w:val="000000"/>
                <w:sz w:val="20"/>
                <w:szCs w:val="20"/>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82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6947" w:type="dxa"/>
            <w:gridSpan w:val="3"/>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5.6</w:t>
            </w:r>
          </w:p>
        </w:tc>
        <w:tc>
          <w:tcPr>
            <w:tcW w:w="6947" w:type="dxa"/>
            <w:gridSpan w:val="3"/>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положительное заключение экспертизы проектной документации</w:t>
            </w:r>
          </w:p>
        </w:tc>
        <w:tc>
          <w:tcPr>
            <w:tcW w:w="1134"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79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положительное заключение государственной экспертизы проектной документации в случаях, предусмотренных частью 3.4 статьи 49 </w:t>
            </w:r>
            <w:proofErr w:type="spellStart"/>
            <w:r w:rsidRPr="00876106">
              <w:rPr>
                <w:rFonts w:ascii="Times New Roman" w:eastAsia="Times New Roman" w:hAnsi="Times New Roman" w:cs="Times New Roman"/>
                <w:color w:val="000000"/>
                <w:sz w:val="20"/>
                <w:szCs w:val="20"/>
              </w:rPr>
              <w:t>ГрК</w:t>
            </w:r>
            <w:proofErr w:type="spellEnd"/>
            <w:r w:rsidRPr="00876106">
              <w:rPr>
                <w:rFonts w:ascii="Times New Roman" w:eastAsia="Times New Roman" w:hAnsi="Times New Roman" w:cs="Times New Roman"/>
                <w:color w:val="000000"/>
                <w:sz w:val="20"/>
                <w:szCs w:val="20"/>
              </w:rPr>
              <w:t xml:space="preserve"> РФ</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Pr="00876106">
              <w:rPr>
                <w:rFonts w:ascii="Times New Roman" w:eastAsia="Times New Roman" w:hAnsi="Times New Roman" w:cs="Times New Roman"/>
                <w:color w:val="000000"/>
                <w:sz w:val="20"/>
                <w:szCs w:val="20"/>
              </w:rPr>
              <w:t>ГрК</w:t>
            </w:r>
            <w:proofErr w:type="spellEnd"/>
            <w:r w:rsidRPr="00876106">
              <w:rPr>
                <w:rFonts w:ascii="Times New Roman" w:eastAsia="Times New Roman" w:hAnsi="Times New Roman" w:cs="Times New Roman"/>
                <w:color w:val="000000"/>
                <w:sz w:val="20"/>
                <w:szCs w:val="20"/>
              </w:rPr>
              <w:t xml:space="preserve"> РФ</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57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tc>
        <w:tc>
          <w:tcPr>
            <w:tcW w:w="567"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26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8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5.7</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876106">
              <w:rPr>
                <w:rFonts w:ascii="Times New Roman" w:eastAsia="Times New Roman" w:hAnsi="Times New Roman" w:cs="Times New Roman"/>
                <w:color w:val="000000"/>
                <w:sz w:val="20"/>
                <w:szCs w:val="20"/>
              </w:rPr>
              <w:t>ГрК</w:t>
            </w:r>
            <w:proofErr w:type="spellEnd"/>
            <w:r w:rsidRPr="00876106">
              <w:rPr>
                <w:rFonts w:ascii="Times New Roman" w:eastAsia="Times New Roman" w:hAnsi="Times New Roman" w:cs="Times New Roman"/>
                <w:color w:val="000000"/>
                <w:sz w:val="20"/>
                <w:szCs w:val="20"/>
              </w:rPr>
              <w:t xml:space="preserve"> РФ)</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5.8</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согласие всех правообладателей объекта капитального строительства в случае реконструкции такого объекта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75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5.9</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w:t>
            </w:r>
            <w:r w:rsidRPr="00876106">
              <w:rPr>
                <w:rFonts w:ascii="Times New Roman" w:eastAsia="Times New Roman" w:hAnsi="Times New Roman" w:cs="Times New Roman"/>
                <w:color w:val="000000"/>
                <w:sz w:val="20"/>
                <w:szCs w:val="20"/>
              </w:rPr>
              <w:lastRenderedPageBreak/>
              <w:t>другие характеристики надежности и безопасности такого объекта</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lastRenderedPageBreak/>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99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5.10</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75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5.11</w:t>
            </w:r>
          </w:p>
        </w:tc>
        <w:tc>
          <w:tcPr>
            <w:tcW w:w="6947"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w:t>
            </w:r>
          </w:p>
        </w:tc>
        <w:tc>
          <w:tcPr>
            <w:tcW w:w="1134"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000000"/>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6</w:t>
            </w:r>
          </w:p>
        </w:tc>
        <w:tc>
          <w:tcPr>
            <w:tcW w:w="8647"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Сведения о заявителе</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8081" w:type="dxa"/>
            <w:gridSpan w:val="4"/>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физическое лицо:</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фамилия:</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имя (полностью):</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отчество (полностью) (при наличии):</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документ, удостоверяющий личность:</w:t>
            </w:r>
          </w:p>
        </w:tc>
        <w:tc>
          <w:tcPr>
            <w:tcW w:w="567"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вид:</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28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серия, номер:</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27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дата выдачи</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"_______"_____________ _______</w:t>
            </w:r>
            <w:proofErr w:type="gramStart"/>
            <w:r w:rsidRPr="00876106">
              <w:rPr>
                <w:rFonts w:ascii="Times New Roman" w:eastAsia="Times New Roman" w:hAnsi="Times New Roman" w:cs="Times New Roman"/>
                <w:color w:val="000000"/>
                <w:sz w:val="20"/>
                <w:szCs w:val="20"/>
              </w:rPr>
              <w:t>г</w:t>
            </w:r>
            <w:proofErr w:type="gramEnd"/>
            <w:r w:rsidRPr="00876106">
              <w:rPr>
                <w:rFonts w:ascii="Times New Roman" w:eastAsia="Times New Roman" w:hAnsi="Times New Roman" w:cs="Times New Roman"/>
                <w:color w:val="000000"/>
                <w:sz w:val="20"/>
                <w:szCs w:val="20"/>
              </w:rPr>
              <w:t>.</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кем </w:t>
            </w:r>
            <w:proofErr w:type="gramStart"/>
            <w:r w:rsidRPr="00876106">
              <w:rPr>
                <w:rFonts w:ascii="Times New Roman" w:eastAsia="Times New Roman" w:hAnsi="Times New Roman" w:cs="Times New Roman"/>
                <w:color w:val="000000"/>
                <w:sz w:val="20"/>
                <w:szCs w:val="20"/>
              </w:rPr>
              <w:t>выдан</w:t>
            </w:r>
            <w:proofErr w:type="gramEnd"/>
            <w:r w:rsidRPr="00876106">
              <w:rPr>
                <w:rFonts w:ascii="Times New Roman" w:eastAsia="Times New Roman" w:hAnsi="Times New Roman" w:cs="Times New Roman"/>
                <w:color w:val="000000"/>
                <w:sz w:val="20"/>
                <w:szCs w:val="20"/>
              </w:rPr>
              <w:t>:</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почтовый адрес:</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телефон для связи:</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адрес электронной почты (при наличии):</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8081" w:type="dxa"/>
            <w:gridSpan w:val="4"/>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юридическое лицо, в том числе орган государственной власти, иной государственный орган, орган местного самоуправления:</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полное наименование:</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68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ИНН (для российского юридического лица):</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КПП (для российского юридического лица):</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68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4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68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страна регистрации (инкорпорации</w:t>
            </w:r>
            <w:proofErr w:type="gramStart"/>
            <w:r w:rsidRPr="00876106">
              <w:rPr>
                <w:rFonts w:ascii="Times New Roman" w:eastAsia="Times New Roman" w:hAnsi="Times New Roman" w:cs="Times New Roman"/>
                <w:color w:val="000000"/>
                <w:sz w:val="20"/>
                <w:szCs w:val="20"/>
              </w:rPr>
              <w:t>)(</w:t>
            </w:r>
            <w:proofErr w:type="gramEnd"/>
            <w:r w:rsidRPr="00876106">
              <w:rPr>
                <w:rFonts w:ascii="Times New Roman" w:eastAsia="Times New Roman" w:hAnsi="Times New Roman" w:cs="Times New Roman"/>
                <w:color w:val="000000"/>
                <w:sz w:val="20"/>
                <w:szCs w:val="20"/>
              </w:rPr>
              <w:t xml:space="preserve">для иностранного юридического лица): </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дата регистрации (для иностранного юридического лица):</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68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68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номер регистрации (для иностранного юридического лица):</w:t>
            </w:r>
          </w:p>
        </w:tc>
        <w:tc>
          <w:tcPr>
            <w:tcW w:w="4394"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687"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394" w:type="dxa"/>
            <w:gridSpan w:val="2"/>
            <w:tcBorders>
              <w:top w:val="single" w:sz="4" w:space="0" w:color="auto"/>
              <w:left w:val="nil"/>
              <w:bottom w:val="single" w:sz="4" w:space="0" w:color="auto"/>
              <w:right w:val="single" w:sz="4" w:space="0" w:color="000000"/>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почтовый адрес:</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телефон для связи:</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адрес электронной почты (при наличии):</w:t>
            </w:r>
          </w:p>
        </w:tc>
        <w:tc>
          <w:tcPr>
            <w:tcW w:w="4961"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515"/>
        </w:trPr>
        <w:tc>
          <w:tcPr>
            <w:tcW w:w="582" w:type="dxa"/>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7.</w:t>
            </w:r>
          </w:p>
        </w:tc>
        <w:tc>
          <w:tcPr>
            <w:tcW w:w="8647"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roofErr w:type="gramStart"/>
            <w:r w:rsidRPr="00876106">
              <w:rPr>
                <w:rFonts w:ascii="Times New Roman" w:eastAsia="Times New Roman" w:hAnsi="Times New Roman" w:cs="Times New Roman"/>
                <w:color w:val="000000"/>
                <w:sz w:val="20"/>
                <w:szCs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выдачу разрешения на строительство в соответствии с законодательством Российской Федерации), в том числе в автоматизированном</w:t>
            </w:r>
            <w:proofErr w:type="gramEnd"/>
            <w:r w:rsidRPr="00876106">
              <w:rPr>
                <w:rFonts w:ascii="Times New Roman" w:eastAsia="Times New Roman" w:hAnsi="Times New Roman" w:cs="Times New Roman"/>
                <w:color w:val="000000"/>
                <w:sz w:val="20"/>
                <w:szCs w:val="20"/>
              </w:rPr>
              <w:t xml:space="preserve"> </w:t>
            </w:r>
            <w:proofErr w:type="gramStart"/>
            <w:r w:rsidRPr="00876106">
              <w:rPr>
                <w:rFonts w:ascii="Times New Roman" w:eastAsia="Times New Roman" w:hAnsi="Times New Roman" w:cs="Times New Roman"/>
                <w:color w:val="000000"/>
                <w:sz w:val="20"/>
                <w:szCs w:val="20"/>
              </w:rPr>
              <w:t>режиме</w:t>
            </w:r>
            <w:proofErr w:type="gramEnd"/>
            <w:r w:rsidRPr="00876106">
              <w:rPr>
                <w:rFonts w:ascii="Times New Roman" w:eastAsia="Times New Roman" w:hAnsi="Times New Roman" w:cs="Times New Roman"/>
                <w:color w:val="000000"/>
                <w:sz w:val="20"/>
                <w:szCs w:val="20"/>
              </w:rPr>
              <w:t>, включая принятие решений на их основе органом, осуществляющим выдачу разрешения на строительство, в целях предоставления муниципальной  услуги.</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8.</w:t>
            </w:r>
          </w:p>
        </w:tc>
        <w:tc>
          <w:tcPr>
            <w:tcW w:w="8647"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Настоящим также подтверждаю, что:</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647"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сведения, указанные в настоящем заявлении, на дату представления заявления достоверны;</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6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647"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представленные правоустанавливающи</w:t>
            </w:r>
            <w:proofErr w:type="gramStart"/>
            <w:r w:rsidRPr="00876106">
              <w:rPr>
                <w:rFonts w:ascii="Times New Roman" w:eastAsia="Times New Roman" w:hAnsi="Times New Roman" w:cs="Times New Roman"/>
                <w:color w:val="000000"/>
                <w:sz w:val="20"/>
                <w:szCs w:val="20"/>
              </w:rPr>
              <w:t>й(</w:t>
            </w:r>
            <w:proofErr w:type="spellStart"/>
            <w:proofErr w:type="gramEnd"/>
            <w:r w:rsidRPr="00876106">
              <w:rPr>
                <w:rFonts w:ascii="Times New Roman" w:eastAsia="Times New Roman" w:hAnsi="Times New Roman" w:cs="Times New Roman"/>
                <w:color w:val="000000"/>
                <w:sz w:val="20"/>
                <w:szCs w:val="20"/>
              </w:rPr>
              <w:t>ие</w:t>
            </w:r>
            <w:proofErr w:type="spellEnd"/>
            <w:r w:rsidRPr="00876106">
              <w:rPr>
                <w:rFonts w:ascii="Times New Roman" w:eastAsia="Times New Roman" w:hAnsi="Times New Roman" w:cs="Times New Roman"/>
                <w:color w:val="000000"/>
                <w:sz w:val="20"/>
                <w:szCs w:val="20"/>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765"/>
        </w:trPr>
        <w:tc>
          <w:tcPr>
            <w:tcW w:w="582" w:type="dxa"/>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9.</w:t>
            </w:r>
          </w:p>
        </w:tc>
        <w:tc>
          <w:tcPr>
            <w:tcW w:w="4253" w:type="dxa"/>
            <w:gridSpan w:val="3"/>
            <w:tcBorders>
              <w:top w:val="single" w:sz="4" w:space="0" w:color="auto"/>
              <w:left w:val="nil"/>
              <w:bottom w:val="single" w:sz="4" w:space="0" w:color="auto"/>
              <w:right w:val="single" w:sz="4" w:space="0" w:color="000000"/>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Подпись</w:t>
            </w:r>
          </w:p>
        </w:tc>
        <w:tc>
          <w:tcPr>
            <w:tcW w:w="4394" w:type="dxa"/>
            <w:gridSpan w:val="2"/>
            <w:tcBorders>
              <w:top w:val="single" w:sz="4" w:space="0" w:color="auto"/>
              <w:left w:val="nil"/>
              <w:bottom w:val="single" w:sz="4" w:space="0" w:color="auto"/>
              <w:right w:val="single" w:sz="4" w:space="0" w:color="000000"/>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дата "_______"___________________ ___________</w:t>
            </w:r>
            <w:proofErr w:type="gramStart"/>
            <w:r w:rsidRPr="00876106">
              <w:rPr>
                <w:rFonts w:ascii="Times New Roman" w:eastAsia="Times New Roman" w:hAnsi="Times New Roman" w:cs="Times New Roman"/>
                <w:color w:val="000000"/>
                <w:sz w:val="20"/>
                <w:szCs w:val="20"/>
              </w:rPr>
              <w:t>г</w:t>
            </w:r>
            <w:proofErr w:type="gramEnd"/>
            <w:r w:rsidRPr="00876106">
              <w:rPr>
                <w:rFonts w:ascii="Times New Roman" w:eastAsia="Times New Roman" w:hAnsi="Times New Roman" w:cs="Times New Roman"/>
                <w:color w:val="000000"/>
                <w:sz w:val="20"/>
                <w:szCs w:val="20"/>
              </w:rPr>
              <w:t>.</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566"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312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567"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326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1134"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bl>
    <w:p w:rsidR="00876106" w:rsidRPr="00876106" w:rsidRDefault="00876106" w:rsidP="00876106">
      <w:pPr>
        <w:spacing w:after="0" w:line="240" w:lineRule="auto"/>
        <w:ind w:left="5954"/>
        <w:jc w:val="right"/>
        <w:rPr>
          <w:rFonts w:ascii="Times New Roman" w:eastAsia="Times New Roman" w:hAnsi="Times New Roman" w:cs="Times New Roman"/>
          <w:sz w:val="20"/>
          <w:szCs w:val="20"/>
        </w:rPr>
      </w:pPr>
    </w:p>
    <w:p w:rsidR="00876106" w:rsidRPr="00876106" w:rsidRDefault="00876106" w:rsidP="00876106">
      <w:pPr>
        <w:spacing w:after="0" w:line="240" w:lineRule="auto"/>
        <w:ind w:firstLine="720"/>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2. Контроль по исполнению настоящего постановления возложить на </w:t>
      </w:r>
      <w:bookmarkEnd w:id="3"/>
      <w:r w:rsidRPr="00876106">
        <w:rPr>
          <w:rFonts w:ascii="Times New Roman" w:eastAsia="Times New Roman" w:hAnsi="Times New Roman" w:cs="Times New Roman"/>
          <w:sz w:val="24"/>
          <w:szCs w:val="24"/>
        </w:rPr>
        <w:t xml:space="preserve"> управляющего делами администрации Магистральнинского городского поселения  Попову Е.А.</w:t>
      </w:r>
    </w:p>
    <w:p w:rsidR="00876106" w:rsidRDefault="00876106" w:rsidP="00876106">
      <w:pPr>
        <w:spacing w:after="0" w:line="240" w:lineRule="auto"/>
        <w:ind w:firstLine="720"/>
        <w:jc w:val="both"/>
        <w:rPr>
          <w:rFonts w:ascii="Times New Roman" w:eastAsia="Times New Roman" w:hAnsi="Times New Roman" w:cs="Times New Roman"/>
          <w:sz w:val="24"/>
          <w:szCs w:val="24"/>
          <w:lang w:eastAsia="x-none"/>
        </w:rPr>
      </w:pPr>
      <w:bookmarkStart w:id="6" w:name="sub_3"/>
      <w:bookmarkEnd w:id="1"/>
    </w:p>
    <w:p w:rsidR="00C81ABE" w:rsidRPr="00876106" w:rsidRDefault="00C81ABE" w:rsidP="00C81ABE">
      <w:pPr>
        <w:spacing w:after="0" w:line="240" w:lineRule="auto"/>
        <w:ind w:firstLine="720"/>
        <w:jc w:val="both"/>
        <w:rPr>
          <w:rFonts w:ascii="Times New Roman" w:eastAsia="Times New Roman" w:hAnsi="Times New Roman" w:cs="Times New Roman"/>
          <w:b/>
          <w:sz w:val="24"/>
          <w:szCs w:val="24"/>
          <w:lang w:val="x-none" w:eastAsia="x-none"/>
        </w:rPr>
      </w:pPr>
      <w:proofErr w:type="spellStart"/>
      <w:r w:rsidRPr="00876106">
        <w:rPr>
          <w:rFonts w:ascii="Times New Roman" w:eastAsia="Times New Roman" w:hAnsi="Times New Roman" w:cs="Times New Roman"/>
          <w:b/>
          <w:sz w:val="24"/>
          <w:szCs w:val="24"/>
          <w:lang w:val="x-none" w:eastAsia="x-none"/>
        </w:rPr>
        <w:t>Врио</w:t>
      </w:r>
      <w:proofErr w:type="spellEnd"/>
      <w:r w:rsidRPr="00876106">
        <w:rPr>
          <w:rFonts w:ascii="Times New Roman" w:eastAsia="Times New Roman" w:hAnsi="Times New Roman" w:cs="Times New Roman"/>
          <w:b/>
          <w:sz w:val="24"/>
          <w:szCs w:val="24"/>
          <w:lang w:val="x-none" w:eastAsia="x-none"/>
        </w:rPr>
        <w:t xml:space="preserve"> главы Магистральнинского</w:t>
      </w:r>
    </w:p>
    <w:p w:rsidR="00C81ABE" w:rsidRPr="00876106" w:rsidRDefault="00C81ABE" w:rsidP="00C81ABE">
      <w:pPr>
        <w:spacing w:after="0" w:line="240" w:lineRule="auto"/>
        <w:ind w:firstLine="720"/>
        <w:jc w:val="both"/>
        <w:rPr>
          <w:rFonts w:ascii="Times New Roman" w:eastAsia="Times New Roman" w:hAnsi="Times New Roman" w:cs="Times New Roman"/>
          <w:b/>
          <w:sz w:val="24"/>
          <w:szCs w:val="24"/>
          <w:lang w:val="x-none" w:eastAsia="x-none"/>
        </w:rPr>
      </w:pPr>
      <w:r w:rsidRPr="00876106">
        <w:rPr>
          <w:rFonts w:ascii="Times New Roman" w:eastAsia="Times New Roman" w:hAnsi="Times New Roman" w:cs="Times New Roman"/>
          <w:b/>
          <w:sz w:val="24"/>
          <w:szCs w:val="24"/>
          <w:lang w:val="x-none" w:eastAsia="x-none"/>
        </w:rPr>
        <w:t>городского поселения</w:t>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t xml:space="preserve">             И.В. Лесниченко</w:t>
      </w:r>
    </w:p>
    <w:p w:rsidR="00C81ABE" w:rsidRPr="00C81ABE" w:rsidRDefault="00C81ABE" w:rsidP="00876106">
      <w:pPr>
        <w:spacing w:after="0" w:line="240" w:lineRule="auto"/>
        <w:ind w:firstLine="720"/>
        <w:jc w:val="both"/>
        <w:rPr>
          <w:rFonts w:ascii="Times New Roman" w:eastAsia="Times New Roman" w:hAnsi="Times New Roman" w:cs="Times New Roman"/>
          <w:sz w:val="24"/>
          <w:szCs w:val="24"/>
          <w:lang w:val="x-none" w:eastAsia="x-none"/>
        </w:rPr>
      </w:pPr>
    </w:p>
    <w:p w:rsidR="00876106" w:rsidRPr="00876106" w:rsidRDefault="00876106" w:rsidP="0087610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noProof/>
        </w:rPr>
        <w:drawing>
          <wp:inline distT="0" distB="0" distL="0" distR="0" wp14:anchorId="6A43AAEE" wp14:editId="41016F5C">
            <wp:extent cx="604520" cy="7473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4520" cy="747395"/>
                    </a:xfrm>
                    <a:prstGeom prst="rect">
                      <a:avLst/>
                    </a:prstGeom>
                    <a:noFill/>
                    <a:ln>
                      <a:noFill/>
                    </a:ln>
                  </pic:spPr>
                </pic:pic>
              </a:graphicData>
            </a:graphic>
          </wp:inline>
        </w:drawing>
      </w:r>
    </w:p>
    <w:p w:rsidR="00876106" w:rsidRPr="00876106" w:rsidRDefault="00876106" w:rsidP="00C81ABE">
      <w:pPr>
        <w:tabs>
          <w:tab w:val="left" w:pos="580"/>
          <w:tab w:val="center" w:pos="4677"/>
        </w:tabs>
        <w:spacing w:after="0" w:line="240" w:lineRule="auto"/>
        <w:jc w:val="center"/>
        <w:rPr>
          <w:rFonts w:ascii="Times New Roman" w:eastAsia="Times New Roman" w:hAnsi="Times New Roman" w:cs="Times New Roman"/>
          <w:b/>
          <w:bCs/>
          <w:sz w:val="24"/>
          <w:szCs w:val="24"/>
          <w:lang w:val="x-none" w:eastAsia="x-none"/>
        </w:rPr>
      </w:pPr>
      <w:r w:rsidRPr="00876106">
        <w:rPr>
          <w:rFonts w:ascii="Times New Roman" w:eastAsia="Times New Roman" w:hAnsi="Times New Roman" w:cs="Times New Roman"/>
          <w:b/>
          <w:bCs/>
          <w:sz w:val="24"/>
          <w:szCs w:val="24"/>
          <w:lang w:val="x-none" w:eastAsia="x-none"/>
        </w:rPr>
        <w:t>РОССИЙСКАЯ ФЕДЕРАЦИЯ</w:t>
      </w:r>
    </w:p>
    <w:p w:rsidR="00876106" w:rsidRPr="00876106" w:rsidRDefault="00876106" w:rsidP="00C81ABE">
      <w:pPr>
        <w:spacing w:after="0" w:line="240" w:lineRule="auto"/>
        <w:jc w:val="center"/>
        <w:rPr>
          <w:rFonts w:ascii="Times New Roman" w:eastAsia="Times New Roman" w:hAnsi="Times New Roman" w:cs="Times New Roman"/>
          <w:b/>
          <w:bCs/>
          <w:sz w:val="24"/>
          <w:szCs w:val="24"/>
          <w:lang w:val="x-none" w:eastAsia="x-none"/>
        </w:rPr>
      </w:pPr>
      <w:r w:rsidRPr="00876106">
        <w:rPr>
          <w:rFonts w:ascii="Times New Roman" w:eastAsia="Times New Roman" w:hAnsi="Times New Roman" w:cs="Times New Roman"/>
          <w:b/>
          <w:bCs/>
          <w:sz w:val="24"/>
          <w:szCs w:val="24"/>
          <w:lang w:val="x-none" w:eastAsia="x-none"/>
        </w:rPr>
        <w:t>ИРКУТСКАЯ ОБЛАСТЬ</w:t>
      </w:r>
    </w:p>
    <w:p w:rsidR="00876106" w:rsidRPr="00876106" w:rsidRDefault="00876106" w:rsidP="00C81ABE">
      <w:pPr>
        <w:spacing w:after="0" w:line="240" w:lineRule="auto"/>
        <w:jc w:val="center"/>
        <w:rPr>
          <w:rFonts w:ascii="Times New Roman" w:eastAsia="Times New Roman" w:hAnsi="Times New Roman" w:cs="Times New Roman"/>
          <w:b/>
          <w:bCs/>
          <w:sz w:val="20"/>
          <w:szCs w:val="20"/>
        </w:rPr>
      </w:pPr>
      <w:r w:rsidRPr="00876106">
        <w:rPr>
          <w:rFonts w:ascii="Times New Roman" w:eastAsia="Times New Roman" w:hAnsi="Times New Roman" w:cs="Times New Roman"/>
          <w:b/>
          <w:bCs/>
          <w:sz w:val="20"/>
          <w:szCs w:val="20"/>
        </w:rPr>
        <w:t>КАЗАЧИНСКО-ЛЕНСКИЙ РАЙОН</w:t>
      </w:r>
    </w:p>
    <w:p w:rsidR="00876106" w:rsidRPr="00876106" w:rsidRDefault="00876106" w:rsidP="00C81ABE">
      <w:pPr>
        <w:keepNext/>
        <w:tabs>
          <w:tab w:val="left" w:pos="9900"/>
        </w:tabs>
        <w:spacing w:after="0" w:line="240" w:lineRule="auto"/>
        <w:ind w:right="21"/>
        <w:jc w:val="center"/>
        <w:outlineLvl w:val="0"/>
        <w:rPr>
          <w:rFonts w:ascii="Times New Roman" w:eastAsia="Times New Roman" w:hAnsi="Times New Roman" w:cs="Times New Roman"/>
          <w:b/>
          <w:sz w:val="26"/>
          <w:szCs w:val="20"/>
          <w:lang w:val="x-none" w:eastAsia="x-none"/>
        </w:rPr>
      </w:pPr>
      <w:r w:rsidRPr="00876106">
        <w:rPr>
          <w:rFonts w:ascii="Times New Roman" w:eastAsia="Times New Roman" w:hAnsi="Times New Roman" w:cs="Times New Roman"/>
          <w:b/>
          <w:sz w:val="26"/>
          <w:szCs w:val="20"/>
          <w:lang w:val="x-none" w:eastAsia="x-none"/>
        </w:rPr>
        <w:t>МАГИСТРАЛЬНИНСКОЕ</w:t>
      </w:r>
    </w:p>
    <w:p w:rsidR="00876106" w:rsidRPr="00876106" w:rsidRDefault="00876106" w:rsidP="00C81ABE">
      <w:pPr>
        <w:keepNext/>
        <w:tabs>
          <w:tab w:val="left" w:pos="9900"/>
        </w:tabs>
        <w:spacing w:after="0" w:line="240" w:lineRule="auto"/>
        <w:ind w:right="23"/>
        <w:jc w:val="center"/>
        <w:outlineLvl w:val="0"/>
        <w:rPr>
          <w:rFonts w:ascii="Times New Roman" w:eastAsia="Times New Roman" w:hAnsi="Times New Roman" w:cs="Times New Roman"/>
          <w:b/>
          <w:sz w:val="26"/>
          <w:szCs w:val="20"/>
          <w:lang w:val="x-none" w:eastAsia="x-none"/>
        </w:rPr>
      </w:pPr>
      <w:r w:rsidRPr="00876106">
        <w:rPr>
          <w:rFonts w:ascii="Times New Roman" w:eastAsia="Times New Roman" w:hAnsi="Times New Roman" w:cs="Times New Roman"/>
          <w:b/>
          <w:sz w:val="26"/>
          <w:szCs w:val="20"/>
          <w:lang w:val="x-none" w:eastAsia="x-none"/>
        </w:rPr>
        <w:t>МУНИЦИПАЛЬНОЕ ОБРАЗОВАНИЕ</w:t>
      </w:r>
    </w:p>
    <w:p w:rsidR="00876106" w:rsidRPr="00876106" w:rsidRDefault="00876106" w:rsidP="00C81ABE">
      <w:pPr>
        <w:keepNext/>
        <w:tabs>
          <w:tab w:val="left" w:pos="9900"/>
        </w:tabs>
        <w:spacing w:after="0" w:line="240" w:lineRule="auto"/>
        <w:ind w:right="23"/>
        <w:jc w:val="center"/>
        <w:outlineLvl w:val="0"/>
        <w:rPr>
          <w:rFonts w:ascii="Times New Roman" w:eastAsia="Times New Roman" w:hAnsi="Times New Roman" w:cs="Times New Roman"/>
          <w:b/>
          <w:sz w:val="26"/>
          <w:szCs w:val="20"/>
          <w:lang w:val="x-none" w:eastAsia="x-none"/>
        </w:rPr>
      </w:pPr>
      <w:r w:rsidRPr="00876106">
        <w:rPr>
          <w:rFonts w:ascii="Times New Roman" w:eastAsia="Times New Roman" w:hAnsi="Times New Roman" w:cs="Times New Roman"/>
          <w:b/>
          <w:sz w:val="26"/>
          <w:szCs w:val="20"/>
          <w:lang w:val="x-none" w:eastAsia="x-none"/>
        </w:rPr>
        <w:t>АДМИНИСТРАЦИЯ</w:t>
      </w:r>
    </w:p>
    <w:p w:rsidR="00876106" w:rsidRPr="00876106" w:rsidRDefault="00876106" w:rsidP="00C81ABE">
      <w:pPr>
        <w:keepNext/>
        <w:tabs>
          <w:tab w:val="left" w:pos="9900"/>
        </w:tabs>
        <w:spacing w:after="0" w:line="240" w:lineRule="auto"/>
        <w:ind w:right="23"/>
        <w:jc w:val="center"/>
        <w:outlineLvl w:val="0"/>
        <w:rPr>
          <w:rFonts w:ascii="Times New Roman" w:eastAsia="Times New Roman" w:hAnsi="Times New Roman" w:cs="Times New Roman"/>
          <w:b/>
          <w:lang w:val="x-none" w:eastAsia="x-none"/>
        </w:rPr>
      </w:pPr>
      <w:r w:rsidRPr="00876106">
        <w:rPr>
          <w:rFonts w:ascii="Times New Roman" w:eastAsia="Times New Roman" w:hAnsi="Times New Roman" w:cs="Times New Roman"/>
          <w:b/>
          <w:lang w:val="x-none" w:eastAsia="x-none"/>
        </w:rPr>
        <w:t>Магистральнинского городского поселения</w:t>
      </w:r>
    </w:p>
    <w:p w:rsidR="00876106" w:rsidRPr="00876106" w:rsidRDefault="00876106" w:rsidP="00C81ABE">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lang w:val="x-none" w:eastAsia="x-none"/>
        </w:rPr>
      </w:pPr>
      <w:r w:rsidRPr="00876106">
        <w:rPr>
          <w:rFonts w:ascii="Times New Roman" w:eastAsia="Times New Roman" w:hAnsi="Times New Roman" w:cs="Times New Roman"/>
          <w:b/>
          <w:lang w:val="x-none" w:eastAsia="x-none"/>
        </w:rPr>
        <w:t>П О С Т А Н О В Л Е Н И Е</w:t>
      </w:r>
    </w:p>
    <w:p w:rsidR="00876106" w:rsidRPr="00876106" w:rsidRDefault="00876106" w:rsidP="00C81ABE">
      <w:pPr>
        <w:tabs>
          <w:tab w:val="left" w:pos="9900"/>
        </w:tabs>
        <w:spacing w:after="0" w:line="240" w:lineRule="auto"/>
        <w:rPr>
          <w:rFonts w:ascii="Times New Roman" w:eastAsia="Times New Roman" w:hAnsi="Times New Roman" w:cs="Times New Roman"/>
        </w:rPr>
      </w:pPr>
    </w:p>
    <w:p w:rsidR="00876106" w:rsidRPr="00876106" w:rsidRDefault="00876106" w:rsidP="00C81ABE">
      <w:pPr>
        <w:tabs>
          <w:tab w:val="left" w:pos="9900"/>
        </w:tabs>
        <w:spacing w:after="0" w:line="240" w:lineRule="auto"/>
        <w:jc w:val="center"/>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п. Магистральный</w:t>
      </w:r>
    </w:p>
    <w:p w:rsidR="00876106" w:rsidRPr="00876106" w:rsidRDefault="00876106" w:rsidP="00876106">
      <w:pPr>
        <w:spacing w:after="0" w:line="240" w:lineRule="auto"/>
        <w:ind w:firstLine="720"/>
        <w:jc w:val="both"/>
        <w:rPr>
          <w:rFonts w:ascii="Times New Roman" w:eastAsia="Times New Roman" w:hAnsi="Times New Roman" w:cs="Times New Roman"/>
          <w:sz w:val="20"/>
          <w:szCs w:val="20"/>
        </w:rPr>
      </w:pPr>
    </w:p>
    <w:p w:rsidR="00876106" w:rsidRPr="00876106" w:rsidRDefault="00876106" w:rsidP="00876106">
      <w:pPr>
        <w:spacing w:after="0" w:line="240" w:lineRule="auto"/>
        <w:jc w:val="both"/>
        <w:rPr>
          <w:rFonts w:ascii="Times New Roman" w:eastAsia="Times New Roman" w:hAnsi="Times New Roman" w:cs="Times New Roman"/>
          <w:sz w:val="24"/>
          <w:szCs w:val="24"/>
          <w:u w:val="single"/>
        </w:rPr>
      </w:pPr>
      <w:r w:rsidRPr="00876106">
        <w:rPr>
          <w:rFonts w:ascii="Times New Roman" w:eastAsia="Times New Roman" w:hAnsi="Times New Roman" w:cs="Times New Roman"/>
          <w:sz w:val="24"/>
          <w:szCs w:val="24"/>
          <w:u w:val="single"/>
        </w:rPr>
        <w:t xml:space="preserve">от 11 января  2021 г. № 03 - </w:t>
      </w:r>
      <w:proofErr w:type="gramStart"/>
      <w:r w:rsidRPr="00876106">
        <w:rPr>
          <w:rFonts w:ascii="Times New Roman" w:eastAsia="Times New Roman" w:hAnsi="Times New Roman" w:cs="Times New Roman"/>
          <w:sz w:val="24"/>
          <w:szCs w:val="24"/>
          <w:u w:val="single"/>
        </w:rPr>
        <w:t>п</w:t>
      </w:r>
      <w:proofErr w:type="gramEnd"/>
      <w:r w:rsidRPr="00876106">
        <w:rPr>
          <w:rFonts w:ascii="Times New Roman" w:eastAsia="Times New Roman" w:hAnsi="Times New Roman" w:cs="Times New Roman"/>
          <w:sz w:val="24"/>
          <w:szCs w:val="24"/>
          <w:u w:val="single"/>
        </w:rPr>
        <w:t xml:space="preserve">   </w:t>
      </w:r>
    </w:p>
    <w:p w:rsidR="00876106" w:rsidRPr="00876106" w:rsidRDefault="00876106" w:rsidP="00876106">
      <w:pPr>
        <w:spacing w:after="0" w:line="240" w:lineRule="auto"/>
        <w:jc w:val="both"/>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                                                                             ┐</w:t>
      </w:r>
    </w:p>
    <w:p w:rsidR="00876106" w:rsidRDefault="00876106" w:rsidP="00876106">
      <w:pPr>
        <w:spacing w:after="0" w:line="240" w:lineRule="auto"/>
        <w:ind w:right="5100"/>
        <w:jc w:val="both"/>
        <w:rPr>
          <w:rFonts w:ascii="Times New Roman" w:eastAsia="Times New Roman" w:hAnsi="Times New Roman" w:cs="Times New Roman"/>
        </w:rPr>
      </w:pPr>
      <w:r w:rsidRPr="00876106">
        <w:rPr>
          <w:rFonts w:ascii="Times New Roman" w:eastAsia="Times New Roman" w:hAnsi="Times New Roman" w:cs="Times New Roman"/>
        </w:rPr>
        <w:t xml:space="preserve">О внесении изменений в постановление администрации Магистральнинского городского поселения от 16.12.2019 г. № 278-п «Об утверждении административного регламента </w:t>
      </w:r>
      <w:r w:rsidRPr="00876106">
        <w:rPr>
          <w:rFonts w:ascii="Times New Roman" w:eastAsia="Times New Roman" w:hAnsi="Times New Roman" w:cs="Times New Roman"/>
        </w:rPr>
        <w:lastRenderedPageBreak/>
        <w:t>предоставления муниципальной услуги «</w:t>
      </w:r>
      <w:r w:rsidRPr="00876106">
        <w:rPr>
          <w:rFonts w:ascii="Times New Roman" w:eastAsia="Times New Roman" w:hAnsi="Times New Roman" w:cs="Times New Roman"/>
          <w:bCs/>
          <w:spacing w:val="2"/>
          <w:kern w:val="36"/>
        </w:rPr>
        <w:t>Выдача разрешений на ввод объектов в эксплуатацию</w:t>
      </w:r>
      <w:r w:rsidRPr="00876106">
        <w:rPr>
          <w:rFonts w:ascii="Times New Roman" w:eastAsia="Arial" w:hAnsi="Times New Roman" w:cs="Times New Roman"/>
          <w:sz w:val="28"/>
          <w:szCs w:val="28"/>
          <w:lang w:eastAsia="zh-CN"/>
        </w:rPr>
        <w:t xml:space="preserve"> </w:t>
      </w:r>
      <w:r w:rsidRPr="00876106">
        <w:rPr>
          <w:rFonts w:ascii="Times New Roman" w:eastAsia="Arial" w:hAnsi="Times New Roman" w:cs="Times New Roman"/>
          <w:lang w:eastAsia="zh-CN"/>
        </w:rPr>
        <w:t>при осуществлении строительства, реконструкции объекта капитального строительства, расположенного на территории Магистральнинского муниципального образования</w:t>
      </w:r>
      <w:r w:rsidRPr="00876106">
        <w:rPr>
          <w:rFonts w:ascii="Times New Roman" w:eastAsia="Times New Roman" w:hAnsi="Times New Roman" w:cs="Times New Roman"/>
        </w:rPr>
        <w:t>»</w:t>
      </w:r>
    </w:p>
    <w:p w:rsidR="00C81ABE" w:rsidRPr="00876106" w:rsidRDefault="00C81ABE" w:rsidP="00876106">
      <w:pPr>
        <w:spacing w:after="0" w:line="240" w:lineRule="auto"/>
        <w:ind w:right="5100"/>
        <w:jc w:val="both"/>
        <w:rPr>
          <w:rFonts w:ascii="Times New Roman" w:eastAsia="Times New Roman" w:hAnsi="Times New Roman" w:cs="Times New Roman"/>
        </w:rPr>
      </w:pPr>
    </w:p>
    <w:p w:rsidR="00876106" w:rsidRPr="00876106" w:rsidRDefault="00876106" w:rsidP="00C81ABE">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В целях упорядочения процедуры предоставления муниципальной услуги «</w:t>
      </w:r>
      <w:r w:rsidRPr="00876106">
        <w:rPr>
          <w:rFonts w:ascii="Times New Roman" w:eastAsia="Times New Roman" w:hAnsi="Times New Roman" w:cs="Times New Roman"/>
          <w:bCs/>
          <w:spacing w:val="2"/>
          <w:kern w:val="36"/>
          <w:sz w:val="24"/>
          <w:szCs w:val="24"/>
        </w:rPr>
        <w:t>Выдача разрешений на ввод объектов в эксплуатацию</w:t>
      </w:r>
      <w:r w:rsidRPr="00876106">
        <w:rPr>
          <w:rFonts w:ascii="Times New Roman" w:eastAsia="Arial" w:hAnsi="Times New Roman" w:cs="Times New Roman"/>
          <w:sz w:val="24"/>
          <w:szCs w:val="24"/>
          <w:lang w:eastAsia="zh-CN"/>
        </w:rPr>
        <w:t xml:space="preserve"> при осуществлении строительства, реконструкции объекта капитального строительства, расположенного на территории Магистральнинского муниципального образования</w:t>
      </w:r>
      <w:r w:rsidRPr="00876106">
        <w:rPr>
          <w:rFonts w:ascii="Times New Roman" w:eastAsia="Times New Roman" w:hAnsi="Times New Roman" w:cs="Times New Roman"/>
          <w:sz w:val="24"/>
          <w:szCs w:val="24"/>
        </w:rPr>
        <w:t>» и приведения муниципального нормативного правового акта в соответствие действующему законодательству, руководствуясь статьями 7, 39 Устава Магистральнинского муниципального образования, администрация Магистральнинского городского поселения,</w:t>
      </w:r>
    </w:p>
    <w:p w:rsidR="00876106" w:rsidRPr="00876106" w:rsidRDefault="00876106" w:rsidP="00876106">
      <w:pPr>
        <w:spacing w:after="0" w:line="240" w:lineRule="auto"/>
        <w:jc w:val="center"/>
        <w:rPr>
          <w:rFonts w:ascii="Times New Roman" w:eastAsia="Times New Roman" w:hAnsi="Times New Roman" w:cs="Times New Roman"/>
          <w:b/>
          <w:bCs/>
          <w:sz w:val="24"/>
          <w:szCs w:val="24"/>
        </w:rPr>
      </w:pPr>
    </w:p>
    <w:p w:rsidR="00876106" w:rsidRPr="00876106" w:rsidRDefault="00876106" w:rsidP="00876106">
      <w:pPr>
        <w:spacing w:after="0" w:line="240" w:lineRule="auto"/>
        <w:jc w:val="center"/>
        <w:rPr>
          <w:rFonts w:ascii="Times New Roman" w:eastAsia="Times New Roman" w:hAnsi="Times New Roman" w:cs="Times New Roman"/>
          <w:b/>
          <w:bCs/>
          <w:sz w:val="24"/>
          <w:szCs w:val="24"/>
        </w:rPr>
      </w:pPr>
      <w:r w:rsidRPr="00876106">
        <w:rPr>
          <w:rFonts w:ascii="Times New Roman" w:eastAsia="Times New Roman" w:hAnsi="Times New Roman" w:cs="Times New Roman"/>
          <w:b/>
          <w:bCs/>
          <w:sz w:val="24"/>
          <w:szCs w:val="24"/>
        </w:rPr>
        <w:t>ПОСТАНОВЛЯЕТ:</w:t>
      </w:r>
    </w:p>
    <w:p w:rsidR="00876106" w:rsidRPr="00876106" w:rsidRDefault="00876106" w:rsidP="00C81ABE">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 Внести изменения в п</w:t>
      </w:r>
      <w:r w:rsidRPr="00876106">
        <w:rPr>
          <w:rFonts w:ascii="Times New Roman" w:eastAsia="Times New Roman" w:hAnsi="Times New Roman" w:cs="Times New Roman"/>
          <w:bCs/>
          <w:sz w:val="24"/>
          <w:szCs w:val="24"/>
        </w:rPr>
        <w:t xml:space="preserve">остановление администрации Магистральнинского городского поселения от 16.12.2019 г. № 278-п «Об утверждении административного </w:t>
      </w:r>
      <w:r w:rsidRPr="00876106">
        <w:rPr>
          <w:rFonts w:ascii="Times New Roman" w:eastAsia="Times New Roman" w:hAnsi="Times New Roman" w:cs="Times New Roman"/>
          <w:sz w:val="24"/>
          <w:szCs w:val="24"/>
        </w:rPr>
        <w:t>регламента предоставления муниципальной услуги «</w:t>
      </w:r>
      <w:r w:rsidRPr="00876106">
        <w:rPr>
          <w:rFonts w:ascii="Times New Roman" w:eastAsia="Times New Roman" w:hAnsi="Times New Roman" w:cs="Times New Roman"/>
          <w:bCs/>
          <w:spacing w:val="2"/>
          <w:kern w:val="36"/>
          <w:sz w:val="24"/>
          <w:szCs w:val="24"/>
        </w:rPr>
        <w:t>Выдача разрешений на ввод объектов в эксплуатацию</w:t>
      </w:r>
      <w:r w:rsidRPr="00876106">
        <w:rPr>
          <w:rFonts w:ascii="Times New Roman" w:eastAsia="Arial" w:hAnsi="Times New Roman" w:cs="Times New Roman"/>
          <w:sz w:val="24"/>
          <w:szCs w:val="24"/>
          <w:lang w:eastAsia="zh-CN"/>
        </w:rPr>
        <w:t xml:space="preserve"> при осуществлении строительства, реконструкции объекта капитального строительства, расположенного на территории Магистральнинского муниципального образования</w:t>
      </w:r>
      <w:r w:rsidRPr="00876106">
        <w:rPr>
          <w:rFonts w:ascii="Times New Roman" w:eastAsia="Times New Roman" w:hAnsi="Times New Roman" w:cs="Times New Roman"/>
          <w:sz w:val="24"/>
          <w:szCs w:val="24"/>
        </w:rPr>
        <w:t>» следующие изменения и дополнения:</w:t>
      </w:r>
    </w:p>
    <w:p w:rsidR="00876106" w:rsidRPr="00876106" w:rsidRDefault="00876106" w:rsidP="00C81ABE">
      <w:pPr>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1.1. Пункт 7.1 Главы 7 «</w:t>
      </w:r>
      <w:r w:rsidRPr="00876106">
        <w:rPr>
          <w:rFonts w:ascii="Times New Roman" w:eastAsia="Times New Roman" w:hAnsi="Times New Roman" w:cs="Times New Roman"/>
          <w:kern w:val="2"/>
          <w:sz w:val="24"/>
          <w:szCs w:val="24"/>
        </w:rPr>
        <w:t>Срок предоставления муниципальной услуги, в том числе</w:t>
      </w:r>
      <w:r w:rsidRPr="00876106">
        <w:rPr>
          <w:rFonts w:ascii="Times New Roman" w:eastAsia="Times New Roman" w:hAnsi="Times New Roman" w:cs="Times New Roman"/>
          <w:kern w:val="2"/>
          <w:sz w:val="24"/>
          <w:szCs w:val="24"/>
        </w:rPr>
        <w:br/>
        <w:t>с учетом необходимости обращения в организации, участвующие</w:t>
      </w:r>
      <w:r w:rsidRPr="00876106">
        <w:rPr>
          <w:rFonts w:ascii="Times New Roman" w:eastAsia="Times New Roman" w:hAnsi="Times New Roman" w:cs="Times New Roman"/>
          <w:kern w:val="2"/>
          <w:sz w:val="24"/>
          <w:szCs w:val="24"/>
        </w:rPr>
        <w:br/>
        <w:t>в предоставлении муниципальной услуги, срок выдачи (направления) документов, являющихся результатом предоставления муниципальной услуги</w:t>
      </w:r>
      <w:r w:rsidRPr="00876106">
        <w:rPr>
          <w:rFonts w:ascii="Times New Roman" w:eastAsia="Times New Roman" w:hAnsi="Times New Roman" w:cs="Times New Roman"/>
          <w:sz w:val="24"/>
          <w:szCs w:val="24"/>
        </w:rPr>
        <w:t>» изложить в следующей редакции:</w:t>
      </w:r>
    </w:p>
    <w:p w:rsidR="00876106" w:rsidRPr="00876106" w:rsidRDefault="00876106" w:rsidP="0087610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w:t>
      </w:r>
      <w:r w:rsidRPr="00876106">
        <w:rPr>
          <w:rFonts w:ascii="Times New Roman" w:eastAsia="Times New Roman" w:hAnsi="Times New Roman" w:cs="Times New Roman"/>
          <w:kern w:val="2"/>
          <w:sz w:val="24"/>
          <w:szCs w:val="24"/>
        </w:rPr>
        <w:t>7.1. Муниципальная услуга предоставляется в течение 5 рабочих дней со дня регистрации запроса о предоставлении муниципальной услуги в администрации</w:t>
      </w:r>
      <w:proofErr w:type="gramStart"/>
      <w:r w:rsidRPr="00876106">
        <w:rPr>
          <w:rFonts w:ascii="Times New Roman" w:eastAsia="Times New Roman" w:hAnsi="Times New Roman" w:cs="Times New Roman"/>
          <w:kern w:val="2"/>
          <w:sz w:val="24"/>
          <w:szCs w:val="24"/>
        </w:rPr>
        <w:t>.</w:t>
      </w:r>
      <w:r w:rsidRPr="00876106">
        <w:rPr>
          <w:rFonts w:ascii="Times New Roman" w:eastAsia="Times New Roman" w:hAnsi="Times New Roman" w:cs="Times New Roman"/>
          <w:sz w:val="24"/>
          <w:szCs w:val="24"/>
        </w:rPr>
        <w:t>»</w:t>
      </w:r>
      <w:proofErr w:type="gramEnd"/>
    </w:p>
    <w:p w:rsidR="00876106" w:rsidRPr="00876106" w:rsidRDefault="00876106" w:rsidP="00C81ABE">
      <w:pPr>
        <w:keepNext/>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24"/>
          <w:szCs w:val="24"/>
        </w:rPr>
      </w:pPr>
      <w:r w:rsidRPr="00876106">
        <w:rPr>
          <w:rFonts w:ascii="Times New Roman" w:eastAsia="Times New Roman" w:hAnsi="Times New Roman" w:cs="Times New Roman"/>
          <w:sz w:val="24"/>
          <w:szCs w:val="24"/>
        </w:rPr>
        <w:t>1.2. Подпункт «ж» пункта 12.2 Главы 12 «</w:t>
      </w:r>
      <w:r w:rsidRPr="00876106">
        <w:rPr>
          <w:rFonts w:ascii="Times New Roman" w:eastAsia="Times New Roman" w:hAnsi="Times New Roman" w:cs="Times New Roman"/>
          <w:kern w:val="2"/>
          <w:sz w:val="24"/>
          <w:szCs w:val="24"/>
        </w:rPr>
        <w:t>Перечень оснований для приостановления</w:t>
      </w:r>
    </w:p>
    <w:p w:rsidR="00876106" w:rsidRPr="00876106" w:rsidRDefault="00876106" w:rsidP="00876106">
      <w:pPr>
        <w:keepNext/>
        <w:keepLines/>
        <w:autoSpaceDE w:val="0"/>
        <w:autoSpaceDN w:val="0"/>
        <w:adjustRightInd w:val="0"/>
        <w:spacing w:after="0" w:line="240" w:lineRule="auto"/>
        <w:jc w:val="both"/>
        <w:rPr>
          <w:rFonts w:ascii="Times New Roman" w:eastAsia="Times New Roman" w:hAnsi="Times New Roman" w:cs="Times New Roman"/>
          <w:sz w:val="24"/>
          <w:szCs w:val="24"/>
        </w:rPr>
      </w:pPr>
      <w:r w:rsidRPr="00876106">
        <w:rPr>
          <w:rFonts w:ascii="Times New Roman" w:eastAsia="Times New Roman" w:hAnsi="Times New Roman" w:cs="Times New Roman"/>
          <w:kern w:val="2"/>
          <w:sz w:val="24"/>
          <w:szCs w:val="24"/>
        </w:rPr>
        <w:t>или отказа в предоставлении муниципальной услуги</w:t>
      </w:r>
      <w:r w:rsidRPr="00876106">
        <w:rPr>
          <w:rFonts w:ascii="Times New Roman" w:eastAsia="Times New Roman" w:hAnsi="Times New Roman" w:cs="Times New Roman"/>
          <w:sz w:val="24"/>
          <w:szCs w:val="24"/>
        </w:rPr>
        <w:t>» признать утратившим силу.</w:t>
      </w:r>
    </w:p>
    <w:p w:rsidR="00876106" w:rsidRPr="00876106" w:rsidRDefault="00876106" w:rsidP="00C81A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1.3. Пункт 24.2 Главы 24 «</w:t>
      </w:r>
      <w:r w:rsidRPr="00876106">
        <w:rPr>
          <w:rFonts w:ascii="Times New Roman" w:eastAsia="Times New Roman" w:hAnsi="Times New Roman" w:cs="Times New Roman"/>
          <w:kern w:val="2"/>
          <w:sz w:val="24"/>
          <w:szCs w:val="24"/>
        </w:rPr>
        <w:t xml:space="preserve">Принятие </w:t>
      </w:r>
      <w:r w:rsidRPr="00876106">
        <w:rPr>
          <w:rFonts w:ascii="Times New Roman" w:eastAsia="Times New Roman" w:hAnsi="Times New Roman" w:cs="Times New Roman"/>
          <w:sz w:val="24"/>
          <w:szCs w:val="24"/>
        </w:rPr>
        <w:t>решения о выдаче разрешения</w:t>
      </w:r>
      <w:r w:rsidRPr="00876106">
        <w:rPr>
          <w:rFonts w:ascii="Times New Roman" w:eastAsia="Times New Roman" w:hAnsi="Times New Roman" w:cs="Times New Roman"/>
          <w:sz w:val="24"/>
          <w:szCs w:val="24"/>
        </w:rPr>
        <w:br/>
        <w:t>на ввод объекта в эксплуатацию или об отказе в выдаче разрешения на ввод объекта в эксплуатацию» изложить в новой редакции:</w:t>
      </w:r>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kern w:val="2"/>
          <w:sz w:val="24"/>
          <w:szCs w:val="24"/>
        </w:rPr>
        <w:t xml:space="preserve">«24.2. </w:t>
      </w:r>
      <w:proofErr w:type="gramStart"/>
      <w:r w:rsidRPr="00876106">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двух рабочих дней со дня получения в рамках межведомственного взаимодействия информации (документов), указанных в пункте 10.1 настоящего административного регламента, но не позднее пяти рабочих дней со дня поступления заявления в администрацию,</w:t>
      </w:r>
      <w:r w:rsidRPr="00876106">
        <w:rPr>
          <w:rFonts w:ascii="Times New Roman" w:eastAsia="Times New Roman" w:hAnsi="Times New Roman" w:cs="Times New Roman"/>
          <w:sz w:val="24"/>
          <w:szCs w:val="24"/>
        </w:rPr>
        <w:t xml:space="preserve"> рассматривает поступившее </w:t>
      </w:r>
      <w:r w:rsidRPr="00876106">
        <w:rPr>
          <w:rFonts w:ascii="Times New Roman" w:eastAsia="Times New Roman" w:hAnsi="Times New Roman" w:cs="Times New Roman"/>
          <w:kern w:val="2"/>
          <w:sz w:val="24"/>
          <w:szCs w:val="24"/>
        </w:rPr>
        <w:t>заявление</w:t>
      </w:r>
      <w:r w:rsidRPr="00876106">
        <w:rPr>
          <w:rFonts w:ascii="Times New Roman" w:eastAsia="Times New Roman" w:hAnsi="Times New Roman" w:cs="Times New Roman"/>
          <w:sz w:val="24"/>
          <w:szCs w:val="24"/>
        </w:rPr>
        <w:t xml:space="preserve"> и документы,</w:t>
      </w:r>
      <w:r w:rsidRPr="00876106">
        <w:rPr>
          <w:rFonts w:ascii="Times New Roman" w:eastAsia="Times New Roman" w:hAnsi="Times New Roman" w:cs="Times New Roman"/>
          <w:kern w:val="2"/>
          <w:sz w:val="24"/>
          <w:szCs w:val="24"/>
        </w:rPr>
        <w:t xml:space="preserve"> проводит </w:t>
      </w:r>
      <w:r w:rsidRPr="00876106">
        <w:rPr>
          <w:rFonts w:ascii="Times New Roman" w:eastAsia="Times New Roman" w:hAnsi="Times New Roman" w:cs="Times New Roman"/>
          <w:sz w:val="24"/>
          <w:szCs w:val="24"/>
        </w:rPr>
        <w:t>осмотр построенного, реконструированного объекта капитального строительства, в ходе которого осуществляется проверка соответствия такого</w:t>
      </w:r>
      <w:proofErr w:type="gramEnd"/>
      <w:r w:rsidRPr="00876106">
        <w:rPr>
          <w:rFonts w:ascii="Times New Roman" w:eastAsia="Times New Roman" w:hAnsi="Times New Roman" w:cs="Times New Roman"/>
          <w:sz w:val="24"/>
          <w:szCs w:val="24"/>
        </w:rPr>
        <w:t xml:space="preserve"> </w:t>
      </w:r>
      <w:proofErr w:type="gramStart"/>
      <w:r w:rsidRPr="00876106">
        <w:rPr>
          <w:rFonts w:ascii="Times New Roman" w:eastAsia="Times New Roman" w:hAnsi="Times New Roman" w:cs="Times New Roman"/>
          <w:sz w:val="24"/>
          <w:szCs w:val="24"/>
        </w:rPr>
        <w:t>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sidRPr="00876106">
        <w:rPr>
          <w:rFonts w:ascii="Times New Roman" w:eastAsia="Times New Roman" w:hAnsi="Times New Roman" w:cs="Times New Roman"/>
          <w:sz w:val="24"/>
          <w:szCs w:val="24"/>
        </w:rPr>
        <w:t xml:space="preserve">), </w:t>
      </w:r>
      <w:proofErr w:type="gramStart"/>
      <w:r w:rsidRPr="00876106">
        <w:rPr>
          <w:rFonts w:ascii="Times New Roman" w:eastAsia="Times New Roman" w:hAnsi="Times New Roman" w:cs="Times New Roman"/>
          <w:sz w:val="24"/>
          <w:szCs w:val="24"/>
        </w:rPr>
        <w:lastRenderedPageBreak/>
        <w:t xml:space="preserve">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roofErr w:type="gramEnd"/>
    </w:p>
    <w:p w:rsidR="00876106" w:rsidRPr="00876106" w:rsidRDefault="00876106" w:rsidP="0087610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В случае</w:t>
      </w:r>
      <w:proofErr w:type="gramStart"/>
      <w:r w:rsidRPr="00876106">
        <w:rPr>
          <w:rFonts w:ascii="Times New Roman" w:eastAsia="Times New Roman" w:hAnsi="Times New Roman" w:cs="Times New Roman"/>
          <w:sz w:val="24"/>
          <w:szCs w:val="24"/>
        </w:rPr>
        <w:t>,</w:t>
      </w:r>
      <w:proofErr w:type="gramEnd"/>
      <w:r w:rsidRPr="00876106">
        <w:rPr>
          <w:rFonts w:ascii="Times New Roman" w:eastAsia="Times New Roman" w:hAnsi="Times New Roman" w:cs="Times New Roman"/>
          <w:sz w:val="24"/>
          <w:szCs w:val="24"/>
        </w:rPr>
        <w:t xml:space="preserve"> если при строительстве,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Российской Федерации, осмотр такого объекта администрацией, выдавшей разрешение на строительство, не проводится.»</w:t>
      </w:r>
    </w:p>
    <w:p w:rsidR="00876106" w:rsidRPr="00876106" w:rsidRDefault="00876106" w:rsidP="00C81A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 xml:space="preserve">1.4. Приложение № 1 </w:t>
      </w:r>
      <w:r w:rsidRPr="00876106">
        <w:rPr>
          <w:rFonts w:ascii="Times New Roman" w:eastAsia="Times New Roman" w:hAnsi="Times New Roman" w:cs="Times New Roman"/>
          <w:bCs/>
          <w:sz w:val="24"/>
          <w:szCs w:val="24"/>
        </w:rPr>
        <w:t xml:space="preserve">административного </w:t>
      </w:r>
      <w:r w:rsidRPr="00876106">
        <w:rPr>
          <w:rFonts w:ascii="Times New Roman" w:eastAsia="Times New Roman" w:hAnsi="Times New Roman" w:cs="Times New Roman"/>
          <w:sz w:val="24"/>
          <w:szCs w:val="24"/>
        </w:rPr>
        <w:t>регламента предоставления муниципальной услуги «</w:t>
      </w:r>
      <w:r w:rsidRPr="00876106">
        <w:rPr>
          <w:rFonts w:ascii="Times New Roman" w:eastAsia="Times New Roman" w:hAnsi="Times New Roman" w:cs="Times New Roman"/>
          <w:bCs/>
          <w:spacing w:val="2"/>
          <w:kern w:val="36"/>
          <w:sz w:val="24"/>
          <w:szCs w:val="24"/>
        </w:rPr>
        <w:t>Выдача разрешений на ввод объектов в эксплуатацию</w:t>
      </w:r>
      <w:r w:rsidRPr="00876106">
        <w:rPr>
          <w:rFonts w:ascii="Times New Roman" w:eastAsia="Arial" w:hAnsi="Times New Roman" w:cs="Times New Roman"/>
          <w:sz w:val="24"/>
          <w:szCs w:val="24"/>
          <w:lang w:eastAsia="zh-CN"/>
        </w:rPr>
        <w:t xml:space="preserve"> при осуществлении строительства, реконструкции объекта капитального строительства, расположенного на территории Магистральнинского муниципального образования</w:t>
      </w:r>
      <w:r w:rsidRPr="00876106">
        <w:rPr>
          <w:rFonts w:ascii="Times New Roman" w:eastAsia="Times New Roman" w:hAnsi="Times New Roman" w:cs="Times New Roman"/>
          <w:sz w:val="24"/>
          <w:szCs w:val="24"/>
        </w:rPr>
        <w:t>» изложить в новой редакции:</w:t>
      </w:r>
    </w:p>
    <w:p w:rsidR="00876106" w:rsidRPr="00876106" w:rsidRDefault="00876106" w:rsidP="00876106">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rPr>
      </w:pPr>
    </w:p>
    <w:p w:rsidR="00876106" w:rsidRPr="00876106" w:rsidRDefault="00876106" w:rsidP="00876106">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«Приложение № 1</w:t>
      </w:r>
    </w:p>
    <w:p w:rsidR="00876106" w:rsidRPr="00876106" w:rsidRDefault="00876106" w:rsidP="00876106">
      <w:pPr>
        <w:spacing w:after="0" w:line="240" w:lineRule="auto"/>
        <w:ind w:left="5954"/>
        <w:jc w:val="right"/>
        <w:rPr>
          <w:rFonts w:ascii="Times New Roman" w:eastAsia="Times New Roman" w:hAnsi="Times New Roman" w:cs="Times New Roman"/>
          <w:sz w:val="20"/>
          <w:szCs w:val="20"/>
        </w:rPr>
      </w:pPr>
      <w:r w:rsidRPr="00876106">
        <w:rPr>
          <w:rFonts w:ascii="Times New Roman" w:eastAsia="Times New Roman" w:hAnsi="Times New Roman" w:cs="Times New Roman"/>
          <w:sz w:val="20"/>
          <w:szCs w:val="20"/>
        </w:rPr>
        <w:t>к Административному регламенту  «</w:t>
      </w:r>
      <w:r w:rsidRPr="00876106">
        <w:rPr>
          <w:rFonts w:ascii="Times New Roman" w:eastAsia="Times New Roman" w:hAnsi="Times New Roman" w:cs="Times New Roman"/>
          <w:bCs/>
          <w:spacing w:val="2"/>
          <w:kern w:val="36"/>
          <w:sz w:val="20"/>
          <w:szCs w:val="20"/>
        </w:rPr>
        <w:t>Выдача разрешений на ввод объектов в эксплуатацию</w:t>
      </w:r>
      <w:r w:rsidRPr="00876106">
        <w:rPr>
          <w:rFonts w:ascii="Times New Roman" w:eastAsia="Arial" w:hAnsi="Times New Roman" w:cs="Times New Roman"/>
          <w:sz w:val="20"/>
          <w:szCs w:val="20"/>
          <w:lang w:eastAsia="zh-CN"/>
        </w:rPr>
        <w:t xml:space="preserve"> при осуществлении строительства, реконструкции объекта капитального строительства, расположенного на территории Магистральнинского муниципального образования</w:t>
      </w:r>
      <w:r w:rsidRPr="00876106">
        <w:rPr>
          <w:rFonts w:ascii="Times New Roman" w:eastAsia="Times New Roman" w:hAnsi="Times New Roman" w:cs="Times New Roman"/>
          <w:sz w:val="20"/>
          <w:szCs w:val="20"/>
        </w:rPr>
        <w:t>»</w:t>
      </w:r>
    </w:p>
    <w:p w:rsidR="00876106" w:rsidRPr="00876106" w:rsidRDefault="00876106" w:rsidP="00876106">
      <w:pPr>
        <w:spacing w:after="0" w:line="240" w:lineRule="auto"/>
        <w:ind w:firstLine="720"/>
        <w:jc w:val="both"/>
        <w:rPr>
          <w:rFonts w:ascii="Times New Roman" w:eastAsia="Times New Roman" w:hAnsi="Times New Roman" w:cs="Times New Roman"/>
          <w:b/>
          <w:sz w:val="24"/>
          <w:szCs w:val="24"/>
          <w:lang w:val="x-none" w:eastAsia="x-none"/>
        </w:rPr>
      </w:pPr>
    </w:p>
    <w:tbl>
      <w:tblPr>
        <w:tblW w:w="10426" w:type="dxa"/>
        <w:tblInd w:w="93" w:type="dxa"/>
        <w:tblLayout w:type="fixed"/>
        <w:tblLook w:val="04A0" w:firstRow="1" w:lastRow="0" w:firstColumn="1" w:lastColumn="0" w:noHBand="0" w:noVBand="1"/>
      </w:tblPr>
      <w:tblGrid>
        <w:gridCol w:w="582"/>
        <w:gridCol w:w="566"/>
        <w:gridCol w:w="3120"/>
        <w:gridCol w:w="708"/>
        <w:gridCol w:w="3544"/>
        <w:gridCol w:w="956"/>
        <w:gridCol w:w="950"/>
      </w:tblGrid>
      <w:tr w:rsidR="00876106" w:rsidRPr="00876106" w:rsidTr="00876106">
        <w:trPr>
          <w:trHeight w:val="300"/>
        </w:trPr>
        <w:tc>
          <w:tcPr>
            <w:tcW w:w="582"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566"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312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708"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3544"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956"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1</w:t>
            </w:r>
          </w:p>
        </w:tc>
        <w:tc>
          <w:tcPr>
            <w:tcW w:w="36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Заявление</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2</w:t>
            </w: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16"/>
                <w:szCs w:val="16"/>
              </w:rPr>
            </w:pPr>
            <w:r w:rsidRPr="00876106">
              <w:rPr>
                <w:rFonts w:ascii="Times New Roman" w:eastAsia="Times New Roman" w:hAnsi="Times New Roman" w:cs="Times New Roman"/>
                <w:b/>
                <w:bCs/>
                <w:color w:val="000000"/>
                <w:sz w:val="16"/>
                <w:szCs w:val="16"/>
              </w:rPr>
              <w:t>Заявление принято</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24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регистрационный номер_____________________________</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6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w:t>
            </w: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Администрацию Магистральнинского городского поселения</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количество листов заявления_______________________________</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1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(наименование органа местного самоуправления, органа 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выдачу разрешения на строительство)</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количество прилагаемых документов________________________</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в том числе оригиналов ______________</w:t>
            </w:r>
            <w:proofErr w:type="gramStart"/>
            <w:r w:rsidRPr="00876106">
              <w:rPr>
                <w:rFonts w:ascii="Times New Roman" w:eastAsia="Times New Roman" w:hAnsi="Times New Roman" w:cs="Times New Roman"/>
                <w:color w:val="000000"/>
                <w:sz w:val="16"/>
                <w:szCs w:val="16"/>
              </w:rPr>
              <w:t> ,</w:t>
            </w:r>
            <w:proofErr w:type="gramEnd"/>
            <w:r w:rsidRPr="00876106">
              <w:rPr>
                <w:rFonts w:ascii="Times New Roman" w:eastAsia="Times New Roman" w:hAnsi="Times New Roman" w:cs="Times New Roman"/>
                <w:color w:val="000000"/>
                <w:sz w:val="16"/>
                <w:szCs w:val="16"/>
              </w:rPr>
              <w:t xml:space="preserve"> копий _____________ ,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количество листов в оригиналах ___________</w:t>
            </w:r>
            <w:proofErr w:type="gramStart"/>
            <w:r w:rsidRPr="00876106">
              <w:rPr>
                <w:rFonts w:ascii="Times New Roman" w:eastAsia="Times New Roman" w:hAnsi="Times New Roman" w:cs="Times New Roman"/>
                <w:color w:val="000000"/>
                <w:sz w:val="16"/>
                <w:szCs w:val="16"/>
              </w:rPr>
              <w:t> ,</w:t>
            </w:r>
            <w:proofErr w:type="gramEnd"/>
            <w:r w:rsidRPr="00876106">
              <w:rPr>
                <w:rFonts w:ascii="Times New Roman" w:eastAsia="Times New Roman" w:hAnsi="Times New Roman" w:cs="Times New Roman"/>
                <w:color w:val="000000"/>
                <w:sz w:val="16"/>
                <w:szCs w:val="16"/>
              </w:rPr>
              <w:t xml:space="preserve"> копиях _______</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xml:space="preserve"> Ф.И.О. должностного лица _______________________________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xml:space="preserve"> подпись должностного лица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xml:space="preserve">дата «____» _____________________ ______ </w:t>
            </w:r>
            <w:proofErr w:type="gramStart"/>
            <w:r w:rsidRPr="00876106">
              <w:rPr>
                <w:rFonts w:ascii="Times New Roman" w:eastAsia="Times New Roman" w:hAnsi="Times New Roman" w:cs="Times New Roman"/>
                <w:color w:val="000000"/>
                <w:sz w:val="16"/>
                <w:szCs w:val="16"/>
              </w:rPr>
              <w:t>г</w:t>
            </w:r>
            <w:proofErr w:type="gramEnd"/>
            <w:r w:rsidRPr="00876106">
              <w:rPr>
                <w:rFonts w:ascii="Times New Roman" w:eastAsia="Times New Roman" w:hAnsi="Times New Roman" w:cs="Times New Roman"/>
                <w:color w:val="000000"/>
                <w:sz w:val="16"/>
                <w:szCs w:val="16"/>
              </w:rPr>
              <w:t>.</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color w:val="000000"/>
                <w:sz w:val="16"/>
                <w:szCs w:val="16"/>
              </w:rPr>
            </w:pPr>
            <w:r w:rsidRPr="00876106">
              <w:rPr>
                <w:rFonts w:ascii="Times New Roman" w:eastAsia="Times New Roman" w:hAnsi="Times New Roman" w:cs="Times New Roman"/>
                <w:color w:val="000000"/>
                <w:sz w:val="16"/>
                <w:szCs w:val="16"/>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w:t>
            </w:r>
          </w:p>
        </w:tc>
        <w:tc>
          <w:tcPr>
            <w:tcW w:w="8894"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xml:space="preserve">Прошу выдать разрешение на ввод в </w:t>
            </w:r>
            <w:proofErr w:type="spellStart"/>
            <w:r w:rsidRPr="00876106">
              <w:rPr>
                <w:rFonts w:ascii="Times New Roman" w:eastAsia="Times New Roman" w:hAnsi="Times New Roman" w:cs="Times New Roman"/>
                <w:b/>
                <w:bCs/>
                <w:color w:val="000000"/>
                <w:sz w:val="20"/>
                <w:szCs w:val="20"/>
              </w:rPr>
              <w:t>эксплуатацю</w:t>
            </w:r>
            <w:proofErr w:type="spellEnd"/>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3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Наименование объекта капитального строительства в соответствии с проектной документацией</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70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686" w:type="dxa"/>
            <w:gridSpan w:val="2"/>
            <w:tcBorders>
              <w:top w:val="single" w:sz="4" w:space="0" w:color="auto"/>
              <w:left w:val="nil"/>
              <w:bottom w:val="single" w:sz="4" w:space="0" w:color="auto"/>
              <w:right w:val="single" w:sz="4" w:space="0" w:color="000000"/>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roofErr w:type="gramStart"/>
            <w:r w:rsidRPr="00876106">
              <w:rPr>
                <w:rFonts w:ascii="Times New Roman" w:eastAsia="Times New Roman" w:hAnsi="Times New Roman" w:cs="Times New Roman"/>
                <w:b/>
                <w:bCs/>
                <w:color w:val="000000"/>
                <w:sz w:val="20"/>
                <w:szCs w:val="20"/>
              </w:rPr>
              <w:t>построенного</w:t>
            </w:r>
            <w:proofErr w:type="gramEnd"/>
            <w:r w:rsidRPr="00876106">
              <w:rPr>
                <w:rFonts w:ascii="Times New Roman" w:eastAsia="Times New Roman" w:hAnsi="Times New Roman" w:cs="Times New Roman"/>
                <w:b/>
                <w:bCs/>
                <w:color w:val="000000"/>
                <w:sz w:val="20"/>
                <w:szCs w:val="20"/>
              </w:rPr>
              <w:t xml:space="preserve"> в соответствии с разрешением на строительство</w:t>
            </w:r>
          </w:p>
        </w:tc>
        <w:tc>
          <w:tcPr>
            <w:tcW w:w="5208" w:type="dxa"/>
            <w:gridSpan w:val="3"/>
            <w:tcBorders>
              <w:top w:val="single" w:sz="4" w:space="0" w:color="auto"/>
              <w:left w:val="nil"/>
              <w:bottom w:val="single" w:sz="4" w:space="0" w:color="auto"/>
              <w:right w:val="single" w:sz="4" w:space="0" w:color="000000"/>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от "______"___________ _______20_____г. №___________________________________</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894" w:type="dxa"/>
            <w:gridSpan w:val="5"/>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на земельном участке</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3.1</w:t>
            </w: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Адрес земельного участка</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3.2</w:t>
            </w: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Кадастровый номер </w:t>
            </w:r>
            <w:proofErr w:type="gramStart"/>
            <w:r w:rsidRPr="00876106">
              <w:rPr>
                <w:rFonts w:ascii="Times New Roman" w:eastAsia="Times New Roman" w:hAnsi="Times New Roman" w:cs="Times New Roman"/>
                <w:color w:val="000000"/>
                <w:sz w:val="20"/>
                <w:szCs w:val="20"/>
              </w:rPr>
              <w:t>земельного</w:t>
            </w:r>
            <w:proofErr w:type="gramEnd"/>
            <w:r w:rsidRPr="00876106">
              <w:rPr>
                <w:rFonts w:ascii="Times New Roman" w:eastAsia="Times New Roman" w:hAnsi="Times New Roman" w:cs="Times New Roman"/>
                <w:color w:val="000000"/>
                <w:sz w:val="20"/>
                <w:szCs w:val="20"/>
              </w:rPr>
              <w:t xml:space="preserve"> </w:t>
            </w:r>
            <w:proofErr w:type="spellStart"/>
            <w:r w:rsidRPr="00876106">
              <w:rPr>
                <w:rFonts w:ascii="Times New Roman" w:eastAsia="Times New Roman" w:hAnsi="Times New Roman" w:cs="Times New Roman"/>
                <w:color w:val="000000"/>
                <w:sz w:val="20"/>
                <w:szCs w:val="20"/>
              </w:rPr>
              <w:t>частка</w:t>
            </w:r>
            <w:proofErr w:type="spellEnd"/>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000000"/>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3.3</w:t>
            </w: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Вид права на земельный участок</w:t>
            </w:r>
          </w:p>
        </w:tc>
        <w:tc>
          <w:tcPr>
            <w:tcW w:w="4252"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собственность</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252"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аренда</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252"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соглашение об установлении сервитута</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252"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решение об установлении публичного сервитута</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33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252" w:type="dxa"/>
            <w:gridSpan w:val="2"/>
            <w:tcBorders>
              <w:top w:val="single" w:sz="4" w:space="0" w:color="auto"/>
              <w:left w:val="nil"/>
              <w:bottom w:val="single" w:sz="4" w:space="0" w:color="auto"/>
              <w:right w:val="single" w:sz="4" w:space="0" w:color="000000"/>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РФ</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w:t>
            </w:r>
          </w:p>
        </w:tc>
        <w:tc>
          <w:tcPr>
            <w:tcW w:w="8894"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к заявлению прилагаются следующие документы (в соответствии со ст.51 Градостроительного кодекса РФ):</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4.1</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правоустанавливающие документы на земельный участок</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4.2</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градостроительный план земельного участка</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8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4.3</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реквизиты проекта планировки территории и проекта межевания территории в случае выдачи разрешения на строительство линейного объекта</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4.4</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разрешение на строительство</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8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4.5</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87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4.6</w:t>
            </w:r>
          </w:p>
        </w:tc>
        <w:tc>
          <w:tcPr>
            <w:tcW w:w="7372" w:type="dxa"/>
            <w:gridSpan w:val="3"/>
            <w:tcBorders>
              <w:top w:val="single" w:sz="4" w:space="0" w:color="auto"/>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roofErr w:type="gramStart"/>
            <w:r w:rsidRPr="00876106">
              <w:rPr>
                <w:rFonts w:ascii="Times New Roman" w:eastAsia="Times New Roman" w:hAnsi="Times New Roman" w:cs="Times New Roman"/>
                <w:color w:val="000000"/>
                <w:sz w:val="20"/>
                <w:szCs w:val="20"/>
              </w:rPr>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w:t>
            </w:r>
            <w:proofErr w:type="spellStart"/>
            <w:r w:rsidRPr="00876106">
              <w:rPr>
                <w:rFonts w:ascii="Times New Roman" w:eastAsia="Times New Roman" w:hAnsi="Times New Roman" w:cs="Times New Roman"/>
                <w:color w:val="000000"/>
                <w:sz w:val="20"/>
                <w:szCs w:val="20"/>
              </w:rPr>
              <w:t>ГрК</w:t>
            </w:r>
            <w:proofErr w:type="spellEnd"/>
            <w:r w:rsidRPr="00876106">
              <w:rPr>
                <w:rFonts w:ascii="Times New Roman" w:eastAsia="Times New Roman" w:hAnsi="Times New Roman" w:cs="Times New Roman"/>
                <w:color w:val="000000"/>
                <w:sz w:val="20"/>
                <w:szCs w:val="20"/>
              </w:rPr>
              <w:t xml:space="preserve"> РФ,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w:t>
            </w:r>
            <w:proofErr w:type="gramEnd"/>
            <w:r w:rsidRPr="00876106">
              <w:rPr>
                <w:rFonts w:ascii="Times New Roman" w:eastAsia="Times New Roman" w:hAnsi="Times New Roman" w:cs="Times New Roman"/>
                <w:color w:val="000000"/>
                <w:sz w:val="20"/>
                <w:szCs w:val="20"/>
              </w:rPr>
              <w:t xml:space="preserve">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38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4.7</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roofErr w:type="gramStart"/>
            <w:r w:rsidRPr="00876106">
              <w:rPr>
                <w:rFonts w:ascii="Times New Roman" w:eastAsia="Times New Roman" w:hAnsi="Times New Roman" w:cs="Times New Roman"/>
                <w:color w:val="000000"/>
                <w:sz w:val="20"/>
                <w:szCs w:val="20"/>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roofErr w:type="gramEnd"/>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32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4.8</w:t>
            </w:r>
          </w:p>
        </w:tc>
        <w:tc>
          <w:tcPr>
            <w:tcW w:w="7372" w:type="dxa"/>
            <w:gridSpan w:val="3"/>
            <w:tcBorders>
              <w:top w:val="single" w:sz="4" w:space="0" w:color="auto"/>
              <w:left w:val="nil"/>
              <w:bottom w:val="single" w:sz="4" w:space="0" w:color="auto"/>
              <w:right w:val="single" w:sz="4" w:space="0" w:color="000000"/>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roofErr w:type="gramStart"/>
            <w:r w:rsidRPr="00876106">
              <w:rPr>
                <w:rFonts w:ascii="Times New Roman" w:eastAsia="Times New Roman" w:hAnsi="Times New Roman" w:cs="Times New Roman"/>
                <w:color w:val="000000"/>
                <w:sz w:val="20"/>
                <w:szCs w:val="20"/>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211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4.9</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roofErr w:type="gramStart"/>
            <w:r w:rsidRPr="00876106">
              <w:rPr>
                <w:rFonts w:ascii="Times New Roman" w:eastAsia="Times New Roman" w:hAnsi="Times New Roman" w:cs="Times New Roman"/>
                <w:color w:val="000000"/>
                <w:sz w:val="20"/>
                <w:szCs w:val="20"/>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w:t>
            </w:r>
            <w:proofErr w:type="spellStart"/>
            <w:r w:rsidRPr="00876106">
              <w:rPr>
                <w:rFonts w:ascii="Times New Roman" w:eastAsia="Times New Roman" w:hAnsi="Times New Roman" w:cs="Times New Roman"/>
                <w:color w:val="000000"/>
                <w:sz w:val="20"/>
                <w:szCs w:val="20"/>
              </w:rPr>
              <w:t>ГрК</w:t>
            </w:r>
            <w:proofErr w:type="spellEnd"/>
            <w:r w:rsidRPr="00876106">
              <w:rPr>
                <w:rFonts w:ascii="Times New Roman" w:eastAsia="Times New Roman" w:hAnsi="Times New Roman" w:cs="Times New Roman"/>
                <w:color w:val="000000"/>
                <w:sz w:val="20"/>
                <w:szCs w:val="20"/>
              </w:rPr>
              <w:t xml:space="preserve"> РФ) о соответствии построенного, реконструированного объекта капитального строительства указанным в пункте 1 части 5 статьи 49 </w:t>
            </w:r>
            <w:proofErr w:type="spellStart"/>
            <w:r w:rsidRPr="00876106">
              <w:rPr>
                <w:rFonts w:ascii="Times New Roman" w:eastAsia="Times New Roman" w:hAnsi="Times New Roman" w:cs="Times New Roman"/>
                <w:color w:val="000000"/>
                <w:sz w:val="20"/>
                <w:szCs w:val="20"/>
              </w:rPr>
              <w:t>ГрК</w:t>
            </w:r>
            <w:proofErr w:type="spellEnd"/>
            <w:r w:rsidRPr="00876106">
              <w:rPr>
                <w:rFonts w:ascii="Times New Roman" w:eastAsia="Times New Roman" w:hAnsi="Times New Roman" w:cs="Times New Roman"/>
                <w:color w:val="000000"/>
                <w:sz w:val="20"/>
                <w:szCs w:val="20"/>
              </w:rPr>
              <w:t xml:space="preserve"> РФ требованиям проектной документации (включая проектную документацию, в которой учтены изменения, внесенные в соответствии с частями 3.8 и 3.9 статьи 49 </w:t>
            </w:r>
            <w:proofErr w:type="spellStart"/>
            <w:r w:rsidRPr="00876106">
              <w:rPr>
                <w:rFonts w:ascii="Times New Roman" w:eastAsia="Times New Roman" w:hAnsi="Times New Roman" w:cs="Times New Roman"/>
                <w:color w:val="000000"/>
                <w:sz w:val="20"/>
                <w:szCs w:val="20"/>
              </w:rPr>
              <w:t>ГрК</w:t>
            </w:r>
            <w:proofErr w:type="spellEnd"/>
            <w:proofErr w:type="gramEnd"/>
            <w:r w:rsidRPr="00876106">
              <w:rPr>
                <w:rFonts w:ascii="Times New Roman" w:eastAsia="Times New Roman" w:hAnsi="Times New Roman" w:cs="Times New Roman"/>
                <w:color w:val="000000"/>
                <w:sz w:val="20"/>
                <w:szCs w:val="20"/>
              </w:rPr>
              <w:t xml:space="preserve"> </w:t>
            </w:r>
            <w:proofErr w:type="spellStart"/>
            <w:proofErr w:type="gramStart"/>
            <w:r w:rsidRPr="00876106">
              <w:rPr>
                <w:rFonts w:ascii="Times New Roman" w:eastAsia="Times New Roman" w:hAnsi="Times New Roman" w:cs="Times New Roman"/>
                <w:color w:val="000000"/>
                <w:sz w:val="20"/>
                <w:szCs w:val="20"/>
              </w:rPr>
              <w:t>рФ</w:t>
            </w:r>
            <w:proofErr w:type="spellEnd"/>
            <w:r w:rsidRPr="00876106">
              <w:rPr>
                <w:rFonts w:ascii="Times New Roman" w:eastAsia="Times New Roman" w:hAnsi="Times New Roman" w:cs="Times New Roman"/>
                <w:color w:val="000000"/>
                <w:sz w:val="20"/>
                <w:szCs w:val="20"/>
              </w:rPr>
              <w:t xml:space="preserve">),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7 статьи 54 </w:t>
            </w:r>
            <w:proofErr w:type="spellStart"/>
            <w:r w:rsidRPr="00876106">
              <w:rPr>
                <w:rFonts w:ascii="Times New Roman" w:eastAsia="Times New Roman" w:hAnsi="Times New Roman" w:cs="Times New Roman"/>
                <w:color w:val="000000"/>
                <w:sz w:val="20"/>
                <w:szCs w:val="20"/>
              </w:rPr>
              <w:t>ГрК</w:t>
            </w:r>
            <w:proofErr w:type="spellEnd"/>
            <w:r w:rsidRPr="00876106">
              <w:rPr>
                <w:rFonts w:ascii="Times New Roman" w:eastAsia="Times New Roman" w:hAnsi="Times New Roman" w:cs="Times New Roman"/>
                <w:color w:val="000000"/>
                <w:sz w:val="20"/>
                <w:szCs w:val="20"/>
              </w:rPr>
              <w:t xml:space="preserve"> РФ</w:t>
            </w:r>
            <w:proofErr w:type="gramEnd"/>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05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4.10</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документ, подтверждающий заключение </w:t>
            </w:r>
            <w:proofErr w:type="gramStart"/>
            <w:r w:rsidRPr="00876106">
              <w:rPr>
                <w:rFonts w:ascii="Times New Roman" w:eastAsia="Times New Roman" w:hAnsi="Times New Roman" w:cs="Times New Roman"/>
                <w:color w:val="000000"/>
                <w:sz w:val="20"/>
                <w:szCs w:val="20"/>
              </w:rPr>
              <w:t>договора обязательного страхования гражданской ответственности владельца опасного объекта</w:t>
            </w:r>
            <w:proofErr w:type="gramEnd"/>
            <w:r w:rsidRPr="00876106">
              <w:rPr>
                <w:rFonts w:ascii="Times New Roman" w:eastAsia="Times New Roman" w:hAnsi="Times New Roman" w:cs="Times New Roman"/>
                <w:color w:val="000000"/>
                <w:sz w:val="20"/>
                <w:szCs w:val="20"/>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05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4.11</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615"/>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auto" w:fill="auto"/>
            <w:vAlign w:val="center"/>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4.12</w:t>
            </w:r>
          </w:p>
        </w:tc>
        <w:tc>
          <w:tcPr>
            <w:tcW w:w="7372"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p>
        </w:tc>
        <w:tc>
          <w:tcPr>
            <w:tcW w:w="95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000000"/>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5</w:t>
            </w:r>
          </w:p>
        </w:tc>
        <w:tc>
          <w:tcPr>
            <w:tcW w:w="8894"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Сведения о заявителе</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8328" w:type="dxa"/>
            <w:gridSpan w:val="4"/>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 физическое лицо:</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фамилия:</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имя (полностью):</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отчество (полностью) (при наличии):</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документ, удостоверяющий личность:</w:t>
            </w:r>
          </w:p>
        </w:tc>
        <w:tc>
          <w:tcPr>
            <w:tcW w:w="708"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вид:</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28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серия, номер:</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27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дата выдачи</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"_______"_____________ _______</w:t>
            </w:r>
            <w:proofErr w:type="gramStart"/>
            <w:r w:rsidRPr="00876106">
              <w:rPr>
                <w:rFonts w:ascii="Times New Roman" w:eastAsia="Times New Roman" w:hAnsi="Times New Roman" w:cs="Times New Roman"/>
                <w:color w:val="000000"/>
                <w:sz w:val="20"/>
                <w:szCs w:val="20"/>
              </w:rPr>
              <w:t>г</w:t>
            </w:r>
            <w:proofErr w:type="gramEnd"/>
            <w:r w:rsidRPr="00876106">
              <w:rPr>
                <w:rFonts w:ascii="Times New Roman" w:eastAsia="Times New Roman" w:hAnsi="Times New Roman" w:cs="Times New Roman"/>
                <w:color w:val="000000"/>
                <w:sz w:val="20"/>
                <w:szCs w:val="20"/>
              </w:rPr>
              <w:t>.</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708"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xml:space="preserve">кем </w:t>
            </w:r>
            <w:proofErr w:type="gramStart"/>
            <w:r w:rsidRPr="00876106">
              <w:rPr>
                <w:rFonts w:ascii="Times New Roman" w:eastAsia="Times New Roman" w:hAnsi="Times New Roman" w:cs="Times New Roman"/>
                <w:color w:val="000000"/>
                <w:sz w:val="20"/>
                <w:szCs w:val="20"/>
              </w:rPr>
              <w:t>выдан</w:t>
            </w:r>
            <w:proofErr w:type="gramEnd"/>
            <w:r w:rsidRPr="00876106">
              <w:rPr>
                <w:rFonts w:ascii="Times New Roman" w:eastAsia="Times New Roman" w:hAnsi="Times New Roman" w:cs="Times New Roman"/>
                <w:color w:val="000000"/>
                <w:sz w:val="20"/>
                <w:szCs w:val="20"/>
              </w:rPr>
              <w:t>:</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708"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708"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почтовый адрес:</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телефон для связи:</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адрес электронной почты (при наличии):</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45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tcBorders>
              <w:top w:val="nil"/>
              <w:left w:val="nil"/>
              <w:bottom w:val="single" w:sz="4" w:space="0" w:color="auto"/>
              <w:right w:val="single" w:sz="4" w:space="0" w:color="auto"/>
            </w:tcBorders>
            <w:shd w:val="clear" w:color="000000" w:fill="D9D9D9"/>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8328" w:type="dxa"/>
            <w:gridSpan w:val="4"/>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юридическое лицо, в том числе орган государственной власти, иной государственный орган, орган местного самоуправления:</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val="restart"/>
            <w:tcBorders>
              <w:top w:val="nil"/>
              <w:left w:val="single" w:sz="4" w:space="0" w:color="auto"/>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полное наименование:</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ИНН (для российского юридического лица):</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КПП (для российского юридического лица):</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15"/>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54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страна регистрации (инкорпорации</w:t>
            </w:r>
            <w:proofErr w:type="gramStart"/>
            <w:r w:rsidRPr="00876106">
              <w:rPr>
                <w:rFonts w:ascii="Times New Roman" w:eastAsia="Times New Roman" w:hAnsi="Times New Roman" w:cs="Times New Roman"/>
                <w:color w:val="000000"/>
                <w:sz w:val="20"/>
                <w:szCs w:val="20"/>
              </w:rPr>
              <w:t>)(</w:t>
            </w:r>
            <w:proofErr w:type="gramEnd"/>
            <w:r w:rsidRPr="00876106">
              <w:rPr>
                <w:rFonts w:ascii="Times New Roman" w:eastAsia="Times New Roman" w:hAnsi="Times New Roman" w:cs="Times New Roman"/>
                <w:color w:val="000000"/>
                <w:sz w:val="20"/>
                <w:szCs w:val="20"/>
              </w:rPr>
              <w:t xml:space="preserve">для иностранного юридического лица): </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дата регистрации (для иностранного юридического лица):</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номер регистрации (для иностранного юридического лица):</w:t>
            </w:r>
          </w:p>
        </w:tc>
        <w:tc>
          <w:tcPr>
            <w:tcW w:w="4500"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4500" w:type="dxa"/>
            <w:gridSpan w:val="2"/>
            <w:tcBorders>
              <w:top w:val="single" w:sz="4" w:space="0" w:color="auto"/>
              <w:left w:val="nil"/>
              <w:bottom w:val="single" w:sz="4" w:space="0" w:color="auto"/>
              <w:right w:val="single" w:sz="4" w:space="0" w:color="000000"/>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почтовый адрес:</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телефон для связи:</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000000"/>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566"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
        </w:tc>
        <w:tc>
          <w:tcPr>
            <w:tcW w:w="3120" w:type="dxa"/>
            <w:tcBorders>
              <w:top w:val="nil"/>
              <w:left w:val="nil"/>
              <w:bottom w:val="single" w:sz="4" w:space="0" w:color="auto"/>
              <w:right w:val="single" w:sz="4" w:space="0" w:color="auto"/>
            </w:tcBorders>
            <w:shd w:val="clear" w:color="auto" w:fill="auto"/>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адрес электронной почты (при наличии):</w:t>
            </w:r>
          </w:p>
        </w:tc>
        <w:tc>
          <w:tcPr>
            <w:tcW w:w="5208" w:type="dxa"/>
            <w:gridSpan w:val="3"/>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jc w:val="center"/>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 </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1515"/>
        </w:trPr>
        <w:tc>
          <w:tcPr>
            <w:tcW w:w="582" w:type="dxa"/>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6</w:t>
            </w:r>
          </w:p>
        </w:tc>
        <w:tc>
          <w:tcPr>
            <w:tcW w:w="8894"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proofErr w:type="gramStart"/>
            <w:r w:rsidRPr="00876106">
              <w:rPr>
                <w:rFonts w:ascii="Times New Roman" w:eastAsia="Times New Roman" w:hAnsi="Times New Roman" w:cs="Times New Roman"/>
                <w:color w:val="000000"/>
                <w:sz w:val="20"/>
                <w:szCs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выдачу разрешения на строительство в соответствии с законодательством Российской Федерации), в том числе в автоматизированном</w:t>
            </w:r>
            <w:proofErr w:type="gramEnd"/>
            <w:r w:rsidRPr="00876106">
              <w:rPr>
                <w:rFonts w:ascii="Times New Roman" w:eastAsia="Times New Roman" w:hAnsi="Times New Roman" w:cs="Times New Roman"/>
                <w:color w:val="000000"/>
                <w:sz w:val="20"/>
                <w:szCs w:val="20"/>
              </w:rPr>
              <w:t xml:space="preserve"> </w:t>
            </w:r>
            <w:proofErr w:type="gramStart"/>
            <w:r w:rsidRPr="00876106">
              <w:rPr>
                <w:rFonts w:ascii="Times New Roman" w:eastAsia="Times New Roman" w:hAnsi="Times New Roman" w:cs="Times New Roman"/>
                <w:color w:val="000000"/>
                <w:sz w:val="20"/>
                <w:szCs w:val="20"/>
              </w:rPr>
              <w:t>режиме</w:t>
            </w:r>
            <w:proofErr w:type="gramEnd"/>
            <w:r w:rsidRPr="00876106">
              <w:rPr>
                <w:rFonts w:ascii="Times New Roman" w:eastAsia="Times New Roman" w:hAnsi="Times New Roman" w:cs="Times New Roman"/>
                <w:color w:val="000000"/>
                <w:sz w:val="20"/>
                <w:szCs w:val="20"/>
              </w:rPr>
              <w:t>, включая принятие решений на их основе органом, осуществляющим выдачу разрешения на строительство, в целях предоставления муниципальной  услуги.</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7</w:t>
            </w:r>
          </w:p>
        </w:tc>
        <w:tc>
          <w:tcPr>
            <w:tcW w:w="8894"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Настоящим также подтверждаю, что:</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3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894"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сведения, указанные в настоящем заявлении, на дату представления заявления достоверны;</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600"/>
        </w:trPr>
        <w:tc>
          <w:tcPr>
            <w:tcW w:w="582" w:type="dxa"/>
            <w:vMerge/>
            <w:tcBorders>
              <w:top w:val="nil"/>
              <w:left w:val="single" w:sz="4" w:space="0" w:color="auto"/>
              <w:bottom w:val="single" w:sz="4" w:space="0" w:color="auto"/>
              <w:right w:val="single" w:sz="4" w:space="0" w:color="auto"/>
            </w:tcBorders>
            <w:vAlign w:val="center"/>
            <w:hideMark/>
          </w:tcPr>
          <w:p w:rsidR="00876106" w:rsidRPr="00876106" w:rsidRDefault="00876106" w:rsidP="00876106">
            <w:pPr>
              <w:spacing w:after="0" w:line="240" w:lineRule="auto"/>
              <w:rPr>
                <w:rFonts w:ascii="Times New Roman" w:eastAsia="Times New Roman" w:hAnsi="Times New Roman" w:cs="Times New Roman"/>
                <w:b/>
                <w:bCs/>
                <w:color w:val="000000"/>
                <w:sz w:val="20"/>
                <w:szCs w:val="20"/>
              </w:rPr>
            </w:pPr>
          </w:p>
        </w:tc>
        <w:tc>
          <w:tcPr>
            <w:tcW w:w="8894" w:type="dxa"/>
            <w:gridSpan w:val="5"/>
            <w:tcBorders>
              <w:top w:val="single" w:sz="4" w:space="0" w:color="auto"/>
              <w:left w:val="nil"/>
              <w:bottom w:val="single" w:sz="4" w:space="0" w:color="auto"/>
              <w:right w:val="single" w:sz="4" w:space="0" w:color="auto"/>
            </w:tcBorders>
            <w:shd w:val="clear" w:color="auto" w:fill="auto"/>
            <w:vAlign w:val="bottom"/>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представленные правоустанавливающи</w:t>
            </w:r>
            <w:proofErr w:type="gramStart"/>
            <w:r w:rsidRPr="00876106">
              <w:rPr>
                <w:rFonts w:ascii="Times New Roman" w:eastAsia="Times New Roman" w:hAnsi="Times New Roman" w:cs="Times New Roman"/>
                <w:color w:val="000000"/>
                <w:sz w:val="20"/>
                <w:szCs w:val="20"/>
              </w:rPr>
              <w:t>й(</w:t>
            </w:r>
            <w:proofErr w:type="spellStart"/>
            <w:proofErr w:type="gramEnd"/>
            <w:r w:rsidRPr="00876106">
              <w:rPr>
                <w:rFonts w:ascii="Times New Roman" w:eastAsia="Times New Roman" w:hAnsi="Times New Roman" w:cs="Times New Roman"/>
                <w:color w:val="000000"/>
                <w:sz w:val="20"/>
                <w:szCs w:val="20"/>
              </w:rPr>
              <w:t>ие</w:t>
            </w:r>
            <w:proofErr w:type="spellEnd"/>
            <w:r w:rsidRPr="00876106">
              <w:rPr>
                <w:rFonts w:ascii="Times New Roman" w:eastAsia="Times New Roman" w:hAnsi="Times New Roman" w:cs="Times New Roman"/>
                <w:color w:val="000000"/>
                <w:sz w:val="20"/>
                <w:szCs w:val="20"/>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r w:rsidR="00876106" w:rsidRPr="00876106" w:rsidTr="00876106">
        <w:trPr>
          <w:trHeight w:val="765"/>
        </w:trPr>
        <w:tc>
          <w:tcPr>
            <w:tcW w:w="582" w:type="dxa"/>
            <w:tcBorders>
              <w:top w:val="nil"/>
              <w:left w:val="single" w:sz="4" w:space="0" w:color="auto"/>
              <w:bottom w:val="single" w:sz="4" w:space="0" w:color="auto"/>
              <w:right w:val="single" w:sz="4" w:space="0" w:color="auto"/>
            </w:tcBorders>
            <w:shd w:val="clear" w:color="auto" w:fill="auto"/>
            <w:hideMark/>
          </w:tcPr>
          <w:p w:rsidR="00876106" w:rsidRPr="00876106" w:rsidRDefault="00876106" w:rsidP="00876106">
            <w:pPr>
              <w:spacing w:after="0" w:line="240" w:lineRule="auto"/>
              <w:jc w:val="center"/>
              <w:rPr>
                <w:rFonts w:ascii="Times New Roman" w:eastAsia="Times New Roman" w:hAnsi="Times New Roman" w:cs="Times New Roman"/>
                <w:b/>
                <w:bCs/>
                <w:color w:val="000000"/>
                <w:sz w:val="20"/>
                <w:szCs w:val="20"/>
              </w:rPr>
            </w:pPr>
            <w:r w:rsidRPr="00876106">
              <w:rPr>
                <w:rFonts w:ascii="Times New Roman" w:eastAsia="Times New Roman" w:hAnsi="Times New Roman" w:cs="Times New Roman"/>
                <w:b/>
                <w:bCs/>
                <w:color w:val="000000"/>
                <w:sz w:val="20"/>
                <w:szCs w:val="20"/>
              </w:rPr>
              <w:t>8</w:t>
            </w:r>
          </w:p>
        </w:tc>
        <w:tc>
          <w:tcPr>
            <w:tcW w:w="4394" w:type="dxa"/>
            <w:gridSpan w:val="3"/>
            <w:tcBorders>
              <w:top w:val="single" w:sz="4" w:space="0" w:color="auto"/>
              <w:left w:val="nil"/>
              <w:bottom w:val="single" w:sz="4" w:space="0" w:color="auto"/>
              <w:right w:val="single" w:sz="4" w:space="0" w:color="000000"/>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Подпись</w:t>
            </w:r>
          </w:p>
        </w:tc>
        <w:tc>
          <w:tcPr>
            <w:tcW w:w="4500" w:type="dxa"/>
            <w:gridSpan w:val="2"/>
            <w:tcBorders>
              <w:top w:val="single" w:sz="4" w:space="0" w:color="auto"/>
              <w:left w:val="nil"/>
              <w:bottom w:val="single" w:sz="4" w:space="0" w:color="auto"/>
              <w:right w:val="single" w:sz="4" w:space="0" w:color="000000"/>
            </w:tcBorders>
            <w:shd w:val="clear" w:color="auto" w:fill="auto"/>
            <w:vAlign w:val="center"/>
            <w:hideMark/>
          </w:tcPr>
          <w:p w:rsidR="00876106" w:rsidRPr="00876106" w:rsidRDefault="00876106" w:rsidP="00876106">
            <w:pPr>
              <w:spacing w:after="0" w:line="240" w:lineRule="auto"/>
              <w:rPr>
                <w:rFonts w:ascii="Times New Roman" w:eastAsia="Times New Roman" w:hAnsi="Times New Roman" w:cs="Times New Roman"/>
                <w:color w:val="000000"/>
                <w:sz w:val="20"/>
                <w:szCs w:val="20"/>
              </w:rPr>
            </w:pPr>
            <w:r w:rsidRPr="00876106">
              <w:rPr>
                <w:rFonts w:ascii="Times New Roman" w:eastAsia="Times New Roman" w:hAnsi="Times New Roman" w:cs="Times New Roman"/>
                <w:color w:val="000000"/>
                <w:sz w:val="20"/>
                <w:szCs w:val="20"/>
              </w:rPr>
              <w:t>дата "_______"___________________ ___________</w:t>
            </w:r>
            <w:proofErr w:type="gramStart"/>
            <w:r w:rsidRPr="00876106">
              <w:rPr>
                <w:rFonts w:ascii="Times New Roman" w:eastAsia="Times New Roman" w:hAnsi="Times New Roman" w:cs="Times New Roman"/>
                <w:color w:val="000000"/>
                <w:sz w:val="20"/>
                <w:szCs w:val="20"/>
              </w:rPr>
              <w:t>г</w:t>
            </w:r>
            <w:proofErr w:type="gramEnd"/>
            <w:r w:rsidRPr="00876106">
              <w:rPr>
                <w:rFonts w:ascii="Times New Roman" w:eastAsia="Times New Roman" w:hAnsi="Times New Roman" w:cs="Times New Roman"/>
                <w:color w:val="000000"/>
                <w:sz w:val="20"/>
                <w:szCs w:val="20"/>
              </w:rPr>
              <w:t>.</w:t>
            </w:r>
          </w:p>
        </w:tc>
        <w:tc>
          <w:tcPr>
            <w:tcW w:w="950" w:type="dxa"/>
            <w:tcBorders>
              <w:top w:val="nil"/>
              <w:left w:val="nil"/>
              <w:bottom w:val="nil"/>
              <w:right w:val="nil"/>
            </w:tcBorders>
            <w:shd w:val="clear" w:color="auto" w:fill="auto"/>
            <w:vAlign w:val="bottom"/>
            <w:hideMark/>
          </w:tcPr>
          <w:p w:rsidR="00876106" w:rsidRPr="00876106" w:rsidRDefault="00876106" w:rsidP="00876106">
            <w:pPr>
              <w:spacing w:after="0" w:line="240" w:lineRule="auto"/>
              <w:rPr>
                <w:rFonts w:ascii="Calibri" w:eastAsia="Times New Roman" w:hAnsi="Calibri" w:cs="Calibri"/>
                <w:color w:val="000000"/>
              </w:rPr>
            </w:pPr>
          </w:p>
        </w:tc>
      </w:tr>
    </w:tbl>
    <w:p w:rsidR="00876106" w:rsidRPr="00876106" w:rsidRDefault="00876106" w:rsidP="00876106">
      <w:pPr>
        <w:spacing w:after="0" w:line="240" w:lineRule="auto"/>
        <w:ind w:firstLine="720"/>
        <w:jc w:val="both"/>
        <w:rPr>
          <w:rFonts w:ascii="Times New Roman" w:eastAsia="Times New Roman" w:hAnsi="Times New Roman" w:cs="Times New Roman"/>
          <w:sz w:val="24"/>
          <w:szCs w:val="24"/>
        </w:rPr>
      </w:pPr>
      <w:r w:rsidRPr="00876106">
        <w:rPr>
          <w:rFonts w:ascii="Times New Roman" w:eastAsia="Times New Roman" w:hAnsi="Times New Roman" w:cs="Times New Roman"/>
          <w:sz w:val="24"/>
          <w:szCs w:val="24"/>
        </w:rPr>
        <w:t>2. Контроль по исполнению настоящего постановления возложить на управляющего делами администрации Магистрал</w:t>
      </w:r>
      <w:r w:rsidR="00C81ABE">
        <w:rPr>
          <w:rFonts w:ascii="Times New Roman" w:eastAsia="Times New Roman" w:hAnsi="Times New Roman" w:cs="Times New Roman"/>
          <w:sz w:val="24"/>
          <w:szCs w:val="24"/>
        </w:rPr>
        <w:t xml:space="preserve">ьнинского городского поселения </w:t>
      </w:r>
      <w:r w:rsidRPr="00876106">
        <w:rPr>
          <w:rFonts w:ascii="Times New Roman" w:eastAsia="Times New Roman" w:hAnsi="Times New Roman" w:cs="Times New Roman"/>
          <w:sz w:val="24"/>
          <w:szCs w:val="24"/>
        </w:rPr>
        <w:t>Попову Е.А.</w:t>
      </w:r>
    </w:p>
    <w:p w:rsidR="00876106" w:rsidRPr="00876106" w:rsidRDefault="00876106" w:rsidP="00876106">
      <w:pPr>
        <w:spacing w:after="0" w:line="240" w:lineRule="auto"/>
        <w:ind w:firstLine="720"/>
        <w:jc w:val="both"/>
        <w:rPr>
          <w:rFonts w:ascii="Times New Roman" w:eastAsia="Times New Roman" w:hAnsi="Times New Roman" w:cs="Times New Roman"/>
          <w:sz w:val="24"/>
          <w:szCs w:val="24"/>
          <w:lang w:val="x-none" w:eastAsia="x-none"/>
        </w:rPr>
      </w:pPr>
    </w:p>
    <w:p w:rsidR="00876106" w:rsidRPr="00876106" w:rsidRDefault="00876106" w:rsidP="00876106">
      <w:pPr>
        <w:spacing w:after="0" w:line="240" w:lineRule="auto"/>
        <w:ind w:firstLine="720"/>
        <w:jc w:val="both"/>
        <w:rPr>
          <w:rFonts w:ascii="Times New Roman" w:eastAsia="Times New Roman" w:hAnsi="Times New Roman" w:cs="Times New Roman"/>
          <w:sz w:val="24"/>
          <w:szCs w:val="24"/>
          <w:lang w:eastAsia="x-none"/>
        </w:rPr>
      </w:pPr>
    </w:p>
    <w:p w:rsidR="00876106" w:rsidRPr="00876106" w:rsidRDefault="00876106" w:rsidP="00876106">
      <w:pPr>
        <w:spacing w:after="0" w:line="240" w:lineRule="auto"/>
        <w:ind w:firstLine="720"/>
        <w:jc w:val="both"/>
        <w:rPr>
          <w:rFonts w:ascii="Times New Roman" w:eastAsia="Times New Roman" w:hAnsi="Times New Roman" w:cs="Times New Roman"/>
          <w:b/>
          <w:sz w:val="24"/>
          <w:szCs w:val="24"/>
          <w:lang w:val="x-none" w:eastAsia="x-none"/>
        </w:rPr>
      </w:pPr>
      <w:proofErr w:type="spellStart"/>
      <w:r w:rsidRPr="00876106">
        <w:rPr>
          <w:rFonts w:ascii="Times New Roman" w:eastAsia="Times New Roman" w:hAnsi="Times New Roman" w:cs="Times New Roman"/>
          <w:b/>
          <w:sz w:val="24"/>
          <w:szCs w:val="24"/>
          <w:lang w:val="x-none" w:eastAsia="x-none"/>
        </w:rPr>
        <w:t>Врио</w:t>
      </w:r>
      <w:proofErr w:type="spellEnd"/>
      <w:r w:rsidRPr="00876106">
        <w:rPr>
          <w:rFonts w:ascii="Times New Roman" w:eastAsia="Times New Roman" w:hAnsi="Times New Roman" w:cs="Times New Roman"/>
          <w:b/>
          <w:sz w:val="24"/>
          <w:szCs w:val="24"/>
          <w:lang w:val="x-none" w:eastAsia="x-none"/>
        </w:rPr>
        <w:t xml:space="preserve"> главы Магистральнинского</w:t>
      </w:r>
    </w:p>
    <w:p w:rsidR="00876106" w:rsidRPr="00876106" w:rsidRDefault="00876106" w:rsidP="00876106">
      <w:pPr>
        <w:spacing w:after="0" w:line="240" w:lineRule="auto"/>
        <w:ind w:firstLine="720"/>
        <w:jc w:val="both"/>
        <w:rPr>
          <w:rFonts w:ascii="Times New Roman" w:eastAsia="Times New Roman" w:hAnsi="Times New Roman" w:cs="Times New Roman"/>
          <w:b/>
          <w:sz w:val="24"/>
          <w:szCs w:val="24"/>
          <w:lang w:val="x-none" w:eastAsia="x-none"/>
        </w:rPr>
      </w:pPr>
      <w:r w:rsidRPr="00876106">
        <w:rPr>
          <w:rFonts w:ascii="Times New Roman" w:eastAsia="Times New Roman" w:hAnsi="Times New Roman" w:cs="Times New Roman"/>
          <w:b/>
          <w:sz w:val="24"/>
          <w:szCs w:val="24"/>
          <w:lang w:val="x-none" w:eastAsia="x-none"/>
        </w:rPr>
        <w:t>городского поселения</w:t>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r>
      <w:r w:rsidRPr="00876106">
        <w:rPr>
          <w:rFonts w:ascii="Times New Roman" w:eastAsia="Times New Roman" w:hAnsi="Times New Roman" w:cs="Times New Roman"/>
          <w:b/>
          <w:sz w:val="24"/>
          <w:szCs w:val="24"/>
          <w:lang w:val="x-none" w:eastAsia="x-none"/>
        </w:rPr>
        <w:tab/>
      </w:r>
      <w:bookmarkEnd w:id="6"/>
      <w:r w:rsidRPr="00876106">
        <w:rPr>
          <w:rFonts w:ascii="Times New Roman" w:eastAsia="Times New Roman" w:hAnsi="Times New Roman" w:cs="Times New Roman"/>
          <w:b/>
          <w:sz w:val="24"/>
          <w:szCs w:val="24"/>
          <w:lang w:val="x-none" w:eastAsia="x-none"/>
        </w:rPr>
        <w:t xml:space="preserve">             И.В. Лесниченко</w:t>
      </w:r>
    </w:p>
    <w:p w:rsidR="00420216" w:rsidRDefault="00420216" w:rsidP="00F74C4A">
      <w:pPr>
        <w:spacing w:after="0" w:line="240" w:lineRule="auto"/>
        <w:ind w:firstLine="709"/>
        <w:rPr>
          <w:rFonts w:ascii="Times New Roman" w:eastAsia="Times New Roman" w:hAnsi="Times New Roman" w:cs="Times New Roman"/>
          <w:b/>
          <w:sz w:val="24"/>
          <w:szCs w:val="24"/>
        </w:rPr>
      </w:pPr>
    </w:p>
    <w:p w:rsidR="00C81ABE" w:rsidRDefault="00C81ABE" w:rsidP="00F74C4A">
      <w:pPr>
        <w:spacing w:after="0" w:line="240" w:lineRule="auto"/>
        <w:ind w:firstLine="709"/>
        <w:rPr>
          <w:rFonts w:ascii="Times New Roman" w:eastAsia="Times New Roman" w:hAnsi="Times New Roman" w:cs="Times New Roman"/>
          <w:b/>
          <w:sz w:val="24"/>
          <w:szCs w:val="24"/>
        </w:rPr>
      </w:pPr>
    </w:p>
    <w:p w:rsidR="00C81ABE" w:rsidRDefault="00C81ABE" w:rsidP="00F74C4A">
      <w:pPr>
        <w:spacing w:after="0" w:line="240" w:lineRule="auto"/>
        <w:ind w:firstLine="709"/>
        <w:rPr>
          <w:rFonts w:ascii="Times New Roman" w:eastAsia="Times New Roman" w:hAnsi="Times New Roman" w:cs="Times New Roman"/>
          <w:b/>
          <w:sz w:val="24"/>
          <w:szCs w:val="24"/>
        </w:rPr>
      </w:pPr>
    </w:p>
    <w:p w:rsidR="00C81ABE" w:rsidRDefault="00C81ABE" w:rsidP="00F74C4A">
      <w:pPr>
        <w:spacing w:after="0" w:line="240" w:lineRule="auto"/>
        <w:ind w:firstLine="709"/>
        <w:rPr>
          <w:rFonts w:ascii="Times New Roman" w:eastAsia="Times New Roman" w:hAnsi="Times New Roman" w:cs="Times New Roman"/>
          <w:b/>
          <w:sz w:val="24"/>
          <w:szCs w:val="24"/>
        </w:rPr>
      </w:pPr>
    </w:p>
    <w:p w:rsidR="00C81ABE" w:rsidRDefault="00C81ABE" w:rsidP="00F74C4A">
      <w:pPr>
        <w:spacing w:after="0" w:line="240" w:lineRule="auto"/>
        <w:ind w:firstLine="709"/>
        <w:rPr>
          <w:rFonts w:ascii="Times New Roman" w:eastAsia="Times New Roman" w:hAnsi="Times New Roman" w:cs="Times New Roman"/>
          <w:b/>
          <w:sz w:val="24"/>
          <w:szCs w:val="24"/>
        </w:rPr>
      </w:pPr>
    </w:p>
    <w:p w:rsidR="00C81ABE" w:rsidRDefault="00C81ABE" w:rsidP="00F74C4A">
      <w:pPr>
        <w:spacing w:after="0" w:line="240" w:lineRule="auto"/>
        <w:ind w:firstLine="709"/>
        <w:rPr>
          <w:rFonts w:ascii="Times New Roman" w:eastAsia="Times New Roman" w:hAnsi="Times New Roman" w:cs="Times New Roman"/>
          <w:b/>
          <w:sz w:val="24"/>
          <w:szCs w:val="24"/>
        </w:rPr>
      </w:pPr>
    </w:p>
    <w:p w:rsidR="00C81ABE" w:rsidRDefault="00C81ABE" w:rsidP="00F74C4A">
      <w:pPr>
        <w:spacing w:after="0" w:line="240" w:lineRule="auto"/>
        <w:ind w:firstLine="709"/>
        <w:rPr>
          <w:rFonts w:ascii="Times New Roman" w:eastAsia="Times New Roman" w:hAnsi="Times New Roman" w:cs="Times New Roman"/>
          <w:b/>
          <w:sz w:val="24"/>
          <w:szCs w:val="24"/>
        </w:rPr>
      </w:pPr>
    </w:p>
    <w:p w:rsidR="00C81ABE" w:rsidRDefault="00C81ABE" w:rsidP="00F74C4A">
      <w:pPr>
        <w:spacing w:after="0" w:line="240" w:lineRule="auto"/>
        <w:ind w:firstLine="709"/>
        <w:rPr>
          <w:rFonts w:ascii="Times New Roman" w:eastAsia="Times New Roman" w:hAnsi="Times New Roman" w:cs="Times New Roman"/>
          <w:b/>
          <w:sz w:val="24"/>
          <w:szCs w:val="24"/>
        </w:rPr>
      </w:pPr>
    </w:p>
    <w:p w:rsidR="00C81ABE" w:rsidRPr="00C81ABE" w:rsidRDefault="00C81ABE" w:rsidP="00F74C4A">
      <w:pPr>
        <w:spacing w:after="0" w:line="240" w:lineRule="auto"/>
        <w:ind w:firstLine="709"/>
        <w:rPr>
          <w:rFonts w:ascii="Times New Roman" w:eastAsia="Times New Roman" w:hAnsi="Times New Roman" w:cs="Times New Roman"/>
          <w:b/>
          <w:sz w:val="24"/>
          <w:szCs w:val="24"/>
        </w:rPr>
      </w:pPr>
    </w:p>
    <w:p w:rsidR="00420216" w:rsidRPr="00566CF4" w:rsidRDefault="00420216"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b/>
          <w:bCs/>
          <w:noProof/>
          <w:sz w:val="24"/>
          <w:szCs w:val="24"/>
        </w:rPr>
        <w:lastRenderedPageBreak/>
        <w:drawing>
          <wp:inline distT="0" distB="0" distL="0" distR="0" wp14:anchorId="58F38D37" wp14:editId="127D620E">
            <wp:extent cx="607060" cy="764540"/>
            <wp:effectExtent l="19050" t="0" r="2540" b="0"/>
            <wp:docPr id="6" name="Рисунок 6"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9" cstate="print"/>
                    <a:srcRect/>
                    <a:stretch>
                      <a:fillRect/>
                    </a:stretch>
                  </pic:blipFill>
                  <pic:spPr bwMode="auto">
                    <a:xfrm>
                      <a:off x="0" y="0"/>
                      <a:ext cx="607060" cy="764540"/>
                    </a:xfrm>
                    <a:prstGeom prst="rect">
                      <a:avLst/>
                    </a:prstGeom>
                    <a:noFill/>
                    <a:ln w="9525">
                      <a:noFill/>
                      <a:miter lim="800000"/>
                      <a:headEnd/>
                      <a:tailEnd/>
                    </a:ln>
                  </pic:spPr>
                </pic:pic>
              </a:graphicData>
            </a:graphic>
          </wp:inline>
        </w:drawing>
      </w:r>
    </w:p>
    <w:p w:rsidR="00420216" w:rsidRPr="00566CF4" w:rsidRDefault="00420216" w:rsidP="00781D9C">
      <w:pPr>
        <w:tabs>
          <w:tab w:val="left" w:pos="580"/>
          <w:tab w:val="center" w:pos="4677"/>
        </w:tabs>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РОССИЙСКАЯ ФЕДЕРАЦИЯ</w:t>
      </w:r>
    </w:p>
    <w:p w:rsidR="00420216" w:rsidRPr="00566CF4" w:rsidRDefault="00420216" w:rsidP="00781D9C">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ИРКУТСКАЯ ОБЛАСТЬ</w:t>
      </w:r>
    </w:p>
    <w:p w:rsidR="00420216" w:rsidRPr="00566CF4" w:rsidRDefault="00420216" w:rsidP="00781D9C">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КАЗАЧИНСКО-ЛЕНСКИЙ РАЙОН</w:t>
      </w:r>
    </w:p>
    <w:p w:rsidR="00420216" w:rsidRPr="00566CF4" w:rsidRDefault="00420216" w:rsidP="00781D9C">
      <w:pPr>
        <w:keepNext/>
        <w:tabs>
          <w:tab w:val="left" w:pos="9900"/>
        </w:tabs>
        <w:spacing w:after="0" w:line="240" w:lineRule="auto"/>
        <w:ind w:right="21"/>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МАГИСТРАЛЬНИНСКОЕ</w:t>
      </w:r>
    </w:p>
    <w:p w:rsidR="00420216" w:rsidRPr="00566CF4" w:rsidRDefault="00420216"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МУНИЦИПАЛЬНОЕ ОБРАЗОВАНИЕ</w:t>
      </w:r>
    </w:p>
    <w:p w:rsidR="00420216" w:rsidRPr="00566CF4" w:rsidRDefault="00420216"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АДМИНИСТРАЦИЯ</w:t>
      </w:r>
    </w:p>
    <w:p w:rsidR="00420216" w:rsidRPr="00566CF4" w:rsidRDefault="00420216"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Магистральнинского городского поселения</w:t>
      </w:r>
    </w:p>
    <w:p w:rsidR="00420216" w:rsidRPr="00566CF4" w:rsidRDefault="00420216" w:rsidP="00781D9C">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sz w:val="24"/>
          <w:szCs w:val="24"/>
        </w:rPr>
      </w:pPr>
      <w:proofErr w:type="gramStart"/>
      <w:r w:rsidRPr="00566CF4">
        <w:rPr>
          <w:rFonts w:ascii="Times New Roman" w:eastAsia="Times New Roman" w:hAnsi="Times New Roman" w:cs="Times New Roman"/>
          <w:b/>
          <w:bCs/>
          <w:sz w:val="24"/>
          <w:szCs w:val="24"/>
        </w:rPr>
        <w:t>П</w:t>
      </w:r>
      <w:proofErr w:type="gramEnd"/>
      <w:r w:rsidRPr="00566CF4">
        <w:rPr>
          <w:rFonts w:ascii="Times New Roman" w:eastAsia="Times New Roman" w:hAnsi="Times New Roman" w:cs="Times New Roman"/>
          <w:b/>
          <w:bCs/>
          <w:sz w:val="24"/>
          <w:szCs w:val="24"/>
        </w:rPr>
        <w:t xml:space="preserve"> О С Т А Н О В Л Е Н И Е</w:t>
      </w:r>
    </w:p>
    <w:p w:rsidR="00420216" w:rsidRPr="00566CF4" w:rsidRDefault="00420216" w:rsidP="00781D9C">
      <w:pPr>
        <w:tabs>
          <w:tab w:val="left" w:pos="9900"/>
        </w:tabs>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 Магистральный</w:t>
      </w:r>
    </w:p>
    <w:p w:rsidR="00420216" w:rsidRPr="00566CF4" w:rsidRDefault="00420216" w:rsidP="00F74C4A">
      <w:pPr>
        <w:tabs>
          <w:tab w:val="left" w:pos="9900"/>
        </w:tabs>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jc w:val="both"/>
        <w:rPr>
          <w:rFonts w:ascii="Times New Roman" w:eastAsia="Times New Roman" w:hAnsi="Times New Roman" w:cs="Times New Roman"/>
          <w:b/>
          <w:sz w:val="24"/>
          <w:szCs w:val="24"/>
          <w:u w:val="single"/>
        </w:rPr>
      </w:pPr>
      <w:r w:rsidRPr="00566CF4">
        <w:rPr>
          <w:rFonts w:ascii="Times New Roman" w:eastAsia="Times New Roman" w:hAnsi="Times New Roman" w:cs="Times New Roman"/>
          <w:b/>
          <w:sz w:val="24"/>
          <w:szCs w:val="24"/>
          <w:u w:val="single"/>
        </w:rPr>
        <w:t xml:space="preserve">от 12 января 2021 г. № 04 – </w:t>
      </w:r>
      <w:proofErr w:type="gramStart"/>
      <w:r w:rsidRPr="00566CF4">
        <w:rPr>
          <w:rFonts w:ascii="Times New Roman" w:eastAsia="Times New Roman" w:hAnsi="Times New Roman" w:cs="Times New Roman"/>
          <w:b/>
          <w:sz w:val="24"/>
          <w:szCs w:val="24"/>
          <w:u w:val="single"/>
        </w:rPr>
        <w:t>п</w:t>
      </w:r>
      <w:proofErr w:type="gramEnd"/>
    </w:p>
    <w:p w:rsidR="00420216" w:rsidRPr="00566CF4" w:rsidRDefault="00420216" w:rsidP="00F74C4A">
      <w:pPr>
        <w:spacing w:after="0" w:line="240" w:lineRule="auto"/>
        <w:jc w:val="both"/>
        <w:rPr>
          <w:rFonts w:ascii="Times New Roman" w:eastAsia="Times New Roman" w:hAnsi="Times New Roman" w:cs="Times New Roman"/>
          <w:sz w:val="24"/>
          <w:szCs w:val="24"/>
          <w:u w:val="single"/>
        </w:rPr>
      </w:pPr>
      <w:r w:rsidRPr="00566CF4">
        <w:rPr>
          <w:rFonts w:ascii="Times New Roman" w:eastAsia="Times New Roman" w:hAnsi="Times New Roman" w:cs="Times New Roman"/>
          <w:sz w:val="24"/>
          <w:szCs w:val="24"/>
        </w:rPr>
        <w:t>┌</w:t>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r>
      <w:r w:rsidRPr="00566CF4">
        <w:rPr>
          <w:rFonts w:ascii="Times New Roman" w:eastAsia="Times New Roman" w:hAnsi="Times New Roman" w:cs="Times New Roman"/>
          <w:sz w:val="24"/>
          <w:szCs w:val="24"/>
        </w:rPr>
        <w:tab/>
        <w:t>┐</w:t>
      </w:r>
    </w:p>
    <w:p w:rsidR="00420216" w:rsidRPr="00566CF4" w:rsidRDefault="00420216" w:rsidP="00F74C4A">
      <w:pPr>
        <w:spacing w:after="0" w:line="240" w:lineRule="auto"/>
        <w:ind w:left="142" w:right="4818"/>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О предоставлении разрешения на условно разрешенный вид использования земельного участка, расположенного по адресу: </w:t>
      </w:r>
      <w:r w:rsidRPr="00566CF4">
        <w:rPr>
          <w:rFonts w:ascii="Times New Roman" w:eastAsia="Times New Roman" w:hAnsi="Times New Roman" w:cs="Times New Roman"/>
          <w:sz w:val="24"/>
          <w:szCs w:val="24"/>
          <w:shd w:val="clear" w:color="auto" w:fill="FFFFFF"/>
        </w:rPr>
        <w:t>Иркутская область, Казачинско-Ленский район, рабочий поселок Магистральный, улица Таганрогская, участок 1</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В целях рационального использования земель в границах функциональных зон на территории Магистральнинского муниципального образования, в соответствии с Градостроительным кодексом Российской Федерации, Земельным кодексом Российской Федерации, п.</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п. 3 п. 1 статьи 4 Федерального закона Российской Федерации от 29.12.2004 г. № 191-ФЗ «О введении в действие Градостроительного кодекса Российской Федерации», Правилами землепользования и застройки Магистральнинского муниципального образования, утверждёнными Решением Думы Магистральнинского городского</w:t>
      </w:r>
      <w:proofErr w:type="gramEnd"/>
      <w:r w:rsidRPr="00566CF4">
        <w:rPr>
          <w:rFonts w:ascii="Times New Roman" w:eastAsia="Times New Roman" w:hAnsi="Times New Roman" w:cs="Times New Roman"/>
          <w:sz w:val="24"/>
          <w:szCs w:val="24"/>
        </w:rPr>
        <w:t xml:space="preserve"> </w:t>
      </w:r>
      <w:proofErr w:type="gramStart"/>
      <w:r w:rsidRPr="00566CF4">
        <w:rPr>
          <w:rFonts w:ascii="Times New Roman" w:eastAsia="Times New Roman" w:hAnsi="Times New Roman" w:cs="Times New Roman"/>
          <w:sz w:val="24"/>
          <w:szCs w:val="24"/>
        </w:rPr>
        <w:t>поселения от 30.12.2013 г. №105 (с изменениями, утверждёнными Решением Думы Магистральнинского городского поселения от 27.11.2020 г. № 210), на основании заключения о результатах публичных слушаний, проведенных в соответствии с Постановлением администрации Магистральнинского городского поселения от 03 декабря 2020 г. № 336-п «О назначении публичных слушаний по рассмотрению проектов Решений о предоставлении разрешения на условно разрешенный вид использования земельных участков», руководствуясь статьями 17</w:t>
      </w:r>
      <w:proofErr w:type="gramEnd"/>
      <w:r w:rsidRPr="00566CF4">
        <w:rPr>
          <w:rFonts w:ascii="Times New Roman" w:eastAsia="Times New Roman" w:hAnsi="Times New Roman" w:cs="Times New Roman"/>
          <w:sz w:val="24"/>
          <w:szCs w:val="24"/>
        </w:rPr>
        <w:t>, 24, 47 Устава Магистральнинского муниципального образования, Администрация  Магистральнинского городского поселения</w:t>
      </w: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ПОСТАНОВЛЯЕТ:</w:t>
      </w: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Разрешить условно разрешенный вид использования «Для индивидуального жилищного строительства 2.1», земельному участку, с кадастровым номером 38:07:020219:58, площадью 900 кв.</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 xml:space="preserve">м., расположенному по адресу: </w:t>
      </w:r>
      <w:proofErr w:type="gramStart"/>
      <w:r w:rsidRPr="00566CF4">
        <w:rPr>
          <w:rFonts w:ascii="Times New Roman" w:eastAsia="Times New Roman" w:hAnsi="Times New Roman" w:cs="Times New Roman"/>
          <w:sz w:val="24"/>
          <w:szCs w:val="24"/>
          <w:shd w:val="clear" w:color="auto" w:fill="FFFFFF"/>
        </w:rPr>
        <w:t>Иркутская область, Казачинско-Ленский район, пос. Магистральный, ул. Таганрогская, уч. 1</w:t>
      </w:r>
      <w:r w:rsidRPr="00566CF4">
        <w:rPr>
          <w:rFonts w:ascii="Times New Roman" w:eastAsia="Times New Roman" w:hAnsi="Times New Roman" w:cs="Times New Roman"/>
          <w:sz w:val="24"/>
          <w:szCs w:val="24"/>
        </w:rPr>
        <w:t xml:space="preserve">, в границах территориальной зоны Ж-2 (Зона застройки </w:t>
      </w:r>
      <w:r w:rsidRPr="00566CF4">
        <w:rPr>
          <w:rFonts w:ascii="Times New Roman" w:eastAsia="Times New Roman" w:hAnsi="Times New Roman" w:cs="Times New Roman"/>
          <w:bCs/>
          <w:sz w:val="24"/>
          <w:szCs w:val="24"/>
        </w:rPr>
        <w:t>малоэтажными жилыми домами</w:t>
      </w:r>
      <w:r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bCs/>
          <w:sz w:val="24"/>
          <w:szCs w:val="24"/>
        </w:rPr>
        <w:t>(до 4 этажей, включая мансардный</w:t>
      </w:r>
      <w:r w:rsidRPr="00566CF4">
        <w:rPr>
          <w:rFonts w:ascii="Times New Roman" w:eastAsia="Times New Roman" w:hAnsi="Times New Roman" w:cs="Times New Roman"/>
          <w:sz w:val="24"/>
          <w:szCs w:val="24"/>
        </w:rPr>
        <w:t>).</w:t>
      </w:r>
      <w:proofErr w:type="gramEnd"/>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2. </w:t>
      </w:r>
      <w:proofErr w:type="gramStart"/>
      <w:r w:rsidRPr="00566CF4">
        <w:rPr>
          <w:rFonts w:ascii="Times New Roman" w:eastAsia="Times New Roman" w:hAnsi="Times New Roman" w:cs="Times New Roman"/>
          <w:sz w:val="24"/>
          <w:szCs w:val="24"/>
        </w:rPr>
        <w:t xml:space="preserve">Изменить вид разрешённого использования земельного участка из земель населенных пунктов, с кадастровым номером 38:07:020219:58, площадью 900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 расположенному по адресу:</w:t>
      </w:r>
      <w:proofErr w:type="gramEnd"/>
      <w:r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shd w:val="clear" w:color="auto" w:fill="FFFFFF"/>
        </w:rPr>
        <w:t xml:space="preserve">Иркутская область, Казачинско-Ленский район, пос. </w:t>
      </w:r>
      <w:r w:rsidRPr="00566CF4">
        <w:rPr>
          <w:rFonts w:ascii="Times New Roman" w:eastAsia="Times New Roman" w:hAnsi="Times New Roman" w:cs="Times New Roman"/>
          <w:sz w:val="24"/>
          <w:szCs w:val="24"/>
          <w:shd w:val="clear" w:color="auto" w:fill="FFFFFF"/>
        </w:rPr>
        <w:lastRenderedPageBreak/>
        <w:t>Магистральный, ул. Таганрогская, уч. 1</w:t>
      </w:r>
      <w:r w:rsidRPr="00566CF4">
        <w:rPr>
          <w:rFonts w:ascii="Times New Roman" w:eastAsia="Times New Roman" w:hAnsi="Times New Roman" w:cs="Times New Roman"/>
          <w:sz w:val="24"/>
          <w:szCs w:val="24"/>
        </w:rPr>
        <w:t>, с «</w:t>
      </w:r>
      <w:r w:rsidRPr="00566CF4">
        <w:rPr>
          <w:rFonts w:ascii="Times New Roman" w:eastAsia="Times New Roman" w:hAnsi="Times New Roman" w:cs="Times New Roman"/>
          <w:sz w:val="24"/>
          <w:szCs w:val="24"/>
          <w:shd w:val="clear" w:color="auto" w:fill="FFFFFF"/>
        </w:rPr>
        <w:t>под строительство детского кафе</w:t>
      </w:r>
      <w:r w:rsidRPr="00566CF4">
        <w:rPr>
          <w:rFonts w:ascii="Times New Roman" w:eastAsia="Times New Roman" w:hAnsi="Times New Roman" w:cs="Times New Roman"/>
          <w:sz w:val="24"/>
          <w:szCs w:val="24"/>
        </w:rPr>
        <w:t xml:space="preserve">» </w:t>
      </w:r>
      <w:proofErr w:type="gramStart"/>
      <w:r w:rsidRPr="00566CF4">
        <w:rPr>
          <w:rFonts w:ascii="Times New Roman" w:eastAsia="Times New Roman" w:hAnsi="Times New Roman" w:cs="Times New Roman"/>
          <w:sz w:val="24"/>
          <w:szCs w:val="24"/>
        </w:rPr>
        <w:t>на</w:t>
      </w:r>
      <w:proofErr w:type="gramEnd"/>
      <w:r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bCs/>
          <w:sz w:val="24"/>
          <w:szCs w:val="24"/>
        </w:rPr>
        <w:t xml:space="preserve">Для индивидуального жилищного строительства </w:t>
      </w:r>
      <w:r w:rsidRPr="00566CF4">
        <w:rPr>
          <w:rFonts w:ascii="Times New Roman" w:eastAsia="Times New Roman" w:hAnsi="Times New Roman" w:cs="Times New Roman"/>
          <w:sz w:val="24"/>
          <w:szCs w:val="24"/>
        </w:rPr>
        <w:t>2.1.».</w:t>
      </w: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Опубликовать настоящее постановление в газете «Вестник Магистрального» и на сайте администрации Магистральнинского городского поселения.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566CF4">
        <w:rPr>
          <w:rFonts w:ascii="Times New Roman" w:eastAsia="Times New Roman" w:hAnsi="Times New Roman" w:cs="Times New Roman"/>
          <w:sz w:val="24"/>
          <w:szCs w:val="24"/>
        </w:rPr>
        <w:t xml:space="preserve">4. </w:t>
      </w:r>
      <w:r w:rsidRPr="00566CF4">
        <w:rPr>
          <w:rFonts w:ascii="Times New Roman" w:eastAsia="Times New Roman" w:hAnsi="Times New Roman" w:cs="Times New Roman"/>
          <w:sz w:val="24"/>
          <w:szCs w:val="24"/>
          <w:shd w:val="clear" w:color="auto" w:fill="FFFFFF"/>
        </w:rPr>
        <w:t xml:space="preserve">Контроль исполнения настоящего постановления возложить на заведующего отделом строительства, архитектуры и жилищно-коммунального хозяйства </w:t>
      </w:r>
      <w:proofErr w:type="spellStart"/>
      <w:r w:rsidRPr="00566CF4">
        <w:rPr>
          <w:rFonts w:ascii="Times New Roman" w:eastAsia="Times New Roman" w:hAnsi="Times New Roman" w:cs="Times New Roman"/>
          <w:sz w:val="24"/>
          <w:szCs w:val="24"/>
          <w:shd w:val="clear" w:color="auto" w:fill="FFFFFF"/>
        </w:rPr>
        <w:t>Абдрахманова</w:t>
      </w:r>
      <w:proofErr w:type="spellEnd"/>
      <w:r w:rsidRPr="00566CF4">
        <w:rPr>
          <w:rFonts w:ascii="Times New Roman" w:eastAsia="Times New Roman" w:hAnsi="Times New Roman" w:cs="Times New Roman"/>
          <w:sz w:val="24"/>
          <w:szCs w:val="24"/>
          <w:shd w:val="clear" w:color="auto" w:fill="FFFFFF"/>
        </w:rPr>
        <w:t xml:space="preserve"> Дмитрия </w:t>
      </w:r>
      <w:proofErr w:type="spellStart"/>
      <w:r w:rsidRPr="00566CF4">
        <w:rPr>
          <w:rFonts w:ascii="Times New Roman" w:eastAsia="Times New Roman" w:hAnsi="Times New Roman" w:cs="Times New Roman"/>
          <w:sz w:val="24"/>
          <w:szCs w:val="24"/>
          <w:shd w:val="clear" w:color="auto" w:fill="FFFFFF"/>
        </w:rPr>
        <w:t>Галиевича</w:t>
      </w:r>
      <w:proofErr w:type="spellEnd"/>
      <w:r w:rsidRPr="00566CF4">
        <w:rPr>
          <w:rFonts w:ascii="Times New Roman" w:eastAsia="Times New Roman" w:hAnsi="Times New Roman" w:cs="Times New Roman"/>
          <w:sz w:val="24"/>
          <w:szCs w:val="24"/>
          <w:shd w:val="clear" w:color="auto" w:fill="FFFFFF"/>
        </w:rPr>
        <w:t xml:space="preserve">. </w:t>
      </w: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hd w:val="clear" w:color="auto" w:fill="FFFFFF"/>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rPr>
          <w:rFonts w:ascii="Times New Roman" w:eastAsia="Times New Roman" w:hAnsi="Times New Roman" w:cs="Times New Roman"/>
          <w:b/>
          <w:sz w:val="24"/>
          <w:szCs w:val="24"/>
        </w:rPr>
      </w:pPr>
      <w:proofErr w:type="spellStart"/>
      <w:r w:rsidRPr="00566CF4">
        <w:rPr>
          <w:rFonts w:ascii="Times New Roman" w:eastAsia="Times New Roman" w:hAnsi="Times New Roman" w:cs="Times New Roman"/>
          <w:b/>
          <w:sz w:val="24"/>
          <w:szCs w:val="24"/>
        </w:rPr>
        <w:t>Врио</w:t>
      </w:r>
      <w:proofErr w:type="spellEnd"/>
      <w:r w:rsidRPr="00566CF4">
        <w:rPr>
          <w:rFonts w:ascii="Times New Roman" w:eastAsia="Times New Roman" w:hAnsi="Times New Roman" w:cs="Times New Roman"/>
          <w:b/>
          <w:sz w:val="24"/>
          <w:szCs w:val="24"/>
        </w:rPr>
        <w:t xml:space="preserve"> главы Магистральнинского</w:t>
      </w:r>
    </w:p>
    <w:p w:rsidR="00420216" w:rsidRPr="00566CF4" w:rsidRDefault="00420216" w:rsidP="00F74C4A">
      <w:pPr>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b/>
          <w:sz w:val="24"/>
          <w:szCs w:val="24"/>
        </w:rPr>
        <w:t>городского поселения</w:t>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t>И.В. Лесниченко</w:t>
      </w:r>
    </w:p>
    <w:p w:rsidR="001D5349" w:rsidRPr="00566CF4" w:rsidRDefault="001D5349"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420216" w:rsidRPr="00566CF4" w:rsidRDefault="00420216"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b/>
          <w:bCs/>
          <w:noProof/>
          <w:sz w:val="24"/>
          <w:szCs w:val="24"/>
        </w:rPr>
        <w:drawing>
          <wp:inline distT="0" distB="0" distL="0" distR="0" wp14:anchorId="6F277C37" wp14:editId="58D52E9C">
            <wp:extent cx="609600" cy="762000"/>
            <wp:effectExtent l="19050" t="0" r="0" b="0"/>
            <wp:docPr id="7" name="Рисунок 7"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4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420216" w:rsidRPr="00566CF4" w:rsidRDefault="00420216" w:rsidP="00781D9C">
      <w:pPr>
        <w:tabs>
          <w:tab w:val="left" w:pos="580"/>
          <w:tab w:val="center" w:pos="4677"/>
        </w:tabs>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РОССИЙСКАЯ ФЕДЕРАЦИЯ</w:t>
      </w:r>
    </w:p>
    <w:p w:rsidR="00420216" w:rsidRPr="00566CF4" w:rsidRDefault="00420216" w:rsidP="00781D9C">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ИРКУТСКАЯ ОБЛАСТЬ</w:t>
      </w:r>
    </w:p>
    <w:p w:rsidR="00420216" w:rsidRPr="00566CF4" w:rsidRDefault="00420216" w:rsidP="00781D9C">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КАЗАЧИНСКО-ЛЕНСКИЙ РАЙОН</w:t>
      </w:r>
    </w:p>
    <w:p w:rsidR="00420216" w:rsidRPr="00566CF4" w:rsidRDefault="00420216" w:rsidP="00781D9C">
      <w:pPr>
        <w:keepNext/>
        <w:tabs>
          <w:tab w:val="left" w:pos="9900"/>
        </w:tabs>
        <w:spacing w:after="0" w:line="240" w:lineRule="auto"/>
        <w:ind w:right="21"/>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МАГИСТРАЛЬНИНСКОЕ</w:t>
      </w:r>
    </w:p>
    <w:p w:rsidR="00420216" w:rsidRPr="00566CF4" w:rsidRDefault="00420216"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 xml:space="preserve">МУНИЦИПАЛЬНОЕ ОБРАЗОВАНИЕ </w:t>
      </w:r>
    </w:p>
    <w:p w:rsidR="00420216" w:rsidRPr="00566CF4" w:rsidRDefault="00420216"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АДМИНИСТРАЦИЯ</w:t>
      </w:r>
    </w:p>
    <w:p w:rsidR="00420216" w:rsidRPr="00566CF4" w:rsidRDefault="00420216"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Магистральнинского городского поселения</w:t>
      </w:r>
    </w:p>
    <w:p w:rsidR="00420216" w:rsidRPr="00566CF4" w:rsidRDefault="00420216" w:rsidP="00781D9C">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sz w:val="24"/>
          <w:szCs w:val="24"/>
        </w:rPr>
      </w:pPr>
      <w:proofErr w:type="gramStart"/>
      <w:r w:rsidRPr="00566CF4">
        <w:rPr>
          <w:rFonts w:ascii="Times New Roman" w:eastAsia="Times New Roman" w:hAnsi="Times New Roman" w:cs="Times New Roman"/>
          <w:b/>
          <w:bCs/>
          <w:sz w:val="24"/>
          <w:szCs w:val="24"/>
        </w:rPr>
        <w:t>П</w:t>
      </w:r>
      <w:proofErr w:type="gramEnd"/>
      <w:r w:rsidRPr="00566CF4">
        <w:rPr>
          <w:rFonts w:ascii="Times New Roman" w:eastAsia="Times New Roman" w:hAnsi="Times New Roman" w:cs="Times New Roman"/>
          <w:b/>
          <w:bCs/>
          <w:sz w:val="24"/>
          <w:szCs w:val="24"/>
        </w:rPr>
        <w:t xml:space="preserve"> О С Т А Н О В Л Е Н И Е</w:t>
      </w:r>
    </w:p>
    <w:p w:rsidR="00420216" w:rsidRPr="00566CF4" w:rsidRDefault="00420216" w:rsidP="00781D9C">
      <w:pPr>
        <w:tabs>
          <w:tab w:val="left" w:pos="9900"/>
        </w:tabs>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 Магистральный</w:t>
      </w:r>
    </w:p>
    <w:p w:rsidR="00420216" w:rsidRPr="00566CF4" w:rsidRDefault="00420216" w:rsidP="00F74C4A">
      <w:pPr>
        <w:tabs>
          <w:tab w:val="left" w:pos="9900"/>
        </w:tabs>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jc w:val="both"/>
        <w:rPr>
          <w:rFonts w:ascii="Times New Roman" w:eastAsia="Times New Roman" w:hAnsi="Times New Roman" w:cs="Times New Roman"/>
          <w:sz w:val="24"/>
          <w:szCs w:val="24"/>
          <w:u w:val="single"/>
        </w:rPr>
      </w:pPr>
      <w:r w:rsidRPr="00566CF4">
        <w:rPr>
          <w:rFonts w:ascii="Times New Roman" w:eastAsia="Times New Roman" w:hAnsi="Times New Roman" w:cs="Times New Roman"/>
          <w:sz w:val="24"/>
          <w:szCs w:val="24"/>
          <w:u w:val="single"/>
        </w:rPr>
        <w:t>от 12 января 2020г. № 05–п</w:t>
      </w:r>
    </w:p>
    <w:p w:rsidR="00420216" w:rsidRPr="00566CF4" w:rsidRDefault="00420216" w:rsidP="00F74C4A">
      <w:pPr>
        <w:spacing w:after="0" w:line="240" w:lineRule="auto"/>
        <w:jc w:val="both"/>
        <w:rPr>
          <w:rFonts w:ascii="Times New Roman" w:eastAsia="Times New Roman" w:hAnsi="Times New Roman" w:cs="Times New Roman"/>
          <w:sz w:val="24"/>
          <w:szCs w:val="24"/>
          <w:u w:val="single"/>
        </w:rPr>
      </w:pPr>
      <w:r w:rsidRPr="00566CF4">
        <w:rPr>
          <w:rFonts w:ascii="Times New Roman" w:eastAsia="Times New Roman" w:hAnsi="Times New Roman" w:cs="Times New Roman"/>
          <w:sz w:val="24"/>
          <w:szCs w:val="24"/>
        </w:rPr>
        <w:t xml:space="preserve">┌                                                        </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 xml:space="preserve">       ┐</w:t>
      </w:r>
    </w:p>
    <w:p w:rsidR="00420216" w:rsidRPr="00566CF4" w:rsidRDefault="00420216" w:rsidP="004215F1">
      <w:pPr>
        <w:spacing w:after="0" w:line="240" w:lineRule="auto"/>
        <w:ind w:left="180" w:right="4961"/>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 внесении изменений в муниципальную программу Магистральнинского муниципального образования «Развитие дорожного хозяйства» на 2019-2024 годы.</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 xml:space="preserve">В целях обеспечения эффективности и результативности расходования средств  бюджета Магистральнинского городского поселения, в соответствии со </w:t>
      </w:r>
      <w:hyperlink r:id="rId49" w:history="1">
        <w:r w:rsidRPr="00566CF4">
          <w:rPr>
            <w:rFonts w:ascii="Times New Roman" w:eastAsia="Times New Roman" w:hAnsi="Times New Roman" w:cs="Times New Roman"/>
            <w:sz w:val="24"/>
            <w:szCs w:val="24"/>
          </w:rPr>
          <w:t>статьей 179</w:t>
        </w:r>
      </w:hyperlink>
      <w:r w:rsidRPr="00566CF4">
        <w:rPr>
          <w:rFonts w:ascii="Times New Roman" w:eastAsia="Times New Roman" w:hAnsi="Times New Roman" w:cs="Times New Roman"/>
          <w:sz w:val="24"/>
          <w:szCs w:val="24"/>
        </w:rPr>
        <w:t xml:space="preserve"> Бюджетного кодекса Российской Федерации, статьей 14 Федерального закона от 06 октября 2003 года № 131-ФЗ «Об общих принципах организации местного самоуправления в Российской Федерации», статьями 7, 24, 39, 47 Устава Магистральнинского муниципального образования, Администрация  Магистральнинского городского поселения</w:t>
      </w:r>
      <w:proofErr w:type="gramEnd"/>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b/>
          <w:sz w:val="24"/>
          <w:szCs w:val="24"/>
        </w:rPr>
        <w:t>ПОСТАНОВЛЯЕТ:</w:t>
      </w:r>
    </w:p>
    <w:p w:rsidR="00420216" w:rsidRPr="00566CF4" w:rsidRDefault="00420216" w:rsidP="00F74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Внести изменения в м</w:t>
      </w:r>
      <w:r w:rsidRPr="00566CF4">
        <w:rPr>
          <w:rFonts w:ascii="Times New Roman" w:eastAsia="Times New Roman" w:hAnsi="Times New Roman" w:cs="Times New Roman"/>
          <w:bCs/>
          <w:sz w:val="24"/>
          <w:szCs w:val="24"/>
        </w:rPr>
        <w:t xml:space="preserve">униципальную программу Магистральнинского муниципального образования </w:t>
      </w:r>
      <w:r w:rsidRPr="00566CF4">
        <w:rPr>
          <w:rFonts w:ascii="Times New Roman" w:eastAsia="Times New Roman" w:hAnsi="Times New Roman" w:cs="Times New Roman"/>
          <w:sz w:val="24"/>
          <w:szCs w:val="24"/>
        </w:rPr>
        <w:t>«Развитие дорожного хозяйства» на 2019-2024 годы, утверждённую постановлением администрации Магистральнинского городского поселения от 14.01.2020 №05-п, изложив в новой редакции (приложение 1);</w:t>
      </w:r>
    </w:p>
    <w:p w:rsidR="00420216" w:rsidRPr="00566CF4" w:rsidRDefault="00420216" w:rsidP="00F74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Постановление администрации Магистральнинского городского поселения от 14.01.2020 №05-п «О внесении изменений в муниципальную программу Магистральнинского муниципального образования «Развитие дорожного х</w:t>
      </w:r>
      <w:r w:rsidR="007C232B" w:rsidRPr="00566CF4">
        <w:rPr>
          <w:rFonts w:ascii="Times New Roman" w:eastAsia="Times New Roman" w:hAnsi="Times New Roman" w:cs="Times New Roman"/>
          <w:sz w:val="24"/>
          <w:szCs w:val="24"/>
        </w:rPr>
        <w:t xml:space="preserve">озяйства» на 2014 – 2017 годы, </w:t>
      </w:r>
      <w:r w:rsidRPr="00566CF4">
        <w:rPr>
          <w:rFonts w:ascii="Times New Roman" w:eastAsia="Times New Roman" w:hAnsi="Times New Roman" w:cs="Times New Roman"/>
          <w:sz w:val="24"/>
          <w:szCs w:val="24"/>
        </w:rPr>
        <w:t>считать утратившим силу с 30.12.2020г.</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 xml:space="preserve">3. Опубликовать настоящее постановление на сайте Магистральнинского муниципального образования и в газете «Вестник Магистрального». </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Контроль исполнения настоящего постановления возложить на заместителя главы Магистральнинского городского поселения Лесниченко И.В.</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both"/>
        <w:rPr>
          <w:rFonts w:ascii="Times New Roman" w:eastAsia="Times New Roman" w:hAnsi="Times New Roman" w:cs="Times New Roman"/>
          <w:b/>
          <w:sz w:val="24"/>
          <w:szCs w:val="24"/>
        </w:rPr>
      </w:pPr>
      <w:proofErr w:type="spellStart"/>
      <w:r w:rsidRPr="00566CF4">
        <w:rPr>
          <w:rFonts w:ascii="Times New Roman" w:eastAsia="Times New Roman" w:hAnsi="Times New Roman" w:cs="Times New Roman"/>
          <w:b/>
          <w:sz w:val="24"/>
          <w:szCs w:val="24"/>
        </w:rPr>
        <w:t>Врио</w:t>
      </w:r>
      <w:proofErr w:type="spellEnd"/>
      <w:r w:rsidRPr="00566CF4">
        <w:rPr>
          <w:rFonts w:ascii="Times New Roman" w:eastAsia="Times New Roman" w:hAnsi="Times New Roman" w:cs="Times New Roman"/>
          <w:b/>
          <w:sz w:val="24"/>
          <w:szCs w:val="24"/>
        </w:rPr>
        <w:t xml:space="preserve"> главы Магистральнинского</w:t>
      </w:r>
    </w:p>
    <w:p w:rsidR="007C232B" w:rsidRDefault="00420216" w:rsidP="00F74C4A">
      <w:pPr>
        <w:spacing w:after="0" w:line="240" w:lineRule="auto"/>
        <w:ind w:firstLine="709"/>
        <w:jc w:val="both"/>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городского поселения</w:t>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r>
      <w:r w:rsidRPr="00566CF4">
        <w:rPr>
          <w:rFonts w:ascii="Times New Roman" w:eastAsia="Times New Roman" w:hAnsi="Times New Roman" w:cs="Times New Roman"/>
          <w:b/>
          <w:sz w:val="24"/>
          <w:szCs w:val="24"/>
        </w:rPr>
        <w:tab/>
        <w:t>И.В. Лесниченко</w:t>
      </w:r>
    </w:p>
    <w:p w:rsidR="00781D9C" w:rsidRPr="00566CF4" w:rsidRDefault="00781D9C" w:rsidP="00F74C4A">
      <w:pPr>
        <w:spacing w:after="0" w:line="240" w:lineRule="auto"/>
        <w:ind w:firstLine="709"/>
        <w:jc w:val="both"/>
        <w:rPr>
          <w:rFonts w:ascii="Times New Roman" w:eastAsia="Times New Roman" w:hAnsi="Times New Roman" w:cs="Times New Roman"/>
          <w:b/>
          <w:sz w:val="24"/>
          <w:szCs w:val="24"/>
        </w:rPr>
      </w:pPr>
    </w:p>
    <w:p w:rsidR="00420216" w:rsidRPr="00566CF4" w:rsidRDefault="00420216" w:rsidP="00781D9C">
      <w:pPr>
        <w:spacing w:after="0" w:line="240" w:lineRule="auto"/>
        <w:ind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1</w:t>
      </w:r>
    </w:p>
    <w:p w:rsidR="00781D9C" w:rsidRDefault="00420216" w:rsidP="00781D9C">
      <w:pPr>
        <w:spacing w:after="0" w:line="240" w:lineRule="auto"/>
        <w:ind w:left="5670"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 постановлению</w:t>
      </w:r>
    </w:p>
    <w:p w:rsidR="00420216" w:rsidRPr="00566CF4" w:rsidRDefault="00420216" w:rsidP="00781D9C">
      <w:pPr>
        <w:spacing w:after="0" w:line="240" w:lineRule="auto"/>
        <w:ind w:left="5670"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администрации Магистральнинского городского поселения</w:t>
      </w:r>
    </w:p>
    <w:p w:rsidR="00420216" w:rsidRPr="00566CF4" w:rsidRDefault="00420216" w:rsidP="00781D9C">
      <w:pPr>
        <w:spacing w:after="0" w:line="240" w:lineRule="auto"/>
        <w:ind w:left="5670"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от 12.01.2021г. №05-п </w:t>
      </w:r>
    </w:p>
    <w:p w:rsidR="00420216" w:rsidRPr="00566CF4" w:rsidRDefault="00420216" w:rsidP="00781D9C">
      <w:pPr>
        <w:spacing w:after="0" w:line="240" w:lineRule="auto"/>
        <w:ind w:firstLine="709"/>
        <w:jc w:val="right"/>
        <w:rPr>
          <w:rFonts w:ascii="Times New Roman" w:eastAsia="Times New Roman" w:hAnsi="Times New Roman" w:cs="Times New Roman"/>
          <w:sz w:val="24"/>
          <w:szCs w:val="24"/>
        </w:rPr>
      </w:pPr>
    </w:p>
    <w:p w:rsidR="00420216" w:rsidRDefault="00420216" w:rsidP="00F74C4A">
      <w:pPr>
        <w:spacing w:after="0" w:line="240" w:lineRule="auto"/>
        <w:ind w:firstLine="709"/>
        <w:jc w:val="center"/>
        <w:rPr>
          <w:rFonts w:ascii="Times New Roman" w:eastAsia="Times New Roman" w:hAnsi="Times New Roman" w:cs="Times New Roman"/>
          <w:sz w:val="24"/>
          <w:szCs w:val="24"/>
        </w:rPr>
      </w:pPr>
    </w:p>
    <w:p w:rsidR="004215F1" w:rsidRDefault="004215F1" w:rsidP="00F74C4A">
      <w:pPr>
        <w:spacing w:after="0" w:line="240" w:lineRule="auto"/>
        <w:ind w:firstLine="709"/>
        <w:jc w:val="center"/>
        <w:rPr>
          <w:rFonts w:ascii="Times New Roman" w:eastAsia="Times New Roman" w:hAnsi="Times New Roman" w:cs="Times New Roman"/>
          <w:sz w:val="24"/>
          <w:szCs w:val="24"/>
        </w:rPr>
      </w:pPr>
    </w:p>
    <w:p w:rsidR="00781D9C"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МУНИЦИПАЛЬНАЯ ПРОГРАММА </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МАГИСТРАЛЬНИНСКОГО МУНИЦИПАЛЬНОГО ОБРАЗОВАНИЯ</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ab/>
        <w:t xml:space="preserve">КАЗАЧИНСКО-ЛЕНСКОГО РАЙОНА ИРКУТСКОЙ ОБЛАСТИ </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«РАЗВИТИЕ ДОРОЖНОГО ХОЗЯЙСТВА» </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НА 2019 – 2024 ГОДЫ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7C232B" w:rsidRPr="00566CF4" w:rsidRDefault="007C232B" w:rsidP="00F74C4A">
      <w:pPr>
        <w:spacing w:after="0" w:line="240" w:lineRule="auto"/>
        <w:ind w:firstLine="709"/>
        <w:jc w:val="center"/>
        <w:rPr>
          <w:rFonts w:ascii="Times New Roman" w:eastAsia="Times New Roman" w:hAnsi="Times New Roman" w:cs="Times New Roman"/>
          <w:sz w:val="24"/>
          <w:szCs w:val="24"/>
        </w:rPr>
      </w:pPr>
    </w:p>
    <w:p w:rsidR="00C81ABE" w:rsidRDefault="00420216" w:rsidP="00C81ABE">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Магистральный, 2021 год</w:t>
      </w:r>
    </w:p>
    <w:p w:rsidR="00C81ABE" w:rsidRDefault="00C81ABE" w:rsidP="00C81ABE">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C81ABE">
      <w:pPr>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ПАСПОРТ</w:t>
      </w:r>
    </w:p>
    <w:p w:rsidR="00420216" w:rsidRPr="00566CF4" w:rsidRDefault="00420216" w:rsidP="00F74C4A">
      <w:pPr>
        <w:spacing w:after="0" w:line="240" w:lineRule="auto"/>
        <w:ind w:firstLine="709"/>
        <w:jc w:val="center"/>
        <w:rPr>
          <w:rFonts w:ascii="Times New Roman" w:eastAsia="Times New Roman" w:hAnsi="Times New Roman" w:cs="Times New Roman"/>
          <w:b/>
          <w:sz w:val="24"/>
          <w:szCs w:val="24"/>
          <w:lang w:eastAsia="en-US"/>
        </w:rPr>
      </w:pPr>
      <w:r w:rsidRPr="00566CF4">
        <w:rPr>
          <w:rFonts w:ascii="Times New Roman" w:eastAsia="Times New Roman" w:hAnsi="Times New Roman" w:cs="Times New Roman"/>
          <w:b/>
          <w:sz w:val="24"/>
          <w:szCs w:val="24"/>
          <w:lang w:eastAsia="en-US"/>
        </w:rPr>
        <w:t>МУНИЦИПАЛЬНОЙ ПРОГРАММЫ МАГИСТРАЛЬНИНСКОГО МУНИЦИПАЛЬНОГО ОБРАЗОВАНИЯ КАЗАЧИНСКО-ЛЕНСКОГО РАЙОНА ИРКУТСКОЙ ОБЛАСТИ</w:t>
      </w:r>
    </w:p>
    <w:p w:rsidR="007C232B"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b/>
          <w:sz w:val="24"/>
          <w:szCs w:val="24"/>
          <w:lang w:eastAsia="en-US"/>
        </w:rPr>
        <w:t xml:space="preserve"> «РАЗВИТИЕ ДОРОЖНОГО ХОЗЯЙСТВА» НА 2019 – 2024 ГОДЫ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(далее – муниципальная программа)</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03"/>
        <w:gridCol w:w="5527"/>
      </w:tblGrid>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Наименование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«Развитие дорожного хозяйства» на 2019 – 2024 годы</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Ответственный исполнитель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Администрация Магистральнинского городского поселения</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Участники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Цель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Обеспечение бесперебойного и безопасного функционирования дорожного хозяйства</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Задача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Сохранение и развитие автомобильных дорог общего пользования местного значения в Магистральнинском муниципальном образовании. Увеличение безопасности дорожного движения.</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Сроки реализации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Муниципальная программа реализуется с 2019 года по 2024 год в один этап</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Целевые показатели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 Доля протяженности автомобильных дорог общего пользования местного значения, </w:t>
            </w:r>
            <w:r w:rsidRPr="00566CF4">
              <w:rPr>
                <w:rFonts w:ascii="Times New Roman" w:eastAsia="Times New Roman" w:hAnsi="Times New Roman" w:cs="Times New Roman"/>
                <w:sz w:val="24"/>
                <w:szCs w:val="24"/>
              </w:rPr>
              <w:lastRenderedPageBreak/>
              <w:t>находящихся в муниципальной собственности Магистральнинского городского поселения, не отвечающих нормативным требованиям к транспортно-эксплуатационным показателям.</w:t>
            </w:r>
          </w:p>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городского поселения, из-за сопутствующих дорожных условий.</w:t>
            </w:r>
          </w:p>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Прирост протяжённости автомобильных дорог в соответствии с проектными решениями генерального плана Магистральнинского муниципального образования.</w:t>
            </w:r>
          </w:p>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городского поселения с участием пешеходов.</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Подпрограммы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Подпрограмма «Дорожное хозяйство» на 2019 – 2024 годы (приложение 1 к муниципальной программе)</w:t>
            </w:r>
          </w:p>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Подпрограмма «Безопасность дорожного движения» на 2019 – 2014 годы (приложение 2 к муниципальной программе)</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Прогнозная (справочная) оценка ресурсного обеспечения реализации подпрограммы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Финансирование подпрограмм предусматривается за счет средств областного бюджета, местного бюджета, в том числе за счет средств дорожного фонда Магистральнинского муниципального образования (городского поселения). </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Общий объем финансирования, всего – </w:t>
            </w:r>
            <w:r w:rsidRPr="00566CF4">
              <w:rPr>
                <w:rFonts w:ascii="Times New Roman" w:eastAsia="Times New Roman" w:hAnsi="Times New Roman" w:cs="Times New Roman"/>
                <w:sz w:val="24"/>
                <w:szCs w:val="24"/>
              </w:rPr>
              <w:br/>
              <w:t>59 970,81 тыс. рублей, в том числе по годам реализации муниципальной программы:</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5 341,44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10</w:t>
            </w:r>
            <w:r w:rsidRPr="00566CF4">
              <w:rPr>
                <w:rFonts w:ascii="Times New Roman" w:eastAsia="Times New Roman" w:hAnsi="Times New Roman" w:cs="Times New Roman"/>
                <w:sz w:val="24"/>
                <w:szCs w:val="24"/>
                <w:lang w:val="en-US"/>
              </w:rPr>
              <w:t> </w:t>
            </w:r>
            <w:r w:rsidRPr="00566CF4">
              <w:rPr>
                <w:rFonts w:ascii="Times New Roman" w:eastAsia="Times New Roman" w:hAnsi="Times New Roman" w:cs="Times New Roman"/>
                <w:sz w:val="24"/>
                <w:szCs w:val="24"/>
              </w:rPr>
              <w:t>976,94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12 921,89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15 162,96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10 785,70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4 781,89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 источникам финансирования:</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средства областного бюджета (средства дорожного фонда Иркутской области), в том числе по годам реализации муниципальной программы будут определены после рассмотрения заявок муниципальных образований Министерством строительства, дорожного хозяйства Иркутской области:</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00,00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00,00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00,00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00,00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2023 год – 00,00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00,00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средства местного бюджета (средства дорожного фонда Магистральнинского муниципального образования (городского поселения), всего – 59 970,81 тыс. рублей, в том числе по годам реализации государственной программы:</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5 341,44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10</w:t>
            </w:r>
            <w:r w:rsidRPr="00566CF4">
              <w:rPr>
                <w:rFonts w:ascii="Times New Roman" w:eastAsia="Times New Roman" w:hAnsi="Times New Roman" w:cs="Times New Roman"/>
                <w:sz w:val="24"/>
                <w:szCs w:val="24"/>
                <w:lang w:val="en-US"/>
              </w:rPr>
              <w:t> </w:t>
            </w:r>
            <w:r w:rsidRPr="00566CF4">
              <w:rPr>
                <w:rFonts w:ascii="Times New Roman" w:eastAsia="Times New Roman" w:hAnsi="Times New Roman" w:cs="Times New Roman"/>
                <w:sz w:val="24"/>
                <w:szCs w:val="24"/>
              </w:rPr>
              <w:t>976,94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12 921,89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15 162,96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10 785,70 тыс. рублей;</w:t>
            </w:r>
          </w:p>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highlight w:val="yellow"/>
              </w:rPr>
            </w:pPr>
            <w:r w:rsidRPr="00566CF4">
              <w:rPr>
                <w:rFonts w:ascii="Times New Roman" w:eastAsia="Times New Roman" w:hAnsi="Times New Roman" w:cs="Times New Roman"/>
                <w:sz w:val="24"/>
                <w:szCs w:val="24"/>
              </w:rPr>
              <w:t>2024 год – 4 781,89 тыс. рублей.</w:t>
            </w:r>
          </w:p>
        </w:tc>
      </w:tr>
      <w:tr w:rsidR="00420216" w:rsidRPr="00566CF4" w:rsidTr="00420216">
        <w:tc>
          <w:tcPr>
            <w:tcW w:w="4071"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Ожидаемые конечные результаты реализации муниципальной программы</w:t>
            </w:r>
          </w:p>
        </w:tc>
        <w:tc>
          <w:tcPr>
            <w:tcW w:w="5783" w:type="dxa"/>
            <w:tcBorders>
              <w:top w:val="single" w:sz="4" w:space="0" w:color="000000"/>
              <w:left w:val="single" w:sz="4" w:space="0" w:color="000000"/>
              <w:bottom w:val="single" w:sz="4" w:space="0" w:color="000000"/>
              <w:right w:val="single" w:sz="4" w:space="0" w:color="000000"/>
            </w:tcBorders>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Доля протяженности автомобильных дорог общего пользования местного значения, находящихся в муниципальной собственности Магистральнинского городского поселения, не отвечающих нормативным требованиям к транспортно-эксплуатационным показателям, снизится до 49 %.</w:t>
            </w:r>
          </w:p>
          <w:p w:rsidR="00420216" w:rsidRPr="00566CF4" w:rsidRDefault="00420216" w:rsidP="00781D9C">
            <w:pPr>
              <w:autoSpaceDE w:val="0"/>
              <w:autoSpaceDN w:val="0"/>
              <w:adjustRightInd w:val="0"/>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Количество дорожно-транспортных происшествий на сети автомобильных дорог общего пользования, находящихся в муниципальной собственности Магистральнинского городского поселения, из-за сопутствующих дорожных условий, снизится и составит 12 единиц.</w:t>
            </w:r>
          </w:p>
          <w:p w:rsidR="00420216" w:rsidRPr="00566CF4" w:rsidRDefault="00420216" w:rsidP="00781D9C">
            <w:pPr>
              <w:autoSpaceDE w:val="0"/>
              <w:autoSpaceDN w:val="0"/>
              <w:adjustRightInd w:val="0"/>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Прирост протяжённости автомобильных дорог в соответствии с проектными решениями генерального плана Магистральнинского муниципального образования составит 0,14км.</w:t>
            </w:r>
          </w:p>
          <w:p w:rsidR="00420216" w:rsidRPr="00566CF4" w:rsidRDefault="00420216" w:rsidP="00781D9C">
            <w:pPr>
              <w:autoSpaceDE w:val="0"/>
              <w:autoSpaceDN w:val="0"/>
              <w:adjustRightInd w:val="0"/>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с участием пешеходов снизится до 50% к уровню 2018 – 2019 годов.</w:t>
            </w:r>
          </w:p>
        </w:tc>
      </w:tr>
    </w:tbl>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1. ХАРАКТЕРИСТИКА ТЕКУЩЕГО СОСТОЯНИЯ СФЕРЫ РЕАЛИЗАЦИИ МУНИЦИПАЛЬНОЙ ПРОГРАММЫ</w:t>
      </w:r>
    </w:p>
    <w:p w:rsidR="00420216" w:rsidRPr="00566CF4" w:rsidRDefault="00420216" w:rsidP="00F74C4A">
      <w:pPr>
        <w:snapToGri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В состав Магистральнинского МО входят рабочий поселок </w:t>
      </w:r>
      <w:proofErr w:type="spellStart"/>
      <w:r w:rsidRPr="00566CF4">
        <w:rPr>
          <w:rFonts w:ascii="Times New Roman" w:eastAsia="Times New Roman" w:hAnsi="Times New Roman" w:cs="Times New Roman"/>
          <w:sz w:val="24"/>
          <w:szCs w:val="24"/>
        </w:rPr>
        <w:t>Магстральный</w:t>
      </w:r>
      <w:proofErr w:type="spellEnd"/>
      <w:r w:rsidRPr="00566CF4">
        <w:rPr>
          <w:rFonts w:ascii="Times New Roman" w:eastAsia="Times New Roman" w:hAnsi="Times New Roman" w:cs="Times New Roman"/>
          <w:sz w:val="24"/>
          <w:szCs w:val="24"/>
        </w:rPr>
        <w:t xml:space="preserve"> и деревня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Рабочий поселок Магистральный имеет преимущественно прямоугольную структуру улично-дорожной сети, сформированную вдоль основной транспортной оси, проходящей по улицам Российская, </w:t>
      </w:r>
      <w:proofErr w:type="spellStart"/>
      <w:r w:rsidRPr="00566CF4">
        <w:rPr>
          <w:rFonts w:ascii="Times New Roman" w:eastAsia="Times New Roman" w:hAnsi="Times New Roman" w:cs="Times New Roman"/>
          <w:sz w:val="24"/>
          <w:szCs w:val="24"/>
        </w:rPr>
        <w:t>Корчагинская</w:t>
      </w:r>
      <w:proofErr w:type="spellEnd"/>
      <w:r w:rsidRPr="00566CF4">
        <w:rPr>
          <w:rFonts w:ascii="Times New Roman" w:eastAsia="Times New Roman" w:hAnsi="Times New Roman" w:cs="Times New Roman"/>
          <w:sz w:val="24"/>
          <w:szCs w:val="24"/>
        </w:rPr>
        <w:t xml:space="preserve">, Павлика Морозова, 60 лет Октября и 17 Съезд ВЛКСМ, Пугачёва. По магистральным улицам осуществляются основные транспортные связи жилых районов с общественными центрами и выходы на городские магистрали. </w:t>
      </w:r>
      <w:proofErr w:type="gramStart"/>
      <w:r w:rsidRPr="00566CF4">
        <w:rPr>
          <w:rFonts w:ascii="Times New Roman" w:eastAsia="Times New Roman" w:hAnsi="Times New Roman" w:cs="Times New Roman"/>
          <w:sz w:val="24"/>
          <w:szCs w:val="24"/>
        </w:rPr>
        <w:t xml:space="preserve">Основными улицами в жилой застройке являются  ул. Вокзальная, ул. Мира, ул. Иркутская, ул. Нагорная, ул. Казахстанская, ул. Первопроходцев и др., </w:t>
      </w:r>
      <w:r w:rsidRPr="00566CF4">
        <w:rPr>
          <w:rFonts w:ascii="Times New Roman" w:eastAsia="Times New Roman" w:hAnsi="Times New Roman" w:cs="Times New Roman"/>
          <w:sz w:val="24"/>
          <w:szCs w:val="24"/>
        </w:rPr>
        <w:lastRenderedPageBreak/>
        <w:t xml:space="preserve">обеспечивающие связь жилых районов с главными улицами и выход к автодороге регионального значения “Усть-Кут - </w:t>
      </w:r>
      <w:proofErr w:type="spellStart"/>
      <w:r w:rsidRPr="00566CF4">
        <w:rPr>
          <w:rFonts w:ascii="Times New Roman" w:eastAsia="Times New Roman" w:hAnsi="Times New Roman" w:cs="Times New Roman"/>
          <w:sz w:val="24"/>
          <w:szCs w:val="24"/>
        </w:rPr>
        <w:t>Уоян</w:t>
      </w:r>
      <w:proofErr w:type="spellEnd"/>
      <w:r w:rsidRPr="00566CF4">
        <w:rPr>
          <w:rFonts w:ascii="Times New Roman" w:eastAsia="Times New Roman" w:hAnsi="Times New Roman" w:cs="Times New Roman"/>
          <w:sz w:val="24"/>
          <w:szCs w:val="24"/>
        </w:rPr>
        <w:t>”.</w:t>
      </w:r>
      <w:proofErr w:type="gramEnd"/>
      <w:r w:rsidRPr="00566CF4">
        <w:rPr>
          <w:rFonts w:ascii="Times New Roman" w:eastAsia="Times New Roman" w:hAnsi="Times New Roman" w:cs="Times New Roman"/>
          <w:sz w:val="24"/>
          <w:szCs w:val="24"/>
        </w:rPr>
        <w:t xml:space="preserve"> Северная часть Магистральнинского образования соединяется с южной частью с помощью автодороги регионального значения “Усть-Кут - </w:t>
      </w:r>
      <w:proofErr w:type="spellStart"/>
      <w:r w:rsidRPr="00566CF4">
        <w:rPr>
          <w:rFonts w:ascii="Times New Roman" w:eastAsia="Times New Roman" w:hAnsi="Times New Roman" w:cs="Times New Roman"/>
          <w:sz w:val="24"/>
          <w:szCs w:val="24"/>
        </w:rPr>
        <w:t>Уоян</w:t>
      </w:r>
      <w:proofErr w:type="spellEnd"/>
      <w:r w:rsidRPr="00566CF4">
        <w:rPr>
          <w:rFonts w:ascii="Times New Roman" w:eastAsia="Times New Roman" w:hAnsi="Times New Roman" w:cs="Times New Roman"/>
          <w:sz w:val="24"/>
          <w:szCs w:val="24"/>
        </w:rPr>
        <w:t xml:space="preserve">”. В восточной стороне </w:t>
      </w:r>
      <w:proofErr w:type="spellStart"/>
      <w:r w:rsidRPr="00566CF4">
        <w:rPr>
          <w:rFonts w:ascii="Times New Roman" w:eastAsia="Times New Roman" w:hAnsi="Times New Roman" w:cs="Times New Roman"/>
          <w:sz w:val="24"/>
          <w:szCs w:val="24"/>
        </w:rPr>
        <w:t>р.п</w:t>
      </w:r>
      <w:proofErr w:type="spellEnd"/>
      <w:r w:rsidRPr="00566CF4">
        <w:rPr>
          <w:rFonts w:ascii="Times New Roman" w:eastAsia="Times New Roman" w:hAnsi="Times New Roman" w:cs="Times New Roman"/>
          <w:sz w:val="24"/>
          <w:szCs w:val="24"/>
        </w:rPr>
        <w:t xml:space="preserve">. </w:t>
      </w:r>
      <w:proofErr w:type="gramStart"/>
      <w:r w:rsidRPr="00566CF4">
        <w:rPr>
          <w:rFonts w:ascii="Times New Roman" w:eastAsia="Times New Roman" w:hAnsi="Times New Roman" w:cs="Times New Roman"/>
          <w:sz w:val="24"/>
          <w:szCs w:val="24"/>
        </w:rPr>
        <w:t>Магистральный</w:t>
      </w:r>
      <w:proofErr w:type="gramEnd"/>
      <w:r w:rsidRPr="00566CF4">
        <w:rPr>
          <w:rFonts w:ascii="Times New Roman" w:eastAsia="Times New Roman" w:hAnsi="Times New Roman" w:cs="Times New Roman"/>
          <w:sz w:val="24"/>
          <w:szCs w:val="24"/>
        </w:rPr>
        <w:t xml:space="preserve"> находиться промышленная зона с ул. Подъездной, проездом Главный, расположенными вдоль  железнодорожной ветки. Связь промышленной зоны с селитебной зоной  осуществляется по основной улице в жилой застройке, ул. Пугачева.  </w:t>
      </w:r>
    </w:p>
    <w:p w:rsidR="00420216" w:rsidRPr="00566CF4" w:rsidRDefault="00420216" w:rsidP="00F74C4A">
      <w:pPr>
        <w:snapToGri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Существующие технические параметры значительной части улиц и дорог не удовлетворяют нормативным показателям. Усовершенствованное капитальное покрытие проезжей части в </w:t>
      </w:r>
      <w:proofErr w:type="spellStart"/>
      <w:r w:rsidRPr="00566CF4">
        <w:rPr>
          <w:rFonts w:ascii="Times New Roman" w:eastAsia="Times New Roman" w:hAnsi="Times New Roman" w:cs="Times New Roman"/>
          <w:sz w:val="24"/>
          <w:szCs w:val="24"/>
        </w:rPr>
        <w:t>р.п</w:t>
      </w:r>
      <w:proofErr w:type="spellEnd"/>
      <w:r w:rsidRPr="00566CF4">
        <w:rPr>
          <w:rFonts w:ascii="Times New Roman" w:eastAsia="Times New Roman" w:hAnsi="Times New Roman" w:cs="Times New Roman"/>
          <w:sz w:val="24"/>
          <w:szCs w:val="24"/>
        </w:rPr>
        <w:t xml:space="preserve">. Магистральный имеют главные улицы: 17 Съезд ВЛКСМ, Российская, </w:t>
      </w:r>
      <w:proofErr w:type="spellStart"/>
      <w:r w:rsidRPr="00566CF4">
        <w:rPr>
          <w:rFonts w:ascii="Times New Roman" w:eastAsia="Times New Roman" w:hAnsi="Times New Roman" w:cs="Times New Roman"/>
          <w:sz w:val="24"/>
          <w:szCs w:val="24"/>
        </w:rPr>
        <w:t>Корчагинская</w:t>
      </w:r>
      <w:proofErr w:type="spellEnd"/>
      <w:r w:rsidRPr="00566CF4">
        <w:rPr>
          <w:rFonts w:ascii="Times New Roman" w:eastAsia="Times New Roman" w:hAnsi="Times New Roman" w:cs="Times New Roman"/>
          <w:sz w:val="24"/>
          <w:szCs w:val="24"/>
        </w:rPr>
        <w:t xml:space="preserve">, Пугачёва, 60 лет Октября и др. Улицы, обеспечивающие связь жилых массивов с главными и магистральными улицами имеют усовершенствованное капитальное покрытие или покрытие переходного типа. </w:t>
      </w:r>
    </w:p>
    <w:p w:rsidR="00420216" w:rsidRPr="00566CF4" w:rsidRDefault="00420216" w:rsidP="00F74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В настоящее время протяженность автомобильных дорог общего пользования, находящихся в муниципальной собственности Магистральнинского муниципального образования, составляет 58,85 км, из них автомобильные дороги общего пользования с асфальтобетонным покрытием – 25,84 км, автомобильные дороги общего пользования с цементобетонным покрытием – 1,4 км, автомобильные дороги общего пользования с гравийным покрытием – 31,48 км, автомобильные дороги без покрытия (грунтовые) – 0,14 км.</w:t>
      </w:r>
      <w:proofErr w:type="gramEnd"/>
    </w:p>
    <w:p w:rsidR="00420216" w:rsidRPr="00566CF4" w:rsidRDefault="00420216" w:rsidP="00F74C4A">
      <w:pPr>
        <w:snapToGri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Значительная часть автомобильных дорог общего пользования, находящихся в муниципальной собственности Магистральнинского городского поселения, имеет высокую степень износа. В течение длительного периода темпы износа автомобильных дорог общего пользования превышают темпы восстановления и развития. </w:t>
      </w:r>
      <w:proofErr w:type="gramStart"/>
      <w:r w:rsidRPr="00566CF4">
        <w:rPr>
          <w:rFonts w:ascii="Times New Roman" w:eastAsia="Times New Roman" w:hAnsi="Times New Roman" w:cs="Times New Roman"/>
          <w:sz w:val="24"/>
          <w:szCs w:val="24"/>
        </w:rPr>
        <w:t xml:space="preserve">Ускоренный износ автомобильных дорог общего пользования обусловлен также ростом парка автотранспортных средств и интенсивности движения, увеличением в составе транспортных потоков доли большегрузных автомобилей (как по полной массе, так и по нагрузке на ось), вызванных интенсивным жилищным строительством на территории Магистральнинского городского поселения, увеличения грузооборота по материальному обеспечению освоения </w:t>
      </w:r>
      <w:proofErr w:type="spellStart"/>
      <w:r w:rsidRPr="00566CF4">
        <w:rPr>
          <w:rFonts w:ascii="Times New Roman" w:eastAsia="Times New Roman" w:hAnsi="Times New Roman" w:cs="Times New Roman"/>
          <w:sz w:val="24"/>
          <w:szCs w:val="24"/>
        </w:rPr>
        <w:t>Ковыктинского</w:t>
      </w:r>
      <w:proofErr w:type="spellEnd"/>
      <w:r w:rsidRPr="00566CF4">
        <w:rPr>
          <w:rFonts w:ascii="Times New Roman" w:eastAsia="Times New Roman" w:hAnsi="Times New Roman" w:cs="Times New Roman"/>
          <w:sz w:val="24"/>
          <w:szCs w:val="24"/>
        </w:rPr>
        <w:t xml:space="preserve"> газоконденсатного месторождения. </w:t>
      </w:r>
      <w:proofErr w:type="gramEnd"/>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На 01 декабря 2020 года доля протяженности автомобильных дорог общего пользования, находящихся в муниципальной собственности Магистральнинского муниципального образования, не соответствующих нормативным требованиям к транспортно-эксплуатационным показателям, составляет 51,1 км или 86,9 %. В первую очередь это несоответствие состояния дорожного покрытия (в том числе в осенне-зимний период) требованиям к эксплуатационным характеристикам. Другим отрицательным фактором является неравномерное распределение транспортных потоков.</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Учет дорожно-транспортных происшествий на автомобильных дорогах общего пользования, находящихся в муниципальной собственности Магистральнинского городского поселения, из-за сопутствующих дорожных условий ведется с 2006 года. Основными негативными факторами, </w:t>
      </w:r>
      <w:proofErr w:type="gramStart"/>
      <w:r w:rsidRPr="00566CF4">
        <w:rPr>
          <w:rFonts w:ascii="Times New Roman" w:eastAsia="Times New Roman" w:hAnsi="Times New Roman" w:cs="Times New Roman"/>
          <w:sz w:val="24"/>
          <w:szCs w:val="24"/>
        </w:rPr>
        <w:t>оказывающих</w:t>
      </w:r>
      <w:proofErr w:type="gramEnd"/>
      <w:r w:rsidRPr="00566CF4">
        <w:rPr>
          <w:rFonts w:ascii="Times New Roman" w:eastAsia="Times New Roman" w:hAnsi="Times New Roman" w:cs="Times New Roman"/>
          <w:sz w:val="24"/>
          <w:szCs w:val="24"/>
        </w:rPr>
        <w:t xml:space="preserve"> влияние на безопасность дорожного движения являются: низкий уровень оснащённости улично-дорожной сети средствами организации дорожного движения, объектами дорожного хозяйства: тротуарами, остановками общественного транспорта, элементами уличного освещения, малыми искусственными сооружениями. </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 соответствии с данными за 2006-2019 годы их количество сокращается в среднем на одно-два дорожно-транспортное происшествие в год, в 2018 - 2019 году произошло 49 дорожно-транспортных происшествий. Из них:</w:t>
      </w:r>
    </w:p>
    <w:p w:rsidR="00420216" w:rsidRPr="00566CF4" w:rsidRDefault="00420216" w:rsidP="00781D9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по причине, сопутствующим дорожным условиям – 27;</w:t>
      </w:r>
    </w:p>
    <w:p w:rsidR="00420216" w:rsidRPr="00566CF4" w:rsidRDefault="00420216" w:rsidP="00781D9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с участием пешеходов – 6.</w:t>
      </w:r>
    </w:p>
    <w:p w:rsidR="00420216" w:rsidRPr="00566CF4" w:rsidRDefault="00420216" w:rsidP="00781D9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Вместе с тем увеличивается рост ДТП связанных с несоблюдением участниками дорожного движения Правил дорожного движения.</w:t>
      </w:r>
    </w:p>
    <w:p w:rsidR="00420216" w:rsidRPr="00566CF4" w:rsidRDefault="00420216" w:rsidP="00781D9C">
      <w:pPr>
        <w:snapToGri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 целом, выявлены следующие недостатки состояния дорог общего пользования, проходящих по улицам населённых пунктов:</w:t>
      </w:r>
    </w:p>
    <w:p w:rsidR="00420216" w:rsidRPr="00566CF4" w:rsidRDefault="00420216" w:rsidP="00781D9C">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несоответствие параметров существующих улиц и дорог (</w:t>
      </w:r>
      <w:proofErr w:type="spellStart"/>
      <w:r w:rsidRPr="00566CF4">
        <w:rPr>
          <w:rFonts w:ascii="Times New Roman" w:eastAsia="Times New Roman" w:hAnsi="Times New Roman" w:cs="Times New Roman"/>
          <w:sz w:val="24"/>
          <w:szCs w:val="24"/>
        </w:rPr>
        <w:t>зауженность</w:t>
      </w:r>
      <w:proofErr w:type="spellEnd"/>
      <w:r w:rsidRPr="00566CF4">
        <w:rPr>
          <w:rFonts w:ascii="Times New Roman" w:eastAsia="Times New Roman" w:hAnsi="Times New Roman" w:cs="Times New Roman"/>
          <w:sz w:val="24"/>
          <w:szCs w:val="24"/>
        </w:rPr>
        <w:t xml:space="preserve"> проезжей части).</w:t>
      </w:r>
    </w:p>
    <w:p w:rsidR="00420216" w:rsidRPr="00566CF4" w:rsidRDefault="00420216" w:rsidP="00781D9C">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неудовлетворительное техническое состояние улиц и дорог;</w:t>
      </w:r>
    </w:p>
    <w:p w:rsidR="00420216" w:rsidRPr="00566CF4" w:rsidRDefault="00420216" w:rsidP="00781D9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пропуск грузовых потоков через селитебные территории;</w:t>
      </w:r>
    </w:p>
    <w:p w:rsidR="00420216" w:rsidRPr="00566CF4" w:rsidRDefault="00420216" w:rsidP="00781D9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недостаточный уровень обеспечения средствами организации дорожного движения;</w:t>
      </w:r>
    </w:p>
    <w:p w:rsidR="00420216" w:rsidRPr="00566CF4" w:rsidRDefault="00420216" w:rsidP="00781D9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недостаточность уровень обеспеченности объектами дорожного хозяйства.</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420216" w:rsidRPr="00566CF4" w:rsidRDefault="00420216" w:rsidP="004215F1">
      <w:pPr>
        <w:spacing w:after="0" w:line="240" w:lineRule="auto"/>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2. ЦЕЛЬ И ЗАДАЧА МУНИЦИПАЛЬНОЙ ПРОГРАММЫ, ЦЕЛЕВЫЕ ПОКАЗАТЕЛИ МУНИЦИПАЛЬНОЙ ПРОГРАММЫ, СРОКИ РЕАЛИЗАЦИИ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Целью муниципальной программы является обеспечение бесперебойного и безопасного функционирования дорожного хозяйства.</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 в Магистральнинском муниципальном образовании, эффективной организации дорожного движения.</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Решение задачи муниципальной программы будет обеспечено путем достижения следующих целевых показателей: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доля протяженности автомобильных дорог общего пользования местного значения, находящихся в муниципальной собственности Магистральнинского городского поселения, не отвечающих нормативным требованиям к транспортно-эксплуатационным показателям, снизится до 49%;</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из-за сопутствующих дорожных условий, снизится и составит 12 единиц;</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прирост протяжённости автомобильных дорог в соответствии с проектными решениями генерального плана Магистральнинского муниципального образования составит 0,14км.</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с участием пешеходов, снизится и составит 3 единиц;</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Сроки реализации цели и задачи муниципальной программы соответствуют общему сроку реализации государственной программы –</w:t>
      </w:r>
      <w:r w:rsidR="004215F1">
        <w:rPr>
          <w:rFonts w:ascii="Times New Roman" w:eastAsia="Times New Roman" w:hAnsi="Times New Roman" w:cs="Times New Roman"/>
          <w:sz w:val="24"/>
          <w:szCs w:val="24"/>
          <w:lang w:eastAsia="en-US"/>
        </w:rPr>
        <w:t xml:space="preserve"> </w:t>
      </w:r>
      <w:r w:rsidRPr="00566CF4">
        <w:rPr>
          <w:rFonts w:ascii="Times New Roman" w:eastAsia="Times New Roman" w:hAnsi="Times New Roman" w:cs="Times New Roman"/>
          <w:sz w:val="24"/>
          <w:szCs w:val="24"/>
          <w:lang w:eastAsia="en-US"/>
        </w:rPr>
        <w:t xml:space="preserve">2019–2024 годы. </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3. ОБОСНОВАНИЕ ВЫДЕЛЕНИЯ ПОДПРОГРАММ</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 xml:space="preserve">Достижение цели муниципальной программы и решение ее задач в части обеспечения бесперебойного функционирования дорожного хозяйства, сохранения и </w:t>
      </w:r>
      <w:proofErr w:type="gramStart"/>
      <w:r w:rsidRPr="00566CF4">
        <w:rPr>
          <w:rFonts w:ascii="Times New Roman" w:eastAsia="Times New Roman" w:hAnsi="Times New Roman" w:cs="Times New Roman"/>
          <w:sz w:val="24"/>
          <w:szCs w:val="24"/>
          <w:lang w:eastAsia="en-US"/>
        </w:rPr>
        <w:t>развития</w:t>
      </w:r>
      <w:proofErr w:type="gramEnd"/>
      <w:r w:rsidRPr="00566CF4">
        <w:rPr>
          <w:rFonts w:ascii="Times New Roman" w:eastAsia="Times New Roman" w:hAnsi="Times New Roman" w:cs="Times New Roman"/>
          <w:sz w:val="24"/>
          <w:szCs w:val="24"/>
          <w:lang w:eastAsia="en-US"/>
        </w:rPr>
        <w:t xml:space="preserve"> автомобильных дорог общего пользования местного значения в Магистральнинском муниципальном образовании осуществляется в рамках подпрограммы «Дорожное хозяйство» на 2019 – 2024 годы.</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Ответственным исполнителем подпрограммы является администрация Магистральнинского городского поселения. Объем финансирования мероприятий подпрограмм</w:t>
      </w:r>
      <w:r w:rsidR="004215F1">
        <w:rPr>
          <w:rFonts w:ascii="Times New Roman" w:eastAsia="Times New Roman" w:hAnsi="Times New Roman" w:cs="Times New Roman"/>
          <w:sz w:val="24"/>
          <w:szCs w:val="24"/>
        </w:rPr>
        <w:t xml:space="preserve">ы на 2019-2024 годы составляет </w:t>
      </w:r>
      <w:r w:rsidRPr="00566CF4">
        <w:rPr>
          <w:rFonts w:ascii="Times New Roman" w:eastAsia="Times New Roman" w:hAnsi="Times New Roman" w:cs="Times New Roman"/>
          <w:sz w:val="24"/>
          <w:szCs w:val="24"/>
        </w:rPr>
        <w:t>53</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973,46 тыс. рублей, в том числе за счет областного бюджета (средств дорожного фонда Иркутской области) – 0,00 тыс. рублей, местного бюджета (средства дорожного фонда Магистральнинского муниципального образования) – 53</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973,46 тыс. рублей.</w:t>
      </w:r>
    </w:p>
    <w:p w:rsidR="00420216" w:rsidRPr="00566CF4" w:rsidRDefault="00420216" w:rsidP="00F74C4A">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 xml:space="preserve">Подпрограмма включает мероприятия по строительству, реконструкции, капитальному ремонту, ремонту и содержанию автомобильных дорог. </w:t>
      </w:r>
      <w:proofErr w:type="gramStart"/>
      <w:r w:rsidRPr="00566CF4">
        <w:rPr>
          <w:rFonts w:ascii="Times New Roman" w:eastAsia="Times New Roman" w:hAnsi="Times New Roman" w:cs="Times New Roman"/>
          <w:sz w:val="24"/>
          <w:szCs w:val="24"/>
        </w:rPr>
        <w:t>Реализация мероприятий подпрограммы направлена на снижение доли протяженности автомобильных дорог общего пользования местного значения, не отвечающих нормативным требованиям к транспортно-эксплуатационным показателям на увеличение протяженности автомобильных дорог общего пользования, находящихся в муниципальной собственности Магистральнинского муниципального образования Казачинско-Ленского района Иркутской области, содержание улично-дорожной сети в зимний и летний периоды, прирост протяжённости автомобильных дорого общего пользования.</w:t>
      </w:r>
      <w:proofErr w:type="gramEnd"/>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roofErr w:type="gramStart"/>
      <w:r w:rsidRPr="00566CF4">
        <w:rPr>
          <w:rFonts w:ascii="Times New Roman" w:eastAsia="Times New Roman" w:hAnsi="Times New Roman" w:cs="Times New Roman"/>
          <w:sz w:val="24"/>
          <w:szCs w:val="24"/>
          <w:lang w:eastAsia="en-US"/>
        </w:rPr>
        <w:t>Основными результатами реализации мероприятий подпрограммы является снижение доли протяженности автомобильных дорог общего пользования местного значения, находящихся в муниципальной собственности Магистральнинского муниципального образования, не отвечающих нормативным требованиям к транспортно-эксплуатационным показателям, снижение количества дорожно-транспортных происшествий на автомобильных дорогах общего пользования по сопутствующим причинам, прирост протяжённости автомобильных дорог в соответствии с проектными решениями генерального плана Магистральнинского муниципального образования.</w:t>
      </w:r>
      <w:proofErr w:type="gramEnd"/>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Перечень основных мероприятий муниципальной подпрограммы «Дорожное хозяйство» на 2019 – 2024 годы, перечень объектов, подлежащих содержанию, ремонту, строительству и реконструкции приведены в приложении 2 к муниципальной программе.</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Достижение цели муниципальной программы и решение ее задач  в части обеспечения безопасного функционирования автомобильных дорог общего пользования местного значения и эффективной организации дорожного движения в Магистральнинском муниципальном образовании осуществляется в рамках подпрограммы «Безопасность дорожного движения» на 2019 – 2024 годы.</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Ответственным исполнителем подпрограммы является администрация Магистральнинского городского поселения. Объем финансирования мероприятий подпрограммы на 2019-2024 годы составляет 5</w:t>
      </w:r>
      <w:r w:rsidR="004215F1">
        <w:rPr>
          <w:rFonts w:ascii="Times New Roman" w:eastAsia="Times New Roman" w:hAnsi="Times New Roman" w:cs="Times New Roman"/>
          <w:sz w:val="24"/>
          <w:szCs w:val="24"/>
          <w:lang w:eastAsia="en-US"/>
        </w:rPr>
        <w:t xml:space="preserve"> </w:t>
      </w:r>
      <w:r w:rsidRPr="00566CF4">
        <w:rPr>
          <w:rFonts w:ascii="Times New Roman" w:eastAsia="Times New Roman" w:hAnsi="Times New Roman" w:cs="Times New Roman"/>
          <w:sz w:val="24"/>
          <w:szCs w:val="24"/>
          <w:lang w:eastAsia="en-US"/>
        </w:rPr>
        <w:t>997,35 тыс. рублей, в том числе за счет областного бюджета (средств дорожного фонда Иркутской области) – 0,00 тыс. рублей, местного бюджета (средства дорожного фонда Магистральнинского муниципального образования) – 5</w:t>
      </w:r>
      <w:r w:rsidR="004215F1">
        <w:rPr>
          <w:rFonts w:ascii="Times New Roman" w:eastAsia="Times New Roman" w:hAnsi="Times New Roman" w:cs="Times New Roman"/>
          <w:sz w:val="24"/>
          <w:szCs w:val="24"/>
          <w:lang w:eastAsia="en-US"/>
        </w:rPr>
        <w:t xml:space="preserve"> </w:t>
      </w:r>
      <w:r w:rsidRPr="00566CF4">
        <w:rPr>
          <w:rFonts w:ascii="Times New Roman" w:eastAsia="Times New Roman" w:hAnsi="Times New Roman" w:cs="Times New Roman"/>
          <w:sz w:val="24"/>
          <w:szCs w:val="24"/>
          <w:lang w:eastAsia="en-US"/>
        </w:rPr>
        <w:t>997,35 тыс. рублей.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Подпрограмма включает в себя мероприятия по совершенствованию организации дорожного движения, повышению уровня обеспеченности объектами дорожного хозяйства. Реализация мероприятий подпрограммы направлена на снижение количества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с участием пешеходов.</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p>
    <w:p w:rsidR="00420216" w:rsidRPr="00566CF4" w:rsidRDefault="00420216" w:rsidP="004215F1">
      <w:pPr>
        <w:spacing w:after="0" w:line="240" w:lineRule="auto"/>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4. АНАЛИЗ РИСКОВ РЕАЛИЗАЦИИ МУНИЦИПАЛЬНОЙ ПРОГРАММЫ И ОПИСАНИЕ МЕР УПРАВЛЕНИЯ РИСКАМИ РЕАЛИЗАЦИИ МУНИЦИПАЛЬНОЙ ПРОГРАММЫ</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Реализация муниципальной программы сопряжена с рядом макроэкономических, социальных, финансовых и иных рисков, которые могут привести к несвоевременному или неполному решению задач муниципальной программы, нерациональному использованию ресурсов, другим негативным последствиям.</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К таким рискам следует отнести макроэкономические риски, связанные с нестабильностью мировой экономики, в том числе с колебаниями цен на энергоносители.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 xml:space="preserve">К числу макроэкономических рисков также следует отнести изменение конъюнктуры на внутренних и внешних рынках сырья, строительных материалов и </w:t>
      </w:r>
      <w:r w:rsidRPr="00566CF4">
        <w:rPr>
          <w:rFonts w:ascii="Times New Roman" w:eastAsia="Times New Roman" w:hAnsi="Times New Roman" w:cs="Times New Roman"/>
          <w:sz w:val="24"/>
          <w:szCs w:val="24"/>
          <w:lang w:eastAsia="en-US"/>
        </w:rPr>
        <w:lastRenderedPageBreak/>
        <w:t xml:space="preserve">техники, рынках рабочей силы, колебания цен в экономике, связанное с колебаниями цен на строительные материалы. Возможное снижение объемов производства и предложения на рынке строительных материалов может привести к их дефициту и замедлению темпов реализации мероприятий муниципальной программы в области строительства, реконструкции, ремонта и </w:t>
      </w:r>
      <w:r w:rsidR="004215F1" w:rsidRPr="00566CF4">
        <w:rPr>
          <w:rFonts w:ascii="Times New Roman" w:eastAsia="Times New Roman" w:hAnsi="Times New Roman" w:cs="Times New Roman"/>
          <w:sz w:val="24"/>
          <w:szCs w:val="24"/>
          <w:lang w:eastAsia="en-US"/>
        </w:rPr>
        <w:t>содержания,</w:t>
      </w:r>
      <w:r w:rsidRPr="00566CF4">
        <w:rPr>
          <w:rFonts w:ascii="Times New Roman" w:eastAsia="Times New Roman" w:hAnsi="Times New Roman" w:cs="Times New Roman"/>
          <w:sz w:val="24"/>
          <w:szCs w:val="24"/>
          <w:lang w:eastAsia="en-US"/>
        </w:rPr>
        <w:t xml:space="preserve"> автомобильных дорог общего пользования. Вместе с тем увеличение объемов реализации мероприятий муниципальной программы, в первую очередь в области содержания и </w:t>
      </w:r>
      <w:r w:rsidR="004215F1" w:rsidRPr="00566CF4">
        <w:rPr>
          <w:rFonts w:ascii="Times New Roman" w:eastAsia="Times New Roman" w:hAnsi="Times New Roman" w:cs="Times New Roman"/>
          <w:sz w:val="24"/>
          <w:szCs w:val="24"/>
          <w:lang w:eastAsia="en-US"/>
        </w:rPr>
        <w:t>ремонта,</w:t>
      </w:r>
      <w:r w:rsidRPr="00566CF4">
        <w:rPr>
          <w:rFonts w:ascii="Times New Roman" w:eastAsia="Times New Roman" w:hAnsi="Times New Roman" w:cs="Times New Roman"/>
          <w:sz w:val="24"/>
          <w:szCs w:val="24"/>
          <w:lang w:eastAsia="en-US"/>
        </w:rPr>
        <w:t xml:space="preserve"> автомобильных дорог общего пользования, может обеспечить дополнительную занятость лиц и в качестве поддержки предпринимательства в сопутствующих отраслях.</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Реализация муниципальной программы сопряжена с законодательными рисками. Эффективная и динамичная реализация мероприятий муниципальной программы во многом будет зависеть от совершенствования нормативной правовой базы в сфере законодательства о контрактной системе в сфере закупок товаров, работ, услуг для обеспечения государственных и муниципальных нужд.</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Достижение показателей муниципальной программы в значительной степени зависит от стабильности положений Налогового кодекса Российской Федерации, касающихся ставок акцизов на автомобильное топливо, являющихся источником формирования дорожного фонда Иркутской области и Магистральнинского муниципального образования. Снижение ставок и доли акцизов в цене автомобильного топлива будет вести к уменьшению доходов дорожного фонда и уменьшению в связи с этим объемов дорожных работ.</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и среднесрочного планирования работ.</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Система управления реализацией муниципальной программы предусматривает следующие меры, направленные на управление рисками: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 использование принципа гибкости ресурсного обеспечения при планировании мероприятий, своевременной корректировки планов для обеспечения наиболее эффективного использования выделенных ресурсов;</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 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
    <w:p w:rsidR="00420216" w:rsidRPr="00566CF4" w:rsidRDefault="00420216" w:rsidP="004215F1">
      <w:pPr>
        <w:spacing w:after="0" w:line="240" w:lineRule="auto"/>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6. РЕСУРСНОЕ ОБЕСПЕЧЕНИЕ МУНИЦИПАЛЬНОЙ ПРОГРАММЫ</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Реализация мероприятий подпрограммы осуществляется за счет средств местного бюджета, в том числе средства дорожного фонда Магистральнинского муниципального образования (городского поселения).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Общий объем финансирования, всего – 59</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970,81 тыс. рублей, в том числе по годам реализации муниципальной программы:</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5</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341,44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10</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976,94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12</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921,89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15</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162,96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10</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785,70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4</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781,89 тыс. рублей.</w:t>
      </w:r>
    </w:p>
    <w:p w:rsidR="00420216" w:rsidRPr="00566CF4" w:rsidRDefault="00420216" w:rsidP="00781D9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 источникам финансирования: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Средства областного бюджета (средства дорожного фонда Иркутской области), в том числе по годам реализации муниципальной программы будут определены после рассмотрения заявок муниципальных образований Министерством строительства, дорожного хозяйства Иркутской области:</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00,00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2020 год – 00,00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00,00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00,00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00,00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00,00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Средства дорожного фонда Магистральнинского муниципального образования (городского поселения), всего – 59 970,81 тыс. рублей, в том числе по годам реализации муниципальной программы:</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5</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341,44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10</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976,94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12</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921,89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15</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162,96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10</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785,70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4</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781,89 тыс. рублей.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Объем финансирования муниципальной программы подлежит ежегодному уточнению.</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Прогнозная (справочная) оценка ресурсного обеспечения реализации муниципальной программы за счет всех источников финансирования представлена в приложении 3 к муниципальной программе.</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7. ОЖИДАЕМЫЕ КОНЕЧНЫЕ РЕЗУЛЬТАТЫ РЕАЛИЗАЦИИ ГОСУДАРСТВЕННОЙ ПРОГРАММЫ</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За время реализации муниципальной программы, будет построено 0,14 км, автомобильных дорог общего пользования местного значения, находящихся в муниципальной собственности Магистральнинского муниципального образования. </w:t>
      </w:r>
      <w:proofErr w:type="gramStart"/>
      <w:r w:rsidRPr="00566CF4">
        <w:rPr>
          <w:rFonts w:ascii="Times New Roman" w:eastAsia="Times New Roman" w:hAnsi="Times New Roman" w:cs="Times New Roman"/>
          <w:sz w:val="24"/>
          <w:szCs w:val="24"/>
        </w:rPr>
        <w:t>Планируется отремонтировать 13,2 км автомобильных дорог общего пользования, находящихся в муниципальной собственности Магистральнинского муниципального образования, что позволит снизить долю протяженности автомобильных дорог общего пользования, не отвечающих нормативным требованиям к транспортно-эксплуатационным показателям, к 2024 году до 49 %. В комплексе с проведением работ по содержанию автомобильных дорог общего пользования позволит сократить количество дорожно-транспортных происшествий из-за сопутствующих дорожных условий до 12 единиц или</w:t>
      </w:r>
      <w:proofErr w:type="gramEnd"/>
      <w:r w:rsidRPr="00566CF4">
        <w:rPr>
          <w:rFonts w:ascii="Times New Roman" w:eastAsia="Times New Roman" w:hAnsi="Times New Roman" w:cs="Times New Roman"/>
          <w:sz w:val="24"/>
          <w:szCs w:val="24"/>
        </w:rPr>
        <w:t xml:space="preserve"> на 56 % к уровню 2018 - 2019 годов.</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Строительство, ремонт объектов дорожного хозяйства предполагается осуществить в отношении 6-ти остановок общественного транспорта, обеспечить нормативную освещённость магистральный и главных улиц, увеличить протяжённость тротуаров на 100м. Данные мероприятия позволят снизить 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с участием пешеходов до 3 единиц.</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 2024 году планируется выполнить первый этап работ по государственной регистрации прав собственности на автомобильные дороги общего пользования местного значения, указанные в реестре муниципальной собственности Магистральнинского муниципального образования Казачинско-Ленского района Иркутской области.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Достижение этих результатов означает удовлетворение растущих потребностей населения по передвижению на основе доступности транспортных услуг, которая относится к числу важнейших параметров, определяющих качество жизни населения и уровень развития экономики.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91"/>
        <w:gridCol w:w="4639"/>
      </w:tblGrid>
      <w:tr w:rsidR="00420216" w:rsidRPr="00566CF4" w:rsidTr="00420216">
        <w:tc>
          <w:tcPr>
            <w:tcW w:w="4927" w:type="dxa"/>
            <w:tcBorders>
              <w:top w:val="nil"/>
              <w:left w:val="nil"/>
              <w:bottom w:val="nil"/>
              <w:right w:val="nil"/>
            </w:tcBorders>
          </w:tcPr>
          <w:p w:rsidR="00420216" w:rsidRPr="00566CF4" w:rsidRDefault="00420216" w:rsidP="00F74C4A">
            <w:pPr>
              <w:spacing w:after="0" w:line="240" w:lineRule="auto"/>
              <w:ind w:firstLine="709"/>
              <w:rPr>
                <w:rFonts w:ascii="Times New Roman" w:eastAsia="Times New Roman" w:hAnsi="Times New Roman" w:cs="Times New Roman"/>
                <w:sz w:val="24"/>
                <w:szCs w:val="24"/>
                <w:lang w:eastAsia="en-US"/>
              </w:rPr>
            </w:pPr>
            <w:proofErr w:type="spellStart"/>
            <w:r w:rsidRPr="00566CF4">
              <w:rPr>
                <w:rFonts w:ascii="Times New Roman" w:eastAsia="Times New Roman" w:hAnsi="Times New Roman" w:cs="Times New Roman"/>
                <w:sz w:val="24"/>
                <w:szCs w:val="24"/>
                <w:lang w:eastAsia="en-US"/>
              </w:rPr>
              <w:lastRenderedPageBreak/>
              <w:t>Врио</w:t>
            </w:r>
            <w:proofErr w:type="spellEnd"/>
            <w:r w:rsidRPr="00566CF4">
              <w:rPr>
                <w:rFonts w:ascii="Times New Roman" w:eastAsia="Times New Roman" w:hAnsi="Times New Roman" w:cs="Times New Roman"/>
                <w:sz w:val="24"/>
                <w:szCs w:val="24"/>
                <w:lang w:eastAsia="en-US"/>
              </w:rPr>
              <w:t xml:space="preserve"> главы Магистральнинского</w:t>
            </w:r>
          </w:p>
          <w:p w:rsidR="00420216" w:rsidRPr="00566CF4" w:rsidRDefault="00420216" w:rsidP="00F74C4A">
            <w:pPr>
              <w:spacing w:after="0" w:line="240" w:lineRule="auto"/>
              <w:ind w:firstLine="709"/>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городского поселения</w:t>
            </w:r>
          </w:p>
        </w:tc>
        <w:tc>
          <w:tcPr>
            <w:tcW w:w="4820" w:type="dxa"/>
            <w:tcBorders>
              <w:top w:val="nil"/>
              <w:left w:val="nil"/>
              <w:bottom w:val="nil"/>
              <w:right w:val="nil"/>
            </w:tcBorders>
          </w:tcPr>
          <w:p w:rsidR="00420216" w:rsidRPr="00566CF4" w:rsidRDefault="00420216" w:rsidP="00F74C4A">
            <w:pPr>
              <w:spacing w:after="0" w:line="240" w:lineRule="auto"/>
              <w:ind w:firstLine="709"/>
              <w:jc w:val="right"/>
              <w:rPr>
                <w:rFonts w:ascii="Times New Roman" w:eastAsia="Times New Roman" w:hAnsi="Times New Roman" w:cs="Times New Roman"/>
                <w:sz w:val="24"/>
                <w:szCs w:val="24"/>
                <w:lang w:eastAsia="en-US"/>
              </w:rPr>
            </w:pPr>
          </w:p>
          <w:p w:rsidR="00420216" w:rsidRPr="00566CF4" w:rsidRDefault="00420216" w:rsidP="00F74C4A">
            <w:pPr>
              <w:spacing w:after="0" w:line="240" w:lineRule="auto"/>
              <w:ind w:firstLine="709"/>
              <w:jc w:val="right"/>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И.В. Лесниченко</w:t>
            </w:r>
          </w:p>
        </w:tc>
      </w:tr>
    </w:tbl>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
    <w:p w:rsidR="00420216" w:rsidRPr="00566CF4" w:rsidRDefault="00420216" w:rsidP="00781D9C">
      <w:pPr>
        <w:spacing w:after="0" w:line="240" w:lineRule="auto"/>
        <w:ind w:left="4247"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1</w:t>
      </w:r>
    </w:p>
    <w:p w:rsidR="00420216" w:rsidRPr="00566CF4" w:rsidRDefault="00420216" w:rsidP="00781D9C">
      <w:pPr>
        <w:spacing w:after="0" w:line="240" w:lineRule="auto"/>
        <w:ind w:left="4111"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 муниципальной программе Магистральнинского муниципального образования «Развитие дорожного хозяйства» на 2019 – 2024 годы</w:t>
      </w:r>
    </w:p>
    <w:p w:rsidR="00420216" w:rsidRPr="00566CF4" w:rsidRDefault="00420216" w:rsidP="00F74C4A">
      <w:pPr>
        <w:spacing w:after="0" w:line="240" w:lineRule="auto"/>
        <w:ind w:left="4248" w:firstLine="709"/>
        <w:rPr>
          <w:rFonts w:ascii="Times New Roman" w:eastAsia="Times New Roman" w:hAnsi="Times New Roman" w:cs="Times New Roman"/>
          <w:sz w:val="24"/>
          <w:szCs w:val="24"/>
        </w:rPr>
      </w:pP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Подпрограмма «Дорожное хозяйство» на 2019 – 2024 годы</w:t>
      </w: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 – 2024 годы</w:t>
      </w: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p>
    <w:p w:rsidR="00420216" w:rsidRPr="00566CF4" w:rsidRDefault="00420216"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ПАСПОРТ</w:t>
      </w:r>
    </w:p>
    <w:p w:rsidR="00420216" w:rsidRPr="00566CF4" w:rsidRDefault="00420216"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подпрограммы «Дорожное хозяйство» на 2019 – 2024 годы</w:t>
      </w: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p>
    <w:tbl>
      <w:tblPr>
        <w:tblW w:w="9565" w:type="dxa"/>
        <w:jc w:val="center"/>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5"/>
        <w:gridCol w:w="6480"/>
      </w:tblGrid>
      <w:tr w:rsidR="00566CF4" w:rsidRPr="00566CF4" w:rsidTr="007C232B">
        <w:trPr>
          <w:jc w:val="center"/>
        </w:trPr>
        <w:tc>
          <w:tcPr>
            <w:tcW w:w="3085" w:type="dxa"/>
            <w:tcBorders>
              <w:top w:val="single" w:sz="4" w:space="0" w:color="000000"/>
              <w:left w:val="single" w:sz="4" w:space="0" w:color="000000"/>
              <w:bottom w:val="single" w:sz="4" w:space="0" w:color="000000"/>
              <w:right w:val="single" w:sz="4" w:space="0" w:color="000000"/>
            </w:tcBorders>
            <w:hideMark/>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Наименование муниципальной программы </w:t>
            </w:r>
          </w:p>
        </w:tc>
        <w:tc>
          <w:tcPr>
            <w:tcW w:w="6480" w:type="dxa"/>
            <w:tcBorders>
              <w:top w:val="single" w:sz="4" w:space="0" w:color="000000"/>
              <w:left w:val="single" w:sz="4" w:space="0" w:color="000000"/>
              <w:bottom w:val="single" w:sz="4" w:space="0" w:color="000000"/>
              <w:right w:val="single" w:sz="4" w:space="0" w:color="000000"/>
            </w:tcBorders>
            <w:hideMark/>
          </w:tcPr>
          <w:p w:rsidR="00420216" w:rsidRPr="00566CF4" w:rsidRDefault="00420216" w:rsidP="00781D9C">
            <w:pPr>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«Развитие дорожного хозяйства» на 2019 – 2024 годы</w:t>
            </w:r>
          </w:p>
        </w:tc>
      </w:tr>
      <w:tr w:rsidR="00566CF4" w:rsidRPr="00566CF4" w:rsidTr="004215F1">
        <w:trPr>
          <w:trHeight w:val="260"/>
          <w:jc w:val="center"/>
        </w:trPr>
        <w:tc>
          <w:tcPr>
            <w:tcW w:w="3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Наименование подпрограммы</w:t>
            </w:r>
          </w:p>
        </w:tc>
        <w:tc>
          <w:tcPr>
            <w:tcW w:w="64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«Дорожное хозяйство» на 2019 – 2024 годы</w:t>
            </w:r>
          </w:p>
        </w:tc>
      </w:tr>
      <w:tr w:rsidR="00566CF4" w:rsidRPr="00566CF4" w:rsidTr="004215F1">
        <w:trPr>
          <w:trHeight w:val="356"/>
          <w:jc w:val="center"/>
        </w:trPr>
        <w:tc>
          <w:tcPr>
            <w:tcW w:w="3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Ответственный исполнитель подпрограммы</w:t>
            </w:r>
          </w:p>
        </w:tc>
        <w:tc>
          <w:tcPr>
            <w:tcW w:w="64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Администрация Магистральнинского городского поселения</w:t>
            </w:r>
          </w:p>
        </w:tc>
      </w:tr>
      <w:tr w:rsidR="00566CF4" w:rsidRPr="00566CF4" w:rsidTr="004215F1">
        <w:trPr>
          <w:trHeight w:val="21"/>
          <w:jc w:val="center"/>
        </w:trPr>
        <w:tc>
          <w:tcPr>
            <w:tcW w:w="3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Участники подпрограммы</w:t>
            </w:r>
          </w:p>
        </w:tc>
        <w:tc>
          <w:tcPr>
            <w:tcW w:w="64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566CF4" w:rsidRPr="00566CF4" w:rsidTr="004215F1">
        <w:trPr>
          <w:trHeight w:val="90"/>
          <w:jc w:val="center"/>
        </w:trPr>
        <w:tc>
          <w:tcPr>
            <w:tcW w:w="3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Цель подпрограммы</w:t>
            </w:r>
          </w:p>
        </w:tc>
        <w:tc>
          <w:tcPr>
            <w:tcW w:w="64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Обеспечение бесперебойного и безопасного функционирования дорожного хозяйства</w:t>
            </w:r>
          </w:p>
        </w:tc>
      </w:tr>
      <w:tr w:rsidR="00566CF4" w:rsidRPr="00566CF4" w:rsidTr="004215F1">
        <w:trPr>
          <w:trHeight w:val="455"/>
          <w:jc w:val="center"/>
        </w:trPr>
        <w:tc>
          <w:tcPr>
            <w:tcW w:w="3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Задачи подпрограммы</w:t>
            </w:r>
          </w:p>
        </w:tc>
        <w:tc>
          <w:tcPr>
            <w:tcW w:w="64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Сохранение и развитие автомобильных дорог общего пользования местного значения в Магистральнинском муниципальном образовании.</w:t>
            </w:r>
          </w:p>
        </w:tc>
      </w:tr>
      <w:tr w:rsidR="00566CF4" w:rsidRPr="00566CF4" w:rsidTr="004215F1">
        <w:trPr>
          <w:trHeight w:val="116"/>
          <w:jc w:val="center"/>
        </w:trPr>
        <w:tc>
          <w:tcPr>
            <w:tcW w:w="3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Сроки реализации подпрограммы</w:t>
            </w:r>
          </w:p>
        </w:tc>
        <w:tc>
          <w:tcPr>
            <w:tcW w:w="64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Подпрограмма реализуется с 2019 года по 2024 год в один этап</w:t>
            </w:r>
          </w:p>
        </w:tc>
      </w:tr>
      <w:tr w:rsidR="00566CF4" w:rsidRPr="00566CF4" w:rsidTr="004215F1">
        <w:trPr>
          <w:trHeight w:val="3188"/>
          <w:jc w:val="center"/>
        </w:trPr>
        <w:tc>
          <w:tcPr>
            <w:tcW w:w="3085"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Целевые показатели подпрограммы</w:t>
            </w:r>
          </w:p>
        </w:tc>
        <w:tc>
          <w:tcPr>
            <w:tcW w:w="6480"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420216" w:rsidRPr="00566CF4" w:rsidRDefault="00420216" w:rsidP="00781D9C">
            <w:pPr>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Доля протяженности автомобильных дорог общего пользования местного значения, находящихся в муниципальной собственности Магистральнинского городского поселения, не отвечающих нормативным требованиям к транспортно-эксплуатационным показателям.</w:t>
            </w:r>
          </w:p>
          <w:p w:rsidR="00420216" w:rsidRPr="00566CF4" w:rsidRDefault="00420216" w:rsidP="00781D9C">
            <w:pPr>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городского поселения, из-за сопутствующих дорожных условий.</w:t>
            </w:r>
          </w:p>
          <w:p w:rsidR="00420216" w:rsidRPr="00566CF4" w:rsidRDefault="00420216" w:rsidP="00781D9C">
            <w:pPr>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Прирост протяжённости автомобильных дорог в соответствии с проектными решениями генерального плана Магистральнинского муниципального образования.</w:t>
            </w:r>
          </w:p>
        </w:tc>
      </w:tr>
      <w:tr w:rsidR="00566CF4" w:rsidRPr="00566CF4" w:rsidTr="007C232B">
        <w:trPr>
          <w:jc w:val="center"/>
        </w:trPr>
        <w:tc>
          <w:tcPr>
            <w:tcW w:w="3085"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Перечень основных </w:t>
            </w:r>
            <w:r w:rsidRPr="00566CF4">
              <w:rPr>
                <w:rFonts w:ascii="Times New Roman" w:eastAsia="Times New Roman" w:hAnsi="Times New Roman" w:cs="Times New Roman"/>
                <w:sz w:val="24"/>
                <w:szCs w:val="24"/>
              </w:rPr>
              <w:lastRenderedPageBreak/>
              <w:t>мероприятий подпрограммы</w:t>
            </w:r>
          </w:p>
        </w:tc>
        <w:tc>
          <w:tcPr>
            <w:tcW w:w="6480"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 xml:space="preserve">1. «Круглогодичное содержание автомобильных дорог </w:t>
            </w:r>
            <w:r w:rsidRPr="00566CF4">
              <w:rPr>
                <w:rFonts w:ascii="Times New Roman" w:eastAsia="Times New Roman" w:hAnsi="Times New Roman" w:cs="Times New Roman"/>
                <w:sz w:val="24"/>
                <w:szCs w:val="24"/>
              </w:rPr>
              <w:lastRenderedPageBreak/>
              <w:t>общего пользования местного значения, находящихся в муниципальной собственности Магистральнинского городского поселения».</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«Ремонт, капитальный ремонт дорог с асфальтобетонным покрытием»</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«Ремонт дорог с гравийным покрытием»</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«Проведение проектно-изыскательских работ»</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 «Строительство и реконструкция автомобильных дорог общего пользования местного значения, находящихся в муниципальной собственности Магистральнинского городского поселения».</w:t>
            </w:r>
          </w:p>
        </w:tc>
      </w:tr>
      <w:tr w:rsidR="00566CF4" w:rsidRPr="00566CF4" w:rsidTr="007C232B">
        <w:trPr>
          <w:trHeight w:val="357"/>
          <w:jc w:val="center"/>
        </w:trPr>
        <w:tc>
          <w:tcPr>
            <w:tcW w:w="3085" w:type="dxa"/>
            <w:tcBorders>
              <w:top w:val="single" w:sz="4" w:space="0" w:color="000000"/>
              <w:left w:val="single" w:sz="4" w:space="0" w:color="000000"/>
              <w:bottom w:val="single" w:sz="4" w:space="0" w:color="000000"/>
              <w:right w:val="single" w:sz="4" w:space="0" w:color="000000"/>
            </w:tcBorders>
            <w:hideMark/>
          </w:tcPr>
          <w:p w:rsidR="00420216" w:rsidRPr="00566CF4" w:rsidRDefault="00420216" w:rsidP="00781D9C">
            <w:pPr>
              <w:autoSpaceDE w:val="0"/>
              <w:autoSpaceDN w:val="0"/>
              <w:adjustRightInd w:val="0"/>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Прогнозная (справочная) оценка ресурсного обеспечения реализации подпрограммы</w:t>
            </w:r>
          </w:p>
        </w:tc>
        <w:tc>
          <w:tcPr>
            <w:tcW w:w="6480" w:type="dxa"/>
            <w:tcBorders>
              <w:top w:val="single" w:sz="4" w:space="0" w:color="000000"/>
              <w:left w:val="single" w:sz="4" w:space="0" w:color="000000"/>
              <w:bottom w:val="single" w:sz="4" w:space="0" w:color="000000"/>
              <w:right w:val="single" w:sz="4" w:space="0" w:color="000000"/>
            </w:tcBorders>
            <w:hideMark/>
          </w:tcPr>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Финансирование подпрограмм предусматривается за счет средств областного бюджета, местного бюджета, в том числе 53</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973,46 тыс</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руб. за счет средств дорожного фонда Магистральнинского муниципального образования (городского поселения):</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4</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815,21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9</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987,51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11</w:t>
            </w:r>
            <w:r w:rsidR="00781D9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841,31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13 987,40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9 660,147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3 681,89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 источникам финансирования:</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средства областного бюджета (средства дорожного фонда Иркутской области), в том числе по годам реализации муниципальной программы будут определены после рассмотрения заявок муниципальных образований Министерством строительства, дорожного хозяйства Иркутской области:</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00,00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00,00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00,00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00,00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00,00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00,00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средства местного бюджета (средства дорожного фонда Магистральнинского муниципального образования (городского поселения), всего – 53 973,46 тыс. рублей, в том числе по годам реализации государственной программы:</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4 815,21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9 987,51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11 841,31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13 987,40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9 660,147 тыс. рублей;</w:t>
            </w:r>
          </w:p>
          <w:p w:rsidR="00420216" w:rsidRPr="00566CF4" w:rsidRDefault="00420216" w:rsidP="00781D9C">
            <w:pPr>
              <w:autoSpaceDE w:val="0"/>
              <w:autoSpaceDN w:val="0"/>
              <w:adjustRightInd w:val="0"/>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3 681,89 тыс. рублей.</w:t>
            </w:r>
          </w:p>
        </w:tc>
      </w:tr>
      <w:tr w:rsidR="00420216" w:rsidRPr="00566CF4" w:rsidTr="007C232B">
        <w:trPr>
          <w:trHeight w:val="3767"/>
          <w:jc w:val="center"/>
        </w:trPr>
        <w:tc>
          <w:tcPr>
            <w:tcW w:w="3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Ожидаемые конечные результаты реализации подпрограммы</w:t>
            </w:r>
          </w:p>
        </w:tc>
        <w:tc>
          <w:tcPr>
            <w:tcW w:w="64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20216" w:rsidRPr="00566CF4" w:rsidRDefault="00420216" w:rsidP="00781D9C">
            <w:pPr>
              <w:spacing w:after="0" w:line="240" w:lineRule="auto"/>
              <w:ind w:firstLine="6"/>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Доля протяженности автомобильных дорог общего пользования местного значения, находящихся в муниципальной собственности Магистральнинского городского поселения, не отвечающих нормативным требованиям к транспортно-эксплуатационным показателям, снизится до 59 %.</w:t>
            </w:r>
          </w:p>
          <w:p w:rsidR="00420216" w:rsidRPr="00566CF4" w:rsidRDefault="00420216" w:rsidP="00781D9C">
            <w:pPr>
              <w:autoSpaceDE w:val="0"/>
              <w:autoSpaceDN w:val="0"/>
              <w:adjustRightInd w:val="0"/>
              <w:spacing w:after="0" w:line="240" w:lineRule="auto"/>
              <w:ind w:firstLine="6"/>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Количество дорожно-транспортных происшествий на сети автомобильных дорог общего пользования, находящихся в муниципальной собственности Магистральнинского городского поселения, из-за сопутствующих дорожных условий, снизится и составит 12 единиц.</w:t>
            </w:r>
          </w:p>
          <w:p w:rsidR="00420216" w:rsidRPr="00566CF4" w:rsidRDefault="00420216" w:rsidP="00781D9C">
            <w:pPr>
              <w:autoSpaceDE w:val="0"/>
              <w:autoSpaceDN w:val="0"/>
              <w:adjustRightInd w:val="0"/>
              <w:spacing w:after="0" w:line="240" w:lineRule="auto"/>
              <w:ind w:firstLine="6"/>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Прирост протяжённости автомобильных дорог в соответствии с проектными решениями генерального плана Магистральнинского муниципального образования составит 0,14км.</w:t>
            </w:r>
          </w:p>
        </w:tc>
      </w:tr>
    </w:tbl>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1. ЦЕЛЬ И ЗАДАЧА МУНИЦИПАЛЬНОЙ ПОДПРОГРАММЫ «ДОРОЖНОЕ ХОЗЯЙСТВО», ЦЕЛЕВЫЕ ПОКАЗАТЕЛИ МУНИЦИПАЛЬНОЙ ПОДПРОГРАММЫ, СРОКИ РЕАЛИЗАЦИИ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Целью муниципальной подпрограммы «Дорожное хозяйство» является обеспечение бесперебойного и безопасного функционирования дорожного хозяйства.</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 в Магистральнинском муниципальном образовании.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Решение задачи муниципальной программы будет обеспечено путем достижения следующих целевых показателей: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доля протяженности автомобильных дорог общего пользования местного значения, находящихся в муниципальной собственности Магистральнинского городского поселения, не отвечающих нормативным требованиям к транспортно-эксплуатационным показателям, снизится до 59 %;</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из-за сопутствующих дорожных условий, снизится и составит 12 единиц;</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 xml:space="preserve">Сроки реализации цели и задачи муниципальной подпрограммы соответствуют общему сроку реализации муниципальной программы – 2019–2024 годы. </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4215F1">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РАЗДЕЛ 2. ОСНОВНЫЕ МЕРОПРИЯТИЯ ПОДПРОГРАММЫ «ДОРОЖНОЕ ХОЗЯЙСТВО»</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 рамках подпрограммы предусмотрено круглогодичное (зимнее и летнее) содержание улично-дорожной сети, а также строительство, реконструкция и ремонт автомобильных дорог общего пользования, находящихся в муниципальной собственности Магистральнинского городского поселения.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Перечень объектов по круглогодичному содержанию автомобильных дорог общего пользования приведён в приложении 1.1 подпрограммы «Дорожное хозяйство».</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Перечень автомобильных дорог общего пользования, подлежащих ремонту, капитальному ремонту приведён в приложении 1.2 подпрограммы «Дорожное хозяйство».</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Перечень автомобильных дорог общего пользования, подлежащих строительству, реконструкции, находящихся в муниципальной собственности Магистральнинского </w:t>
      </w:r>
      <w:r w:rsidRPr="00566CF4">
        <w:rPr>
          <w:rFonts w:ascii="Times New Roman" w:eastAsia="Times New Roman" w:hAnsi="Times New Roman" w:cs="Times New Roman"/>
          <w:sz w:val="24"/>
          <w:szCs w:val="24"/>
        </w:rPr>
        <w:lastRenderedPageBreak/>
        <w:t>городского поселения в рамках подпрограммы «Дорожное хозяйство» на 2019 – 2024 годы приведён в приложении 1.3</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20216" w:rsidRPr="00566CF4" w:rsidRDefault="00420216" w:rsidP="004215F1">
      <w:pPr>
        <w:spacing w:after="0" w:line="240" w:lineRule="auto"/>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3. РЕСУРСНОЕ ОБЕСПЕЧЕНИЕ МУНИЦИПАЛЬНОЙ ПОДПРОГРАММЫ «ДОРОЖНОЕ ХОЗЯЙСТВО»</w:t>
      </w:r>
    </w:p>
    <w:p w:rsidR="00420216" w:rsidRPr="00566CF4" w:rsidRDefault="00420216" w:rsidP="00F74C4A">
      <w:pPr>
        <w:spacing w:after="0" w:line="240" w:lineRule="auto"/>
        <w:ind w:left="1069" w:firstLine="709"/>
        <w:jc w:val="both"/>
        <w:rPr>
          <w:rFonts w:ascii="Times New Roman" w:eastAsia="Times New Roman" w:hAnsi="Times New Roman" w:cs="Times New Roman"/>
          <w:sz w:val="24"/>
          <w:szCs w:val="24"/>
          <w:lang w:eastAsia="en-US"/>
        </w:rPr>
      </w:pP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Реализация мероприятий подпрограммы осуществляется за счет средств областного и местного бюджета, в том числе средства дорожного фонда Магистральнинского муниципального образования (городского поселения). Объём финансирования определяется сметным расчётом.</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Общий объем финансирования, всего – 53</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973,46 тыс. рублей, в том числе по годам реализации муниципальной подпрограммы:</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4</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815,21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9</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987,51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11</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841,31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13</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987,40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9</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660,147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3</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681,89 тыс. рублей.</w:t>
      </w:r>
    </w:p>
    <w:p w:rsidR="00420216" w:rsidRPr="00566CF4" w:rsidRDefault="00420216" w:rsidP="00781D9C">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 источникам финансирования: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Средства областного бюджета (средства дорожного фонда Иркутской области), в том числе по годам реализации муниципальной программы будут определены после рассмотрения заявок муниципальных образований Министерством строительства, дорожного хозяйства Иркутской области:</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00,00 тыс. рублей.</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Средства дорожного фонда Магистральнинского муниципального образования (городского поселения), всего – 53 973,46 тыс. рублей, в том числе по годам реализации муниципальной программы:</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4</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815,21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9</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987,51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11</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841,31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13</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987,40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w:t>
      </w:r>
      <w:r w:rsidR="004215F1">
        <w:rPr>
          <w:rFonts w:ascii="Times New Roman" w:eastAsia="Times New Roman" w:hAnsi="Times New Roman" w:cs="Times New Roman"/>
          <w:sz w:val="24"/>
          <w:szCs w:val="24"/>
        </w:rPr>
        <w:t xml:space="preserve"> год – 9 </w:t>
      </w:r>
      <w:r w:rsidRPr="00566CF4">
        <w:rPr>
          <w:rFonts w:ascii="Times New Roman" w:eastAsia="Times New Roman" w:hAnsi="Times New Roman" w:cs="Times New Roman"/>
          <w:sz w:val="24"/>
          <w:szCs w:val="24"/>
        </w:rPr>
        <w:t>660,147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3</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681,89 тыс. рублей.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Объем финансирования муниципальной программы подлежит ежегодному уточнению.</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Прогнозная (справочная) оценка ресурсного обеспечения реализации муниципальной программы за счет всех источников финансирования представлена в приложении 1.4 к подпрограмме.</w:t>
      </w:r>
    </w:p>
    <w:p w:rsidR="00420216" w:rsidRPr="00566CF4" w:rsidRDefault="00420216" w:rsidP="00F74C4A">
      <w:pPr>
        <w:shd w:val="clear" w:color="auto" w:fill="FFFFFF"/>
        <w:spacing w:after="0" w:line="240" w:lineRule="auto"/>
        <w:ind w:firstLine="709"/>
        <w:jc w:val="center"/>
        <w:rPr>
          <w:rFonts w:ascii="Times New Roman" w:eastAsia="Times New Roman" w:hAnsi="Times New Roman" w:cs="Times New Roman"/>
          <w:sz w:val="24"/>
          <w:szCs w:val="24"/>
        </w:rPr>
      </w:pPr>
    </w:p>
    <w:p w:rsidR="00420216" w:rsidRPr="00566CF4" w:rsidRDefault="00420216" w:rsidP="004215F1">
      <w:pPr>
        <w:shd w:val="clear" w:color="auto" w:fill="FFFFFF"/>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РАЗДЕЛ 4. МЕРЫ ГОСУДАРСТВЕННОГО РЕГУЛИРОВАНИЯ, НАПРАВЛЕННЫЕ НА ДОСТИЖЕНИЕ ЦЕЛИ И ЗАДАЧ ПОДПРОГРАММЫ «ДОРОЖНОЕ ХОЗЯЙСТВО»</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В целях повышения стабильности и увеличения объемов финансирования дорожной инфраструктуры в соответствии с нормами Бюджетного кодекса Российской Федерации приняты Закон Иркутской области от</w:t>
      </w:r>
      <w:r w:rsidRPr="00566CF4">
        <w:rPr>
          <w:rFonts w:ascii="Times New Roman" w:eastAsia="Times New Roman" w:hAnsi="Times New Roman" w:cs="Times New Roman"/>
          <w:sz w:val="24"/>
          <w:szCs w:val="24"/>
        </w:rPr>
        <w:br/>
        <w:t xml:space="preserve">3 ноября 2011 года № 93-ОЗ «О дорожном фонде Иркутской области», постановление Правительства Иркутской области от 1 декабря 2011 года № 365-пп «О порядке </w:t>
      </w:r>
      <w:r w:rsidRPr="00566CF4">
        <w:rPr>
          <w:rFonts w:ascii="Times New Roman" w:eastAsia="Times New Roman" w:hAnsi="Times New Roman" w:cs="Times New Roman"/>
          <w:sz w:val="24"/>
          <w:szCs w:val="24"/>
        </w:rPr>
        <w:lastRenderedPageBreak/>
        <w:t>формирования и использования бюджетных ассигнований дорожного фонда Иркутской области».</w:t>
      </w:r>
      <w:proofErr w:type="gramEnd"/>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Для реализации подпрограммы применяются приказ Министерства транспорта Российской Федерации от 16 ноября 2012</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года №</w:t>
      </w:r>
      <w:r w:rsidR="004215F1">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402 «Об утверждении Классификации работ с автомобильных дорог», постановление администрации Иркутской области от 25 марта 2008 года № 58-па «Об утверждении нормативов финансовых затрат на капитальный ремонт, ремонт, содержание автомобильных дорог регионального или межмуниципального значения и Правил расчета размера ассигнований областного бюджета на капитальный ремонт, ремонт, содержание</w:t>
      </w:r>
      <w:proofErr w:type="gramEnd"/>
      <w:r w:rsidRPr="00566CF4">
        <w:rPr>
          <w:rFonts w:ascii="Times New Roman" w:eastAsia="Times New Roman" w:hAnsi="Times New Roman" w:cs="Times New Roman"/>
          <w:sz w:val="24"/>
          <w:szCs w:val="24"/>
        </w:rPr>
        <w:t xml:space="preserve"> автомобильных дорог регионального или межмуниципального значения».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Главным получателем и распорядителем </w:t>
      </w:r>
      <w:proofErr w:type="gramStart"/>
      <w:r w:rsidRPr="00566CF4">
        <w:rPr>
          <w:rFonts w:ascii="Times New Roman" w:eastAsia="Times New Roman" w:hAnsi="Times New Roman" w:cs="Times New Roman"/>
          <w:sz w:val="24"/>
          <w:szCs w:val="24"/>
        </w:rPr>
        <w:t>бюджетных средств, выделяемых на выполнение мероприятий подпрограммы является</w:t>
      </w:r>
      <w:proofErr w:type="gramEnd"/>
      <w:r w:rsidRPr="00566CF4">
        <w:rPr>
          <w:rFonts w:ascii="Times New Roman" w:eastAsia="Times New Roman" w:hAnsi="Times New Roman" w:cs="Times New Roman"/>
          <w:sz w:val="24"/>
          <w:szCs w:val="24"/>
        </w:rPr>
        <w:t xml:space="preserve"> администрация Магистральнинского городского поселения.</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4215F1">
      <w:pPr>
        <w:spacing w:after="0" w:line="240" w:lineRule="auto"/>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7. ОЖИДАЕМЫЕ КОНЕЧНЫЕ РЕЗУЛЬТАТЫ РЕАЛИЗАЦИИ ГОСУДАРСТВЕННОЙ ПРОГРАММЫ «ДОРОЖНОЕ ХОЗЯЙСТВО»</w:t>
      </w:r>
    </w:p>
    <w:p w:rsidR="007C232B"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За время реализации муниципальной программы, будет построено 0,14 км, автомобильных дорог общего пользования местного значения, находящихся в муниципальной собственности Магистральнинского муниципального образования. </w:t>
      </w:r>
      <w:proofErr w:type="gramStart"/>
      <w:r w:rsidRPr="00566CF4">
        <w:rPr>
          <w:rFonts w:ascii="Times New Roman" w:eastAsia="Times New Roman" w:hAnsi="Times New Roman" w:cs="Times New Roman"/>
          <w:sz w:val="24"/>
          <w:szCs w:val="24"/>
        </w:rPr>
        <w:t>Планируется отремонтировать 13,2 км автомобильных дорог общего пользования, находящихся в муниципальной собственности Магистральнинского муниципального образования, что позволит снизить долю протяженности автомобильных дорог общего пользования, не отвечающих нормативным требованиям к транспортно-эксплуатационным показателям, к 2024 году до 49 %. В комплексе с проведением работ по содержанию автомобильных дорог общего пользования позволит сократить количество дорожно-транспортных происшествий из-за сопутствующих дорожных условий до 12 единиц или</w:t>
      </w:r>
      <w:proofErr w:type="gramEnd"/>
      <w:r w:rsidRPr="00566CF4">
        <w:rPr>
          <w:rFonts w:ascii="Times New Roman" w:eastAsia="Times New Roman" w:hAnsi="Times New Roman" w:cs="Times New Roman"/>
          <w:sz w:val="24"/>
          <w:szCs w:val="24"/>
        </w:rPr>
        <w:t xml:space="preserve"> 44 % к уровню 2018 - 2019 годов.</w:t>
      </w:r>
    </w:p>
    <w:p w:rsidR="00420216" w:rsidRPr="00566CF4" w:rsidRDefault="00420216" w:rsidP="00F74C4A">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1.1</w:t>
      </w:r>
    </w:p>
    <w:p w:rsidR="00420216" w:rsidRPr="00566CF4" w:rsidRDefault="00420216" w:rsidP="00F74C4A">
      <w:pPr>
        <w:widowControl w:val="0"/>
        <w:spacing w:after="0" w:line="240" w:lineRule="auto"/>
        <w:ind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подпрограммы «Дорожное хозяйство»</w:t>
      </w:r>
    </w:p>
    <w:p w:rsidR="00420216" w:rsidRPr="00566CF4" w:rsidRDefault="00420216" w:rsidP="00F74C4A">
      <w:pPr>
        <w:spacing w:after="0" w:line="240" w:lineRule="auto"/>
        <w:ind w:firstLine="709"/>
        <w:jc w:val="right"/>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Перечень</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объектов по круглогодичному содержанию автомобильных дорог общего пользования, находящихся в муниципальной собственности Магистральнинского городского поселения в рамках подпрограммы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«Дорожное хозяйство» на 2019 – 2024 годы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418"/>
        <w:gridCol w:w="1984"/>
      </w:tblGrid>
      <w:tr w:rsidR="00566CF4" w:rsidRPr="00566CF4" w:rsidTr="002F4637">
        <w:trPr>
          <w:trHeight w:val="485"/>
        </w:trPr>
        <w:tc>
          <w:tcPr>
            <w:tcW w:w="5812" w:type="dxa"/>
            <w:shd w:val="clear" w:color="auto" w:fill="auto"/>
            <w:noWrap/>
            <w:vAlign w:val="center"/>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Перечень объектов для зимнего содержания</w:t>
            </w:r>
          </w:p>
        </w:tc>
        <w:tc>
          <w:tcPr>
            <w:tcW w:w="1418" w:type="dxa"/>
            <w:shd w:val="clear" w:color="auto" w:fill="auto"/>
            <w:noWrap/>
            <w:vAlign w:val="center"/>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proofErr w:type="spellStart"/>
            <w:r w:rsidRPr="00566CF4">
              <w:rPr>
                <w:rFonts w:ascii="Times New Roman" w:eastAsia="Times New Roman" w:hAnsi="Times New Roman" w:cs="Times New Roman"/>
                <w:b/>
                <w:sz w:val="24"/>
                <w:szCs w:val="24"/>
              </w:rPr>
              <w:t>Длина</w:t>
            </w:r>
            <w:proofErr w:type="gramStart"/>
            <w:r w:rsidRPr="00566CF4">
              <w:rPr>
                <w:rFonts w:ascii="Times New Roman" w:eastAsia="Times New Roman" w:hAnsi="Times New Roman" w:cs="Times New Roman"/>
                <w:b/>
                <w:sz w:val="24"/>
                <w:szCs w:val="24"/>
              </w:rPr>
              <w:t>,м</w:t>
            </w:r>
            <w:proofErr w:type="spellEnd"/>
            <w:proofErr w:type="gramEnd"/>
          </w:p>
        </w:tc>
        <w:tc>
          <w:tcPr>
            <w:tcW w:w="1984" w:type="dxa"/>
            <w:shd w:val="clear" w:color="auto" w:fill="auto"/>
            <w:noWrap/>
            <w:vAlign w:val="center"/>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 xml:space="preserve">Площадь, </w:t>
            </w:r>
            <w:proofErr w:type="spellStart"/>
            <w:r w:rsidRPr="00566CF4">
              <w:rPr>
                <w:rFonts w:ascii="Times New Roman" w:eastAsia="Times New Roman" w:hAnsi="Times New Roman" w:cs="Times New Roman"/>
                <w:b/>
                <w:sz w:val="24"/>
                <w:szCs w:val="24"/>
              </w:rPr>
              <w:t>кв.м</w:t>
            </w:r>
            <w:proofErr w:type="spellEnd"/>
            <w:r w:rsidRPr="00566CF4">
              <w:rPr>
                <w:rFonts w:ascii="Times New Roman" w:eastAsia="Times New Roman" w:hAnsi="Times New Roman" w:cs="Times New Roman"/>
                <w:b/>
                <w:sz w:val="24"/>
                <w:szCs w:val="24"/>
              </w:rPr>
              <w:t>.</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туп. Вокзальный</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183</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1281</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w:t>
            </w:r>
            <w:proofErr w:type="spellStart"/>
            <w:r w:rsidRPr="00566CF4">
              <w:rPr>
                <w:rFonts w:ascii="Times New Roman" w:eastAsia="Times New Roman" w:hAnsi="Times New Roman" w:cs="Times New Roman"/>
                <w:sz w:val="24"/>
                <w:szCs w:val="24"/>
              </w:rPr>
              <w:t>Корчагинская</w:t>
            </w:r>
            <w:proofErr w:type="spellEnd"/>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1200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8400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Объездная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375</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2625</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Павлика  Морозова</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513</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3591</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Российская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1051</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7357</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17 съезда ВЛКСМ</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2643</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18501</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w:t>
            </w:r>
            <w:r w:rsidRPr="00566CF4">
              <w:rPr>
                <w:rFonts w:ascii="Times New Roman" w:eastAsia="Times New Roman" w:hAnsi="Times New Roman" w:cs="Times New Roman"/>
                <w:sz w:val="24"/>
                <w:szCs w:val="24"/>
              </w:rPr>
              <w:lastRenderedPageBreak/>
              <w:t>Магистральный, ул. 60 лет Октября (участок 1)</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1530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10710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Иркутская область, Казачинско-Ленский район, п. Магистральный, ул. 60 лет Октября (участок 2)</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333</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2331</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Пугачёва</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1026</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7182</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Строительная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268</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1876</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Дзержинского</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273</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1911</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Ленина</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161</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1127</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Берёзовая (участок 1)</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861</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6027</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Берёзовая (участок 2)</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1250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8750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Гагарина  </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198</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1386</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Героев Коммунаров</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830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5810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Гоголя   </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204</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1428</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Железнодорожная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397</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2779</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Иркутская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546</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3822</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Казахстанская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1051</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7357</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Королева  </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1680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Мира</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632</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4424</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Мостостроителей (участок 1)</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1069</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7483</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Мостостроителей (участок 2)</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343</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2401</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Мостостроителей (участок 3)</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644</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4508</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Нагорная (участок 1)</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533</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3731</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Нагорная (участок 2)</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228</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1596</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Нагорная (участок 3)</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440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3080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Островского  </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245</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1715</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Первопроходцев</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704</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4928</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Пионерская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652</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4564</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w:t>
            </w:r>
            <w:r w:rsidRPr="00566CF4">
              <w:rPr>
                <w:rFonts w:ascii="Times New Roman" w:eastAsia="Times New Roman" w:hAnsi="Times New Roman" w:cs="Times New Roman"/>
                <w:sz w:val="24"/>
                <w:szCs w:val="24"/>
              </w:rPr>
              <w:lastRenderedPageBreak/>
              <w:t xml:space="preserve">Магистральный, ул. Подгорная  </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95</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665</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Иркутская область, Казачинско-Ленский район, п. Магистральный, пер. Пролетарский</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160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1120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Рабочая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380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2660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Семейная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152</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1064</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Таежная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398</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2786</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Ташкентская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595</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4165</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Центральная  </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391</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2737</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Юности</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245</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1715</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40 лет Победы</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1157</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8099</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70 лет Октября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335</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2345</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микрорайон  Солнечный</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1227</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8589</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д.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 ул. Набережная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472</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3304</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д.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 ул. Заречная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400</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2800</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проезд Янтарный</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242</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1694</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проезд Магистральный</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591</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4137</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Забайкальская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284</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1988</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Комарова</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291</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2037</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Сосновая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272</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1904</w:t>
            </w:r>
          </w:p>
        </w:tc>
      </w:tr>
      <w:tr w:rsidR="00566CF4" w:rsidRPr="00566CF4" w:rsidTr="002F4637">
        <w:trPr>
          <w:trHeight w:val="300"/>
        </w:trPr>
        <w:tc>
          <w:tcPr>
            <w:tcW w:w="5812"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д.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 ул. Еловая</w:t>
            </w:r>
          </w:p>
        </w:tc>
        <w:tc>
          <w:tcPr>
            <w:tcW w:w="141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174</w:t>
            </w:r>
          </w:p>
        </w:tc>
        <w:tc>
          <w:tcPr>
            <w:tcW w:w="1984"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1218</w:t>
            </w:r>
          </w:p>
        </w:tc>
      </w:tr>
      <w:tr w:rsidR="00566CF4" w:rsidRPr="00566CF4" w:rsidTr="002F4637">
        <w:trPr>
          <w:trHeight w:val="300"/>
        </w:trPr>
        <w:tc>
          <w:tcPr>
            <w:tcW w:w="5812"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Подъездная (часть 1)</w:t>
            </w:r>
          </w:p>
        </w:tc>
        <w:tc>
          <w:tcPr>
            <w:tcW w:w="141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1417</w:t>
            </w:r>
          </w:p>
        </w:tc>
        <w:tc>
          <w:tcPr>
            <w:tcW w:w="1984"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9919</w:t>
            </w:r>
          </w:p>
        </w:tc>
      </w:tr>
      <w:tr w:rsidR="00566CF4" w:rsidRPr="00566CF4" w:rsidTr="002F4637">
        <w:trPr>
          <w:trHeight w:val="300"/>
        </w:trPr>
        <w:tc>
          <w:tcPr>
            <w:tcW w:w="5812"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Подъездная (часть 2)</w:t>
            </w:r>
          </w:p>
        </w:tc>
        <w:tc>
          <w:tcPr>
            <w:tcW w:w="141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4004</w:t>
            </w:r>
          </w:p>
        </w:tc>
        <w:tc>
          <w:tcPr>
            <w:tcW w:w="1984"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28028</w:t>
            </w:r>
          </w:p>
        </w:tc>
      </w:tr>
      <w:tr w:rsidR="00566CF4" w:rsidRPr="00566CF4" w:rsidTr="002F4637">
        <w:trPr>
          <w:trHeight w:val="300"/>
        </w:trPr>
        <w:tc>
          <w:tcPr>
            <w:tcW w:w="5812"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Мостовая</w:t>
            </w:r>
          </w:p>
        </w:tc>
        <w:tc>
          <w:tcPr>
            <w:tcW w:w="141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600</w:t>
            </w:r>
          </w:p>
        </w:tc>
        <w:tc>
          <w:tcPr>
            <w:tcW w:w="1984"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3600</w:t>
            </w:r>
          </w:p>
        </w:tc>
      </w:tr>
      <w:tr w:rsidR="00420216" w:rsidRPr="00566CF4" w:rsidTr="002F4637">
        <w:trPr>
          <w:trHeight w:val="300"/>
        </w:trPr>
        <w:tc>
          <w:tcPr>
            <w:tcW w:w="5812"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ИТОГО:</w:t>
            </w:r>
          </w:p>
        </w:tc>
        <w:tc>
          <w:tcPr>
            <w:tcW w:w="141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34 501</w:t>
            </w:r>
          </w:p>
        </w:tc>
        <w:tc>
          <w:tcPr>
            <w:tcW w:w="1984"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240 935</w:t>
            </w:r>
          </w:p>
        </w:tc>
      </w:tr>
    </w:tbl>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8"/>
        <w:gridCol w:w="1114"/>
        <w:gridCol w:w="1263"/>
        <w:gridCol w:w="1114"/>
        <w:gridCol w:w="1263"/>
      </w:tblGrid>
      <w:tr w:rsidR="00420216" w:rsidRPr="00566CF4" w:rsidTr="00C81ABE">
        <w:trPr>
          <w:trHeight w:val="300"/>
        </w:trPr>
        <w:tc>
          <w:tcPr>
            <w:tcW w:w="4678" w:type="dxa"/>
            <w:vMerge w:val="restart"/>
            <w:shd w:val="clear" w:color="auto" w:fill="auto"/>
            <w:noWrap/>
            <w:vAlign w:val="center"/>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Перечень объектов для летнего содержания</w:t>
            </w:r>
          </w:p>
        </w:tc>
        <w:tc>
          <w:tcPr>
            <w:tcW w:w="2257" w:type="dxa"/>
            <w:gridSpan w:val="2"/>
            <w:shd w:val="clear" w:color="auto" w:fill="auto"/>
            <w:noWrap/>
            <w:vAlign w:val="bottom"/>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проезжей части</w:t>
            </w:r>
          </w:p>
        </w:tc>
        <w:tc>
          <w:tcPr>
            <w:tcW w:w="2387" w:type="dxa"/>
            <w:gridSpan w:val="2"/>
            <w:shd w:val="clear" w:color="auto" w:fill="auto"/>
            <w:noWrap/>
            <w:vAlign w:val="bottom"/>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обочины</w:t>
            </w:r>
          </w:p>
        </w:tc>
      </w:tr>
      <w:tr w:rsidR="00566CF4" w:rsidRPr="00566CF4" w:rsidTr="00C81ABE">
        <w:trPr>
          <w:trHeight w:val="300"/>
        </w:trPr>
        <w:tc>
          <w:tcPr>
            <w:tcW w:w="4678" w:type="dxa"/>
            <w:vMerge/>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b/>
                <w:sz w:val="24"/>
                <w:szCs w:val="24"/>
              </w:rPr>
            </w:pPr>
          </w:p>
        </w:tc>
        <w:tc>
          <w:tcPr>
            <w:tcW w:w="988" w:type="dxa"/>
            <w:shd w:val="clear" w:color="auto" w:fill="auto"/>
            <w:noWrap/>
            <w:vAlign w:val="center"/>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proofErr w:type="spellStart"/>
            <w:r w:rsidRPr="00566CF4">
              <w:rPr>
                <w:rFonts w:ascii="Times New Roman" w:eastAsia="Times New Roman" w:hAnsi="Times New Roman" w:cs="Times New Roman"/>
                <w:b/>
                <w:sz w:val="24"/>
                <w:szCs w:val="24"/>
              </w:rPr>
              <w:t>Длина</w:t>
            </w:r>
            <w:proofErr w:type="gramStart"/>
            <w:r w:rsidRPr="00566CF4">
              <w:rPr>
                <w:rFonts w:ascii="Times New Roman" w:eastAsia="Times New Roman" w:hAnsi="Times New Roman" w:cs="Times New Roman"/>
                <w:b/>
                <w:sz w:val="24"/>
                <w:szCs w:val="24"/>
              </w:rPr>
              <w:t>,м</w:t>
            </w:r>
            <w:proofErr w:type="spellEnd"/>
            <w:proofErr w:type="gramEnd"/>
          </w:p>
        </w:tc>
        <w:tc>
          <w:tcPr>
            <w:tcW w:w="1269" w:type="dxa"/>
            <w:shd w:val="clear" w:color="auto" w:fill="auto"/>
            <w:noWrap/>
            <w:vAlign w:val="center"/>
            <w:hideMark/>
          </w:tcPr>
          <w:p w:rsidR="00420216" w:rsidRPr="00566CF4" w:rsidRDefault="00420216" w:rsidP="00F74C4A">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 xml:space="preserve">Площадь, </w:t>
            </w:r>
            <w:proofErr w:type="spellStart"/>
            <w:r w:rsidRPr="00566CF4">
              <w:rPr>
                <w:rFonts w:ascii="Times New Roman" w:eastAsia="Times New Roman" w:hAnsi="Times New Roman" w:cs="Times New Roman"/>
                <w:b/>
                <w:sz w:val="24"/>
                <w:szCs w:val="24"/>
              </w:rPr>
              <w:t>кв.м</w:t>
            </w:r>
            <w:proofErr w:type="spellEnd"/>
            <w:r w:rsidRPr="00566CF4">
              <w:rPr>
                <w:rFonts w:ascii="Times New Roman" w:eastAsia="Times New Roman" w:hAnsi="Times New Roman" w:cs="Times New Roman"/>
                <w:b/>
                <w:sz w:val="24"/>
                <w:szCs w:val="24"/>
              </w:rPr>
              <w:t>.</w:t>
            </w:r>
          </w:p>
        </w:tc>
        <w:tc>
          <w:tcPr>
            <w:tcW w:w="1118" w:type="dxa"/>
            <w:shd w:val="clear" w:color="auto" w:fill="auto"/>
            <w:noWrap/>
            <w:vAlign w:val="center"/>
            <w:hideMark/>
          </w:tcPr>
          <w:p w:rsidR="00420216" w:rsidRPr="00566CF4" w:rsidRDefault="00420216" w:rsidP="00F74C4A">
            <w:pPr>
              <w:spacing w:after="0" w:line="240" w:lineRule="auto"/>
              <w:ind w:firstLine="18"/>
              <w:jc w:val="center"/>
              <w:rPr>
                <w:rFonts w:ascii="Times New Roman" w:eastAsia="Times New Roman" w:hAnsi="Times New Roman" w:cs="Times New Roman"/>
                <w:b/>
                <w:sz w:val="24"/>
                <w:szCs w:val="24"/>
              </w:rPr>
            </w:pPr>
            <w:proofErr w:type="spellStart"/>
            <w:r w:rsidRPr="00566CF4">
              <w:rPr>
                <w:rFonts w:ascii="Times New Roman" w:eastAsia="Times New Roman" w:hAnsi="Times New Roman" w:cs="Times New Roman"/>
                <w:b/>
                <w:sz w:val="24"/>
                <w:szCs w:val="24"/>
              </w:rPr>
              <w:t>Длина</w:t>
            </w:r>
            <w:proofErr w:type="gramStart"/>
            <w:r w:rsidRPr="00566CF4">
              <w:rPr>
                <w:rFonts w:ascii="Times New Roman" w:eastAsia="Times New Roman" w:hAnsi="Times New Roman" w:cs="Times New Roman"/>
                <w:b/>
                <w:sz w:val="24"/>
                <w:szCs w:val="24"/>
              </w:rPr>
              <w:t>,м</w:t>
            </w:r>
            <w:proofErr w:type="spellEnd"/>
            <w:proofErr w:type="gramEnd"/>
          </w:p>
        </w:tc>
        <w:tc>
          <w:tcPr>
            <w:tcW w:w="1269" w:type="dxa"/>
            <w:shd w:val="clear" w:color="auto" w:fill="auto"/>
            <w:noWrap/>
            <w:vAlign w:val="center"/>
            <w:hideMark/>
          </w:tcPr>
          <w:p w:rsidR="00420216" w:rsidRPr="00566CF4" w:rsidRDefault="00420216" w:rsidP="00F74C4A">
            <w:pPr>
              <w:spacing w:after="0" w:line="240" w:lineRule="auto"/>
              <w:ind w:firstLine="16"/>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 xml:space="preserve">Площадь, </w:t>
            </w:r>
            <w:proofErr w:type="spellStart"/>
            <w:r w:rsidRPr="00566CF4">
              <w:rPr>
                <w:rFonts w:ascii="Times New Roman" w:eastAsia="Times New Roman" w:hAnsi="Times New Roman" w:cs="Times New Roman"/>
                <w:b/>
                <w:sz w:val="24"/>
                <w:szCs w:val="24"/>
              </w:rPr>
              <w:t>кв.м</w:t>
            </w:r>
            <w:proofErr w:type="spellEnd"/>
            <w:r w:rsidRPr="00566CF4">
              <w:rPr>
                <w:rFonts w:ascii="Times New Roman" w:eastAsia="Times New Roman" w:hAnsi="Times New Roman" w:cs="Times New Roman"/>
                <w:b/>
                <w:sz w:val="24"/>
                <w:szCs w:val="24"/>
              </w:rPr>
              <w:t>.</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w:t>
            </w:r>
            <w:proofErr w:type="spellStart"/>
            <w:r w:rsidRPr="00566CF4">
              <w:rPr>
                <w:rFonts w:ascii="Times New Roman" w:eastAsia="Times New Roman" w:hAnsi="Times New Roman" w:cs="Times New Roman"/>
                <w:sz w:val="24"/>
                <w:szCs w:val="24"/>
              </w:rPr>
              <w:lastRenderedPageBreak/>
              <w:t>Корчагинская</w:t>
            </w:r>
            <w:proofErr w:type="spellEnd"/>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1200</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3600</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Иркутская область, Казачинско-Ленский район, п. Магистральный, ул. Объездная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375</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1125</w:t>
            </w:r>
          </w:p>
        </w:tc>
      </w:tr>
      <w:tr w:rsidR="00566CF4" w:rsidRPr="00566CF4" w:rsidTr="00C81ABE">
        <w:trPr>
          <w:trHeight w:val="300"/>
        </w:trPr>
        <w:tc>
          <w:tcPr>
            <w:tcW w:w="4678" w:type="dxa"/>
            <w:shd w:val="clear" w:color="auto" w:fill="auto"/>
            <w:noWrap/>
            <w:vAlign w:val="bottom"/>
            <w:hideMark/>
          </w:tcPr>
          <w:p w:rsidR="00420216" w:rsidRPr="00566CF4" w:rsidRDefault="00420216" w:rsidP="002F4637">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Павлика Морозова</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513</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1539</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Российская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250</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750</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17 съезда ВЛКСМ</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1300</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3900</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60 лет Октября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333</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2331</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Пугачёва</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1026</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3078</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Строительная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134</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402</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Дзержинского</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273</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819</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Ленина</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76</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532</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Берёзовая уч.1</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2811</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19677</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Героев Коммунаров</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830</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5810</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Железнодорожная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397</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2779</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Иркутская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546</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1638</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Казахстанская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1051</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7357</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Мира</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176</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1232</w:t>
            </w: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185</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555</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Мостостроителей уч.1</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1069</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7483</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Нагорная уч.3</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440</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3080</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Первопроходцев</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704</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4928</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w:t>
            </w:r>
            <w:r w:rsidRPr="00566CF4">
              <w:rPr>
                <w:rFonts w:ascii="Times New Roman" w:eastAsia="Times New Roman" w:hAnsi="Times New Roman" w:cs="Times New Roman"/>
                <w:sz w:val="24"/>
                <w:szCs w:val="24"/>
              </w:rPr>
              <w:lastRenderedPageBreak/>
              <w:t>район, п. Магистральный, пер. Пролетарский</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80</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240</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Иркутская область, Казачинско-Ленский район, п. Магистральный, ул. Рабочая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380</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2660</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Семейная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152</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1064</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Таежная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130</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390</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Ташкентская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595</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1785</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Центральная  </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140</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420</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40 лет Победы</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50</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350</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70 лет Октября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335</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1005</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микрорайон  Солнечный</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1227</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8589</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д.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 ул. Набережная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472</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3304</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д.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 ул. Речная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204</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1428</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проезд Янтарная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242</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726</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проезд Магистральный</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591</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1773</w:t>
            </w:r>
          </w:p>
        </w:tc>
      </w:tr>
      <w:tr w:rsidR="00566CF4"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Забайкальская</w:t>
            </w:r>
          </w:p>
        </w:tc>
        <w:tc>
          <w:tcPr>
            <w:tcW w:w="98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18" w:type="dxa"/>
            <w:shd w:val="clear" w:color="auto" w:fill="auto"/>
            <w:noWrap/>
            <w:vAlign w:val="bottom"/>
            <w:hideMark/>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284</w:t>
            </w:r>
          </w:p>
        </w:tc>
        <w:tc>
          <w:tcPr>
            <w:tcW w:w="1269" w:type="dxa"/>
            <w:shd w:val="clear" w:color="auto" w:fill="auto"/>
            <w:noWrap/>
            <w:vAlign w:val="bottom"/>
            <w:hideMark/>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852</w:t>
            </w: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Комарова</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291</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2037</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Сосновая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272</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1904</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420216" w:rsidRPr="00566CF4" w:rsidTr="00C81ABE">
        <w:trPr>
          <w:trHeight w:val="300"/>
        </w:trPr>
        <w:tc>
          <w:tcPr>
            <w:tcW w:w="4678" w:type="dxa"/>
            <w:shd w:val="clear" w:color="auto" w:fill="auto"/>
            <w:noWrap/>
            <w:vAlign w:val="bottom"/>
            <w:hideMark/>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д.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 ул. Еловая</w:t>
            </w:r>
          </w:p>
        </w:tc>
        <w:tc>
          <w:tcPr>
            <w:tcW w:w="988"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174</w:t>
            </w:r>
          </w:p>
        </w:tc>
        <w:tc>
          <w:tcPr>
            <w:tcW w:w="1269" w:type="dxa"/>
            <w:shd w:val="clear" w:color="auto" w:fill="auto"/>
            <w:noWrap/>
            <w:vAlign w:val="bottom"/>
            <w:hideMark/>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1218</w:t>
            </w:r>
          </w:p>
        </w:tc>
        <w:tc>
          <w:tcPr>
            <w:tcW w:w="1118" w:type="dxa"/>
            <w:shd w:val="clear" w:color="auto" w:fill="auto"/>
            <w:noWrap/>
            <w:vAlign w:val="bottom"/>
            <w:hideMark/>
          </w:tcPr>
          <w:p w:rsidR="00420216" w:rsidRPr="00566CF4" w:rsidRDefault="00420216" w:rsidP="00F74C4A">
            <w:pPr>
              <w:spacing w:after="0" w:line="240" w:lineRule="auto"/>
              <w:ind w:firstLine="18"/>
              <w:rPr>
                <w:rFonts w:ascii="Times New Roman" w:eastAsia="Times New Roman" w:hAnsi="Times New Roman" w:cs="Times New Roman"/>
                <w:sz w:val="24"/>
                <w:szCs w:val="24"/>
              </w:rPr>
            </w:pPr>
          </w:p>
        </w:tc>
        <w:tc>
          <w:tcPr>
            <w:tcW w:w="1269" w:type="dxa"/>
            <w:shd w:val="clear" w:color="auto" w:fill="auto"/>
            <w:noWrap/>
            <w:vAlign w:val="bottom"/>
            <w:hideMark/>
          </w:tcPr>
          <w:p w:rsidR="00420216" w:rsidRPr="00566CF4" w:rsidRDefault="00420216" w:rsidP="00F74C4A">
            <w:pPr>
              <w:spacing w:after="0" w:line="240" w:lineRule="auto"/>
              <w:ind w:firstLine="16"/>
              <w:rPr>
                <w:rFonts w:ascii="Times New Roman" w:eastAsia="Times New Roman" w:hAnsi="Times New Roman" w:cs="Times New Roman"/>
                <w:sz w:val="24"/>
                <w:szCs w:val="24"/>
              </w:rPr>
            </w:pPr>
          </w:p>
        </w:tc>
      </w:tr>
      <w:tr w:rsidR="00566CF4" w:rsidRPr="00566CF4" w:rsidTr="00C81ABE">
        <w:trPr>
          <w:trHeight w:val="300"/>
        </w:trPr>
        <w:tc>
          <w:tcPr>
            <w:tcW w:w="4678"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Подъездная (часть 1)</w:t>
            </w:r>
          </w:p>
        </w:tc>
        <w:tc>
          <w:tcPr>
            <w:tcW w:w="98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1417</w:t>
            </w:r>
          </w:p>
        </w:tc>
        <w:tc>
          <w:tcPr>
            <w:tcW w:w="1269"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9919</w:t>
            </w:r>
          </w:p>
        </w:tc>
        <w:tc>
          <w:tcPr>
            <w:tcW w:w="1118" w:type="dxa"/>
            <w:shd w:val="clear" w:color="auto" w:fill="auto"/>
            <w:noWrap/>
            <w:vAlign w:val="bottom"/>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2834</w:t>
            </w:r>
          </w:p>
        </w:tc>
        <w:tc>
          <w:tcPr>
            <w:tcW w:w="1269" w:type="dxa"/>
            <w:shd w:val="clear" w:color="auto" w:fill="auto"/>
            <w:noWrap/>
            <w:vAlign w:val="bottom"/>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8502</w:t>
            </w:r>
          </w:p>
        </w:tc>
      </w:tr>
      <w:tr w:rsidR="00566CF4" w:rsidRPr="00566CF4" w:rsidTr="00C81ABE">
        <w:trPr>
          <w:trHeight w:val="300"/>
        </w:trPr>
        <w:tc>
          <w:tcPr>
            <w:tcW w:w="4678"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Подъездная (часть 2)</w:t>
            </w:r>
          </w:p>
        </w:tc>
        <w:tc>
          <w:tcPr>
            <w:tcW w:w="98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4004</w:t>
            </w:r>
          </w:p>
        </w:tc>
        <w:tc>
          <w:tcPr>
            <w:tcW w:w="1269"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28028</w:t>
            </w:r>
          </w:p>
        </w:tc>
        <w:tc>
          <w:tcPr>
            <w:tcW w:w="1118" w:type="dxa"/>
            <w:shd w:val="clear" w:color="auto" w:fill="auto"/>
            <w:noWrap/>
            <w:vAlign w:val="bottom"/>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8008</w:t>
            </w:r>
          </w:p>
        </w:tc>
        <w:tc>
          <w:tcPr>
            <w:tcW w:w="1269" w:type="dxa"/>
            <w:shd w:val="clear" w:color="auto" w:fill="auto"/>
            <w:noWrap/>
            <w:vAlign w:val="bottom"/>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24024</w:t>
            </w:r>
          </w:p>
        </w:tc>
      </w:tr>
      <w:tr w:rsidR="00566CF4" w:rsidRPr="00566CF4" w:rsidTr="00C81ABE">
        <w:trPr>
          <w:trHeight w:val="300"/>
        </w:trPr>
        <w:tc>
          <w:tcPr>
            <w:tcW w:w="4678"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Мостовая</w:t>
            </w:r>
          </w:p>
        </w:tc>
        <w:tc>
          <w:tcPr>
            <w:tcW w:w="98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600</w:t>
            </w:r>
          </w:p>
        </w:tc>
        <w:tc>
          <w:tcPr>
            <w:tcW w:w="1269"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3600</w:t>
            </w:r>
          </w:p>
        </w:tc>
        <w:tc>
          <w:tcPr>
            <w:tcW w:w="1118" w:type="dxa"/>
            <w:shd w:val="clear" w:color="auto" w:fill="auto"/>
            <w:noWrap/>
            <w:vAlign w:val="bottom"/>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1200</w:t>
            </w:r>
          </w:p>
        </w:tc>
        <w:tc>
          <w:tcPr>
            <w:tcW w:w="1269" w:type="dxa"/>
            <w:shd w:val="clear" w:color="auto" w:fill="auto"/>
            <w:noWrap/>
            <w:vAlign w:val="bottom"/>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2400</w:t>
            </w:r>
          </w:p>
        </w:tc>
      </w:tr>
      <w:tr w:rsidR="00420216" w:rsidRPr="00566CF4" w:rsidTr="00C81ABE">
        <w:trPr>
          <w:trHeight w:val="300"/>
        </w:trPr>
        <w:tc>
          <w:tcPr>
            <w:tcW w:w="4678" w:type="dxa"/>
            <w:shd w:val="clear" w:color="auto" w:fill="auto"/>
            <w:noWrap/>
            <w:vAlign w:val="bottom"/>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ИТОГО:</w:t>
            </w:r>
          </w:p>
        </w:tc>
        <w:tc>
          <w:tcPr>
            <w:tcW w:w="988"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17 130</w:t>
            </w:r>
          </w:p>
        </w:tc>
        <w:tc>
          <w:tcPr>
            <w:tcW w:w="1269" w:type="dxa"/>
            <w:shd w:val="clear" w:color="auto" w:fill="auto"/>
            <w:noWrap/>
            <w:vAlign w:val="bottom"/>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119 310</w:t>
            </w:r>
          </w:p>
        </w:tc>
        <w:tc>
          <w:tcPr>
            <w:tcW w:w="1118" w:type="dxa"/>
            <w:shd w:val="clear" w:color="auto" w:fill="auto"/>
            <w:noWrap/>
            <w:vAlign w:val="bottom"/>
          </w:tcPr>
          <w:p w:rsidR="00420216" w:rsidRPr="00566CF4" w:rsidRDefault="00420216" w:rsidP="00F74C4A">
            <w:pPr>
              <w:spacing w:after="0" w:line="240" w:lineRule="auto"/>
              <w:ind w:firstLine="18"/>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20 241</w:t>
            </w:r>
          </w:p>
        </w:tc>
        <w:tc>
          <w:tcPr>
            <w:tcW w:w="1269" w:type="dxa"/>
            <w:shd w:val="clear" w:color="auto" w:fill="auto"/>
            <w:noWrap/>
            <w:vAlign w:val="bottom"/>
          </w:tcPr>
          <w:p w:rsidR="00420216" w:rsidRPr="00566CF4" w:rsidRDefault="00420216" w:rsidP="00F74C4A">
            <w:pPr>
              <w:spacing w:after="0" w:line="240" w:lineRule="auto"/>
              <w:ind w:firstLine="16"/>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84 120</w:t>
            </w:r>
          </w:p>
        </w:tc>
      </w:tr>
    </w:tbl>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1.2</w:t>
      </w: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подпрограммы «Дорожное хозяйство»</w:t>
      </w:r>
    </w:p>
    <w:p w:rsidR="00420216" w:rsidRPr="00566CF4" w:rsidRDefault="00420216" w:rsidP="00F74C4A">
      <w:pPr>
        <w:spacing w:after="0" w:line="240" w:lineRule="auto"/>
        <w:ind w:left="4248" w:firstLine="709"/>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Перечень автомобильных дорог общего пользования, подлежащих ремонту, капитальному ремонту, находящихся в муниципальной собственности Магистральнинского городского поселения в рамках подпрограммы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«Дорожное хозяйство» на 2019 – 2024 годы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276"/>
        <w:gridCol w:w="1275"/>
        <w:gridCol w:w="1276"/>
        <w:gridCol w:w="1276"/>
        <w:gridCol w:w="1276"/>
        <w:gridCol w:w="992"/>
      </w:tblGrid>
      <w:tr w:rsidR="00566CF4" w:rsidRPr="00566CF4" w:rsidTr="005233CC">
        <w:tc>
          <w:tcPr>
            <w:tcW w:w="1985" w:type="dxa"/>
            <w:vMerge w:val="restart"/>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Улицы</w:t>
            </w:r>
          </w:p>
        </w:tc>
        <w:tc>
          <w:tcPr>
            <w:tcW w:w="7371" w:type="dxa"/>
            <w:gridSpan w:val="6"/>
            <w:shd w:val="clear" w:color="auto" w:fill="auto"/>
          </w:tcPr>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Виды работ, протяжённость дорог по годам реализации программных мероприятий</w:t>
            </w:r>
          </w:p>
        </w:tc>
      </w:tr>
      <w:tr w:rsidR="00420216" w:rsidRPr="00566CF4" w:rsidTr="005233CC">
        <w:trPr>
          <w:cantSplit/>
          <w:trHeight w:val="670"/>
        </w:trPr>
        <w:tc>
          <w:tcPr>
            <w:tcW w:w="1985" w:type="dxa"/>
            <w:vMerge/>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2019г.</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2020г.</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2021г.</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2022г.</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2023г.</w:t>
            </w: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2024г.</w:t>
            </w: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Павлика  Морозова</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300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 xml:space="preserve">. </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p>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1715 </w:t>
            </w:r>
            <w:proofErr w:type="spellStart"/>
            <w:r w:rsidRPr="00566CF4">
              <w:rPr>
                <w:rFonts w:ascii="Times New Roman" w:eastAsia="Times New Roman" w:hAnsi="Times New Roman" w:cs="Times New Roman"/>
                <w:sz w:val="24"/>
                <w:szCs w:val="24"/>
              </w:rPr>
              <w:t>кв</w:t>
            </w:r>
            <w:proofErr w:type="gramStart"/>
            <w:r w:rsidRPr="00566CF4">
              <w:rPr>
                <w:rFonts w:ascii="Times New Roman" w:eastAsia="Times New Roman" w:hAnsi="Times New Roman" w:cs="Times New Roman"/>
                <w:sz w:val="24"/>
                <w:szCs w:val="24"/>
              </w:rPr>
              <w:t>.м</w:t>
            </w:r>
            <w:proofErr w:type="spellEnd"/>
            <w:proofErr w:type="gramEnd"/>
          </w:p>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проезд Магистральный</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990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проезд Янтарный</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600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17 съезда ВЛКСМ</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210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w:t>
            </w:r>
            <w:r w:rsidRPr="00566CF4">
              <w:rPr>
                <w:rFonts w:ascii="Times New Roman" w:eastAsia="Times New Roman" w:hAnsi="Times New Roman" w:cs="Times New Roman"/>
                <w:sz w:val="24"/>
                <w:szCs w:val="24"/>
              </w:rPr>
              <w:lastRenderedPageBreak/>
              <w:t>п. Магистральный, ул. Байкальская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земляного полотна</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323м</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Иркутская область, Казачинско-Ленский район, п. Магистральный, ул. Рабочая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300,0м</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w:t>
            </w:r>
          </w:p>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410м</w:t>
            </w: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Мира</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земляного полотна</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420м</w:t>
            </w: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Иркутская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172 </w:t>
            </w:r>
            <w:proofErr w:type="spellStart"/>
            <w:r w:rsidRPr="00566CF4">
              <w:rPr>
                <w:rFonts w:ascii="Times New Roman" w:eastAsia="Times New Roman" w:hAnsi="Times New Roman" w:cs="Times New Roman"/>
                <w:sz w:val="24"/>
                <w:szCs w:val="24"/>
              </w:rPr>
              <w:t>кв</w:t>
            </w:r>
            <w:proofErr w:type="gramStart"/>
            <w:r w:rsidRPr="00566CF4">
              <w:rPr>
                <w:rFonts w:ascii="Times New Roman" w:eastAsia="Times New Roman" w:hAnsi="Times New Roman" w:cs="Times New Roman"/>
                <w:sz w:val="24"/>
                <w:szCs w:val="24"/>
              </w:rPr>
              <w:t>.м</w:t>
            </w:r>
            <w:proofErr w:type="spellEnd"/>
            <w:proofErr w:type="gramEnd"/>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60 лет Октября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651 </w:t>
            </w:r>
            <w:proofErr w:type="spellStart"/>
            <w:r w:rsidRPr="00566CF4">
              <w:rPr>
                <w:rFonts w:ascii="Times New Roman" w:eastAsia="Times New Roman" w:hAnsi="Times New Roman" w:cs="Times New Roman"/>
                <w:sz w:val="24"/>
                <w:szCs w:val="24"/>
              </w:rPr>
              <w:t>кв</w:t>
            </w:r>
            <w:proofErr w:type="gramStart"/>
            <w:r w:rsidRPr="00566CF4">
              <w:rPr>
                <w:rFonts w:ascii="Times New Roman" w:eastAsia="Times New Roman" w:hAnsi="Times New Roman" w:cs="Times New Roman"/>
                <w:sz w:val="24"/>
                <w:szCs w:val="24"/>
              </w:rPr>
              <w:t>.м</w:t>
            </w:r>
            <w:proofErr w:type="spellEnd"/>
            <w:proofErr w:type="gramEnd"/>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Дзержинского</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Объездная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100,0м</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ремонт обочин и примыкания к ул. </w:t>
            </w:r>
            <w:proofErr w:type="gramStart"/>
            <w:r w:rsidRPr="00566CF4">
              <w:rPr>
                <w:rFonts w:ascii="Times New Roman" w:eastAsia="Times New Roman" w:hAnsi="Times New Roman" w:cs="Times New Roman"/>
                <w:sz w:val="24"/>
                <w:szCs w:val="24"/>
              </w:rPr>
              <w:t>Рабочая</w:t>
            </w:r>
            <w:proofErr w:type="gramEnd"/>
            <w:r w:rsidRPr="00566CF4">
              <w:rPr>
                <w:rFonts w:ascii="Times New Roman" w:eastAsia="Times New Roman" w:hAnsi="Times New Roman" w:cs="Times New Roman"/>
                <w:sz w:val="24"/>
                <w:szCs w:val="24"/>
              </w:rPr>
              <w:t>;</w:t>
            </w:r>
          </w:p>
          <w:p w:rsidR="00420216" w:rsidRPr="00566CF4" w:rsidRDefault="00420216" w:rsidP="00F74C4A">
            <w:pPr>
              <w:spacing w:after="0" w:line="240" w:lineRule="auto"/>
              <w:jc w:val="center"/>
              <w:rPr>
                <w:rFonts w:ascii="Times New Roman" w:eastAsia="Times New Roman" w:hAnsi="Times New Roman" w:cs="Times New Roman"/>
                <w:sz w:val="24"/>
                <w:szCs w:val="24"/>
              </w:rPr>
            </w:pP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w:t>
            </w:r>
            <w:r w:rsidRPr="00566CF4">
              <w:rPr>
                <w:rFonts w:ascii="Times New Roman" w:eastAsia="Times New Roman" w:hAnsi="Times New Roman" w:cs="Times New Roman"/>
                <w:sz w:val="24"/>
                <w:szCs w:val="24"/>
              </w:rPr>
              <w:lastRenderedPageBreak/>
              <w:t>покрытия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Иркутская область, Казачинско-Ленский район, п. Магистральный, ул. Черниговская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150,0м</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Ростовская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183,0м</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Пионерская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земляного полотна</w:t>
            </w: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земляного полотна, устройство гравийного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78,0м</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Комарова</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280,0м</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Сосновая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280,0м</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Лесная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280,0м</w:t>
            </w: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w:t>
            </w:r>
            <w:r w:rsidRPr="00566CF4">
              <w:rPr>
                <w:rFonts w:ascii="Times New Roman" w:eastAsia="Times New Roman" w:hAnsi="Times New Roman" w:cs="Times New Roman"/>
                <w:sz w:val="24"/>
                <w:szCs w:val="24"/>
              </w:rPr>
              <w:lastRenderedPageBreak/>
              <w:t xml:space="preserve">Магистральный, ул. </w:t>
            </w:r>
            <w:proofErr w:type="spellStart"/>
            <w:r w:rsidRPr="00566CF4">
              <w:rPr>
                <w:rFonts w:ascii="Times New Roman" w:eastAsia="Times New Roman" w:hAnsi="Times New Roman" w:cs="Times New Roman"/>
                <w:sz w:val="24"/>
                <w:szCs w:val="24"/>
              </w:rPr>
              <w:t>Корчагинская</w:t>
            </w:r>
            <w:proofErr w:type="spellEnd"/>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w:t>
            </w:r>
            <w:r w:rsidRPr="00566CF4">
              <w:rPr>
                <w:rFonts w:ascii="Times New Roman" w:eastAsia="Times New Roman" w:hAnsi="Times New Roman" w:cs="Times New Roman"/>
                <w:sz w:val="24"/>
                <w:szCs w:val="24"/>
              </w:rPr>
              <w:lastRenderedPageBreak/>
              <w:t>ия</w:t>
            </w: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 xml:space="preserve">Иркутская область, Казачинско-Ленский район, д. </w:t>
            </w:r>
            <w:proofErr w:type="spellStart"/>
            <w:r w:rsidRPr="00566CF4">
              <w:rPr>
                <w:rFonts w:ascii="Times New Roman" w:eastAsia="Times New Roman" w:hAnsi="Times New Roman" w:cs="Times New Roman"/>
                <w:sz w:val="24"/>
                <w:szCs w:val="24"/>
              </w:rPr>
              <w:t>Седанкина</w:t>
            </w:r>
            <w:proofErr w:type="spellEnd"/>
            <w:r w:rsidRPr="00566CF4">
              <w:rPr>
                <w:rFonts w:ascii="Times New Roman" w:eastAsia="Times New Roman" w:hAnsi="Times New Roman" w:cs="Times New Roman"/>
                <w:sz w:val="24"/>
                <w:szCs w:val="24"/>
              </w:rPr>
              <w:t>, ул. Набережная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2796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Юности</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238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проезд Главный</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земляного полотна</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250м</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капитальный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245 </w:t>
            </w:r>
            <w:proofErr w:type="spellStart"/>
            <w:r w:rsidRPr="00566CF4">
              <w:rPr>
                <w:rFonts w:ascii="Times New Roman" w:eastAsia="Times New Roman" w:hAnsi="Times New Roman" w:cs="Times New Roman"/>
                <w:sz w:val="24"/>
                <w:szCs w:val="24"/>
              </w:rPr>
              <w:t>кв</w:t>
            </w:r>
            <w:proofErr w:type="gramStart"/>
            <w:r w:rsidRPr="00566CF4">
              <w:rPr>
                <w:rFonts w:ascii="Times New Roman" w:eastAsia="Times New Roman" w:hAnsi="Times New Roman" w:cs="Times New Roman"/>
                <w:sz w:val="24"/>
                <w:szCs w:val="24"/>
              </w:rPr>
              <w:t>.м</w:t>
            </w:r>
            <w:proofErr w:type="spellEnd"/>
            <w:proofErr w:type="gramEnd"/>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Мостовая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гравийного покрытия 600,0м</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Иркутская область, Казачинско-Ленский район, п. Магистральный, ул. </w:t>
            </w:r>
            <w:proofErr w:type="spellStart"/>
            <w:r w:rsidRPr="00566CF4">
              <w:rPr>
                <w:rFonts w:ascii="Times New Roman" w:eastAsia="Times New Roman" w:hAnsi="Times New Roman" w:cs="Times New Roman"/>
                <w:sz w:val="24"/>
                <w:szCs w:val="24"/>
              </w:rPr>
              <w:t>Казачинская</w:t>
            </w:r>
            <w:proofErr w:type="spellEnd"/>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ямочный </w:t>
            </w: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r w:rsidR="00420216" w:rsidRPr="00566CF4" w:rsidTr="005233CC">
        <w:tc>
          <w:tcPr>
            <w:tcW w:w="198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Иркутская область, Казачинско-Ленский район, п. Магистральный, ул. Подъездная</w:t>
            </w: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5"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ind w:hanging="108"/>
              <w:jc w:val="center"/>
              <w:rPr>
                <w:rFonts w:ascii="Times New Roman" w:eastAsia="Times New Roman" w:hAnsi="Times New Roman" w:cs="Times New Roman"/>
                <w:sz w:val="24"/>
                <w:szCs w:val="24"/>
              </w:rPr>
            </w:pPr>
          </w:p>
        </w:tc>
        <w:tc>
          <w:tcPr>
            <w:tcW w:w="1276" w:type="dxa"/>
            <w:shd w:val="clear" w:color="auto" w:fill="auto"/>
            <w:vAlign w:val="center"/>
          </w:tcPr>
          <w:p w:rsidR="00420216" w:rsidRPr="00566CF4" w:rsidRDefault="00420216" w:rsidP="00F74C4A">
            <w:pPr>
              <w:spacing w:after="0" w:line="240" w:lineRule="auto"/>
              <w:jc w:val="center"/>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ремонт</w:t>
            </w:r>
            <w:proofErr w:type="gramEnd"/>
            <w:r w:rsidRPr="00566CF4">
              <w:rPr>
                <w:rFonts w:ascii="Times New Roman" w:eastAsia="Times New Roman" w:hAnsi="Times New Roman" w:cs="Times New Roman"/>
                <w:sz w:val="24"/>
                <w:szCs w:val="24"/>
              </w:rPr>
              <w:t xml:space="preserve"> а/б покрытия</w:t>
            </w:r>
          </w:p>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187 </w:t>
            </w:r>
            <w:proofErr w:type="spellStart"/>
            <w:r w:rsidRPr="00566CF4">
              <w:rPr>
                <w:rFonts w:ascii="Times New Roman" w:eastAsia="Times New Roman" w:hAnsi="Times New Roman" w:cs="Times New Roman"/>
                <w:sz w:val="24"/>
                <w:szCs w:val="24"/>
              </w:rPr>
              <w:t>кв.м</w:t>
            </w:r>
            <w:proofErr w:type="spellEnd"/>
            <w:r w:rsidRPr="00566CF4">
              <w:rPr>
                <w:rFonts w:ascii="Times New Roman" w:eastAsia="Times New Roman" w:hAnsi="Times New Roman" w:cs="Times New Roman"/>
                <w:sz w:val="24"/>
                <w:szCs w:val="24"/>
              </w:rPr>
              <w:t>.</w:t>
            </w:r>
          </w:p>
        </w:tc>
        <w:tc>
          <w:tcPr>
            <w:tcW w:w="992" w:type="dxa"/>
            <w:shd w:val="clear" w:color="auto" w:fill="auto"/>
            <w:vAlign w:val="center"/>
          </w:tcPr>
          <w:p w:rsidR="00420216" w:rsidRPr="00566CF4" w:rsidRDefault="00420216" w:rsidP="00F74C4A">
            <w:pPr>
              <w:spacing w:after="0" w:line="240" w:lineRule="auto"/>
              <w:ind w:firstLine="33"/>
              <w:jc w:val="center"/>
              <w:rPr>
                <w:rFonts w:ascii="Times New Roman" w:eastAsia="Times New Roman" w:hAnsi="Times New Roman" w:cs="Times New Roman"/>
                <w:sz w:val="24"/>
                <w:szCs w:val="24"/>
              </w:rPr>
            </w:pPr>
          </w:p>
        </w:tc>
      </w:tr>
    </w:tbl>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1.3</w:t>
      </w: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подпрограммы «Дорожное хозяйство»</w:t>
      </w: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Перечень автомобильных дорог общего пользования, подлежащих строительству, реконструкции, находящихся в муниципальной собственности Магистральнинского городского поселения в рамках подпрограммы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«Дорожное хозяйство» на 2019 – 2024 годы</w:t>
      </w: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709"/>
        <w:gridCol w:w="769"/>
        <w:gridCol w:w="1357"/>
        <w:gridCol w:w="1418"/>
        <w:gridCol w:w="1275"/>
        <w:gridCol w:w="1215"/>
        <w:gridCol w:w="1195"/>
      </w:tblGrid>
      <w:tr w:rsidR="00566CF4" w:rsidRPr="00566CF4" w:rsidTr="00781D9C">
        <w:tc>
          <w:tcPr>
            <w:tcW w:w="1418" w:type="dxa"/>
            <w:vMerge w:val="restart"/>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Мероприятия подпрограммы</w:t>
            </w:r>
          </w:p>
        </w:tc>
        <w:tc>
          <w:tcPr>
            <w:tcW w:w="7938" w:type="dxa"/>
            <w:gridSpan w:val="7"/>
            <w:shd w:val="clear" w:color="auto" w:fill="auto"/>
          </w:tcPr>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Перечень улиц и дорог по годам реализации мероприятий подпрограммы</w:t>
            </w:r>
          </w:p>
        </w:tc>
      </w:tr>
      <w:tr w:rsidR="00420216" w:rsidRPr="00566CF4" w:rsidTr="00781D9C">
        <w:tc>
          <w:tcPr>
            <w:tcW w:w="1418" w:type="dxa"/>
            <w:vMerge/>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709"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w:t>
            </w:r>
          </w:p>
        </w:tc>
        <w:tc>
          <w:tcPr>
            <w:tcW w:w="769"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w:t>
            </w:r>
          </w:p>
        </w:tc>
        <w:tc>
          <w:tcPr>
            <w:tcW w:w="1357"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w:t>
            </w:r>
          </w:p>
        </w:tc>
        <w:tc>
          <w:tcPr>
            <w:tcW w:w="1418" w:type="dxa"/>
            <w:shd w:val="clear" w:color="auto" w:fill="auto"/>
          </w:tcPr>
          <w:p w:rsidR="00420216" w:rsidRPr="00566CF4" w:rsidRDefault="00420216" w:rsidP="00F74C4A">
            <w:pPr>
              <w:spacing w:after="0" w:line="240" w:lineRule="auto"/>
              <w:ind w:firstLine="3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w:t>
            </w:r>
          </w:p>
        </w:tc>
        <w:tc>
          <w:tcPr>
            <w:tcW w:w="1275"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w:t>
            </w:r>
          </w:p>
        </w:tc>
        <w:tc>
          <w:tcPr>
            <w:tcW w:w="1215"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w:t>
            </w:r>
          </w:p>
        </w:tc>
        <w:tc>
          <w:tcPr>
            <w:tcW w:w="1195" w:type="dxa"/>
            <w:shd w:val="clear" w:color="auto" w:fill="auto"/>
          </w:tcPr>
          <w:p w:rsidR="00420216" w:rsidRPr="00566CF4" w:rsidRDefault="00420216"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ВСЕГО ед.</w:t>
            </w:r>
          </w:p>
        </w:tc>
      </w:tr>
      <w:tr w:rsidR="00420216" w:rsidRPr="00566CF4" w:rsidTr="00781D9C">
        <w:tc>
          <w:tcPr>
            <w:tcW w:w="9356" w:type="dxa"/>
            <w:gridSpan w:val="8"/>
            <w:shd w:val="clear" w:color="auto" w:fill="auto"/>
          </w:tcPr>
          <w:p w:rsidR="00420216" w:rsidRPr="00566CF4" w:rsidRDefault="00420216" w:rsidP="00781D9C">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Проведение проектно-изыскательских работ:</w:t>
            </w:r>
          </w:p>
        </w:tc>
      </w:tr>
      <w:tr w:rsidR="00420216" w:rsidRPr="00566CF4" w:rsidTr="00781D9C">
        <w:tc>
          <w:tcPr>
            <w:tcW w:w="1418"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Проведение проектно-изыскательских работ</w:t>
            </w:r>
          </w:p>
        </w:tc>
        <w:tc>
          <w:tcPr>
            <w:tcW w:w="709"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769"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357"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Пугачёва (от ул. Советская до ул. Коммунальная 530м)</w:t>
            </w:r>
          </w:p>
        </w:tc>
        <w:tc>
          <w:tcPr>
            <w:tcW w:w="1418" w:type="dxa"/>
            <w:shd w:val="clear" w:color="auto" w:fill="auto"/>
          </w:tcPr>
          <w:p w:rsidR="00420216" w:rsidRPr="00566CF4" w:rsidRDefault="00420216" w:rsidP="00F74C4A">
            <w:pPr>
              <w:spacing w:after="0" w:line="240" w:lineRule="auto"/>
              <w:ind w:firstLine="3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Первопроходцев (680м)</w:t>
            </w:r>
          </w:p>
        </w:tc>
        <w:tc>
          <w:tcPr>
            <w:tcW w:w="127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Берёзовая</w:t>
            </w:r>
          </w:p>
        </w:tc>
        <w:tc>
          <w:tcPr>
            <w:tcW w:w="121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95" w:type="dxa"/>
            <w:shd w:val="clear" w:color="auto" w:fill="auto"/>
          </w:tcPr>
          <w:p w:rsidR="00420216" w:rsidRPr="00566CF4" w:rsidRDefault="00420216" w:rsidP="00781D9C">
            <w:pPr>
              <w:spacing w:after="0" w:line="240" w:lineRule="auto"/>
              <w:jc w:val="center"/>
              <w:rPr>
                <w:rFonts w:ascii="Times New Roman" w:eastAsia="Times New Roman" w:hAnsi="Times New Roman" w:cs="Times New Roman"/>
                <w:sz w:val="24"/>
                <w:szCs w:val="24"/>
              </w:rPr>
            </w:pPr>
          </w:p>
          <w:p w:rsidR="00420216" w:rsidRPr="00566CF4" w:rsidRDefault="00420216"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w:t>
            </w:r>
          </w:p>
        </w:tc>
      </w:tr>
      <w:tr w:rsidR="00420216" w:rsidRPr="00566CF4" w:rsidTr="00781D9C">
        <w:tc>
          <w:tcPr>
            <w:tcW w:w="9356" w:type="dxa"/>
            <w:gridSpan w:val="8"/>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Строительство и реконструкция автомобильных дорог общего пользования местного значения</w:t>
            </w:r>
          </w:p>
        </w:tc>
      </w:tr>
      <w:tr w:rsidR="00420216" w:rsidRPr="00566CF4" w:rsidTr="00781D9C">
        <w:tc>
          <w:tcPr>
            <w:tcW w:w="1418"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Строительство и реконструкция участков автодорог</w:t>
            </w:r>
          </w:p>
        </w:tc>
        <w:tc>
          <w:tcPr>
            <w:tcW w:w="709"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Рябиновая</w:t>
            </w:r>
          </w:p>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270м</w:t>
            </w:r>
          </w:p>
        </w:tc>
        <w:tc>
          <w:tcPr>
            <w:tcW w:w="769" w:type="dxa"/>
            <w:shd w:val="clear" w:color="auto" w:fill="auto"/>
          </w:tcPr>
          <w:p w:rsidR="00420216" w:rsidRPr="00566CF4" w:rsidRDefault="00420216" w:rsidP="00F74C4A">
            <w:pPr>
              <w:spacing w:after="0" w:line="240" w:lineRule="auto"/>
              <w:ind w:right="-94"/>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Подъездная 546м</w:t>
            </w:r>
          </w:p>
          <w:p w:rsidR="00420216" w:rsidRPr="00566CF4" w:rsidRDefault="00420216" w:rsidP="00F74C4A">
            <w:pPr>
              <w:spacing w:after="0" w:line="240" w:lineRule="auto"/>
              <w:ind w:right="-94"/>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Пионерская 96м</w:t>
            </w:r>
          </w:p>
        </w:tc>
        <w:tc>
          <w:tcPr>
            <w:tcW w:w="1357"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Пугачёва</w:t>
            </w:r>
          </w:p>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530м (земляное полотно)</w:t>
            </w:r>
          </w:p>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ул. </w:t>
            </w:r>
            <w:proofErr w:type="gramStart"/>
            <w:r w:rsidRPr="00566CF4">
              <w:rPr>
                <w:rFonts w:ascii="Times New Roman" w:eastAsia="Times New Roman" w:hAnsi="Times New Roman" w:cs="Times New Roman"/>
                <w:sz w:val="24"/>
                <w:szCs w:val="24"/>
              </w:rPr>
              <w:t>Подъездная</w:t>
            </w:r>
            <w:proofErr w:type="gramEnd"/>
            <w:r w:rsidRPr="00566CF4">
              <w:rPr>
                <w:rFonts w:ascii="Times New Roman" w:eastAsia="Times New Roman" w:hAnsi="Times New Roman" w:cs="Times New Roman"/>
                <w:sz w:val="24"/>
                <w:szCs w:val="24"/>
              </w:rPr>
              <w:t xml:space="preserve"> 1417м (земляное полотно)</w:t>
            </w:r>
          </w:p>
        </w:tc>
        <w:tc>
          <w:tcPr>
            <w:tcW w:w="1418" w:type="dxa"/>
            <w:shd w:val="clear" w:color="auto" w:fill="auto"/>
          </w:tcPr>
          <w:p w:rsidR="00420216" w:rsidRPr="00566CF4" w:rsidRDefault="00420216" w:rsidP="00F74C4A">
            <w:pPr>
              <w:spacing w:after="0" w:line="240" w:lineRule="auto"/>
              <w:ind w:firstLine="3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 Пугачёва</w:t>
            </w:r>
          </w:p>
          <w:p w:rsidR="00420216" w:rsidRPr="00566CF4" w:rsidRDefault="00420216" w:rsidP="00F74C4A">
            <w:pPr>
              <w:spacing w:after="0" w:line="240" w:lineRule="auto"/>
              <w:ind w:firstLine="3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530м (асфальтобетонное покрытие)</w:t>
            </w:r>
          </w:p>
          <w:p w:rsidR="00420216" w:rsidRPr="00566CF4" w:rsidRDefault="00420216" w:rsidP="00F74C4A">
            <w:pPr>
              <w:spacing w:after="0" w:line="240" w:lineRule="auto"/>
              <w:ind w:firstLine="3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ул.</w:t>
            </w:r>
          </w:p>
          <w:p w:rsidR="00420216" w:rsidRPr="00566CF4" w:rsidRDefault="00420216" w:rsidP="00F74C4A">
            <w:pPr>
              <w:spacing w:after="0" w:line="240" w:lineRule="auto"/>
              <w:ind w:firstLine="3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Первопроходцев</w:t>
            </w:r>
          </w:p>
          <w:p w:rsidR="00420216" w:rsidRPr="00566CF4" w:rsidRDefault="00420216" w:rsidP="00F74C4A">
            <w:pPr>
              <w:spacing w:after="0" w:line="240" w:lineRule="auto"/>
              <w:ind w:firstLine="3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680м (земляное полотно)</w:t>
            </w:r>
          </w:p>
        </w:tc>
        <w:tc>
          <w:tcPr>
            <w:tcW w:w="127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Первопроходцев</w:t>
            </w:r>
          </w:p>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428м (асфальтобетонное покрытие)</w:t>
            </w:r>
          </w:p>
        </w:tc>
        <w:tc>
          <w:tcPr>
            <w:tcW w:w="1215"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проезд Лесной</w:t>
            </w:r>
          </w:p>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140м</w:t>
            </w:r>
          </w:p>
        </w:tc>
        <w:tc>
          <w:tcPr>
            <w:tcW w:w="1195" w:type="dxa"/>
            <w:shd w:val="clear" w:color="auto" w:fill="auto"/>
          </w:tcPr>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w:t>
            </w:r>
          </w:p>
        </w:tc>
      </w:tr>
    </w:tbl>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1.4</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Прогнозная (справочная) оценка ресурсного обеспечения реализации муниципальной программы за счет всех источников финансирования мероприятий по реализации подпрограммы «Дорожное хозяйство» на 2019 – 2024 годы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tbl>
      <w:tblPr>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3"/>
        <w:gridCol w:w="1056"/>
        <w:gridCol w:w="1210"/>
        <w:gridCol w:w="1224"/>
        <w:gridCol w:w="1230"/>
        <w:gridCol w:w="1148"/>
        <w:gridCol w:w="837"/>
        <w:gridCol w:w="219"/>
        <w:gridCol w:w="773"/>
      </w:tblGrid>
      <w:tr w:rsidR="00420216" w:rsidRPr="00566CF4" w:rsidTr="00781D9C">
        <w:tc>
          <w:tcPr>
            <w:tcW w:w="1943" w:type="dxa"/>
            <w:vMerge w:val="restart"/>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Мероприятия подпрограммы</w:t>
            </w:r>
          </w:p>
        </w:tc>
        <w:tc>
          <w:tcPr>
            <w:tcW w:w="7697" w:type="dxa"/>
            <w:gridSpan w:val="8"/>
            <w:shd w:val="clear" w:color="auto" w:fill="auto"/>
          </w:tcPr>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Объёмы работ по годам реализации мероприятий подпрограммы</w:t>
            </w:r>
          </w:p>
        </w:tc>
      </w:tr>
      <w:tr w:rsidR="00566CF4" w:rsidRPr="00566CF4" w:rsidTr="005233CC">
        <w:tc>
          <w:tcPr>
            <w:tcW w:w="1943" w:type="dxa"/>
            <w:vMerge/>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056"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w:t>
            </w:r>
          </w:p>
        </w:tc>
        <w:tc>
          <w:tcPr>
            <w:tcW w:w="121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w:t>
            </w:r>
          </w:p>
        </w:tc>
        <w:tc>
          <w:tcPr>
            <w:tcW w:w="1224"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w:t>
            </w:r>
          </w:p>
        </w:tc>
        <w:tc>
          <w:tcPr>
            <w:tcW w:w="123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w:t>
            </w:r>
          </w:p>
        </w:tc>
        <w:tc>
          <w:tcPr>
            <w:tcW w:w="1148"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w:t>
            </w:r>
          </w:p>
        </w:tc>
        <w:tc>
          <w:tcPr>
            <w:tcW w:w="837" w:type="dxa"/>
            <w:shd w:val="clear" w:color="auto" w:fill="auto"/>
          </w:tcPr>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w:t>
            </w:r>
          </w:p>
        </w:tc>
        <w:tc>
          <w:tcPr>
            <w:tcW w:w="992" w:type="dxa"/>
            <w:gridSpan w:val="2"/>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ВСЕГО</w:t>
            </w:r>
          </w:p>
        </w:tc>
      </w:tr>
      <w:tr w:rsidR="00566CF4" w:rsidRPr="00566CF4" w:rsidTr="00781D9C">
        <w:tc>
          <w:tcPr>
            <w:tcW w:w="9640" w:type="dxa"/>
            <w:gridSpan w:val="9"/>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Круглогодичное содержание автомобильных дорог общего пользования местного значения:</w:t>
            </w:r>
          </w:p>
        </w:tc>
      </w:tr>
      <w:tr w:rsidR="00566CF4" w:rsidRPr="00566CF4" w:rsidTr="005233CC">
        <w:tc>
          <w:tcPr>
            <w:tcW w:w="1943"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Круглогодичное содержание дорог</w:t>
            </w:r>
          </w:p>
        </w:tc>
        <w:tc>
          <w:tcPr>
            <w:tcW w:w="1056"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315,00</w:t>
            </w:r>
          </w:p>
        </w:tc>
        <w:tc>
          <w:tcPr>
            <w:tcW w:w="1210"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 xml:space="preserve">848,56 </w:t>
            </w:r>
          </w:p>
        </w:tc>
        <w:tc>
          <w:tcPr>
            <w:tcW w:w="1224"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308,41</w:t>
            </w:r>
          </w:p>
        </w:tc>
        <w:tc>
          <w:tcPr>
            <w:tcW w:w="1230"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300,00</w:t>
            </w:r>
          </w:p>
        </w:tc>
        <w:tc>
          <w:tcPr>
            <w:tcW w:w="1148"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300,00</w:t>
            </w:r>
          </w:p>
        </w:tc>
        <w:tc>
          <w:tcPr>
            <w:tcW w:w="837" w:type="dxa"/>
            <w:shd w:val="clear" w:color="auto" w:fill="auto"/>
          </w:tcPr>
          <w:p w:rsidR="00420216" w:rsidRPr="00566CF4" w:rsidRDefault="00420216" w:rsidP="005233CC">
            <w:pPr>
              <w:spacing w:after="0" w:line="240" w:lineRule="auto"/>
              <w:ind w:firstLine="20"/>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300,00</w:t>
            </w:r>
          </w:p>
        </w:tc>
        <w:tc>
          <w:tcPr>
            <w:tcW w:w="992" w:type="dxa"/>
            <w:gridSpan w:val="2"/>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371,97</w:t>
            </w:r>
          </w:p>
        </w:tc>
      </w:tr>
      <w:tr w:rsidR="00566CF4" w:rsidRPr="00566CF4" w:rsidTr="005233CC">
        <w:tc>
          <w:tcPr>
            <w:tcW w:w="1943"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капитальный ремонт дорог с асфальтобетонным покрытием</w:t>
            </w:r>
          </w:p>
        </w:tc>
        <w:tc>
          <w:tcPr>
            <w:tcW w:w="1056"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210,04</w:t>
            </w:r>
          </w:p>
        </w:tc>
        <w:tc>
          <w:tcPr>
            <w:tcW w:w="1210" w:type="dxa"/>
            <w:shd w:val="clear" w:color="auto" w:fill="auto"/>
          </w:tcPr>
          <w:p w:rsidR="00420216" w:rsidRPr="00566CF4" w:rsidRDefault="005233CC" w:rsidP="00F74C4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00420216" w:rsidRPr="00566CF4">
              <w:rPr>
                <w:rFonts w:ascii="Times New Roman" w:eastAsia="Times New Roman" w:hAnsi="Times New Roman" w:cs="Times New Roman"/>
                <w:sz w:val="24"/>
                <w:szCs w:val="24"/>
              </w:rPr>
              <w:t>281,36</w:t>
            </w:r>
          </w:p>
        </w:tc>
        <w:tc>
          <w:tcPr>
            <w:tcW w:w="1224"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448,00</w:t>
            </w:r>
          </w:p>
          <w:p w:rsidR="00420216" w:rsidRPr="00566CF4" w:rsidRDefault="00420216" w:rsidP="00F74C4A">
            <w:pPr>
              <w:spacing w:after="0" w:line="240" w:lineRule="auto"/>
              <w:jc w:val="both"/>
              <w:rPr>
                <w:rFonts w:ascii="Times New Roman" w:eastAsia="Times New Roman" w:hAnsi="Times New Roman" w:cs="Times New Roman"/>
                <w:sz w:val="24"/>
                <w:szCs w:val="24"/>
                <w:highlight w:val="yellow"/>
              </w:rPr>
            </w:pPr>
          </w:p>
        </w:tc>
        <w:tc>
          <w:tcPr>
            <w:tcW w:w="123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1 090,00</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148"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974,00</w:t>
            </w:r>
          </w:p>
          <w:p w:rsidR="00420216" w:rsidRPr="00566CF4" w:rsidRDefault="00420216" w:rsidP="00F74C4A">
            <w:pPr>
              <w:spacing w:after="0" w:line="240" w:lineRule="auto"/>
              <w:jc w:val="both"/>
              <w:rPr>
                <w:rFonts w:ascii="Times New Roman" w:eastAsia="Times New Roman" w:hAnsi="Times New Roman" w:cs="Times New Roman"/>
                <w:sz w:val="24"/>
                <w:szCs w:val="24"/>
              </w:rPr>
            </w:pP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837" w:type="dxa"/>
            <w:shd w:val="clear" w:color="auto" w:fill="auto"/>
          </w:tcPr>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643,89</w:t>
            </w:r>
          </w:p>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p>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p>
        </w:tc>
        <w:tc>
          <w:tcPr>
            <w:tcW w:w="992" w:type="dxa"/>
            <w:gridSpan w:val="2"/>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15</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647,29</w:t>
            </w:r>
          </w:p>
        </w:tc>
      </w:tr>
      <w:tr w:rsidR="00566CF4" w:rsidRPr="00566CF4" w:rsidTr="005233CC">
        <w:tc>
          <w:tcPr>
            <w:tcW w:w="1943"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дорог с гравийным  покрытием</w:t>
            </w:r>
          </w:p>
        </w:tc>
        <w:tc>
          <w:tcPr>
            <w:tcW w:w="1056"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290,17</w:t>
            </w:r>
          </w:p>
        </w:tc>
        <w:tc>
          <w:tcPr>
            <w:tcW w:w="121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738,47</w:t>
            </w:r>
          </w:p>
        </w:tc>
        <w:tc>
          <w:tcPr>
            <w:tcW w:w="1224"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158,25</w:t>
            </w:r>
          </w:p>
          <w:p w:rsidR="00420216" w:rsidRPr="00566CF4" w:rsidRDefault="00420216" w:rsidP="00F74C4A">
            <w:pPr>
              <w:spacing w:after="0" w:line="240" w:lineRule="auto"/>
              <w:jc w:val="both"/>
              <w:rPr>
                <w:rFonts w:ascii="Times New Roman" w:eastAsia="Times New Roman" w:hAnsi="Times New Roman" w:cs="Times New Roman"/>
                <w:sz w:val="24"/>
                <w:szCs w:val="24"/>
                <w:highlight w:val="yellow"/>
              </w:rPr>
            </w:pPr>
          </w:p>
        </w:tc>
        <w:tc>
          <w:tcPr>
            <w:tcW w:w="123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911,40</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148"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651,00</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837" w:type="dxa"/>
            <w:shd w:val="clear" w:color="auto" w:fill="auto"/>
          </w:tcPr>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444,00</w:t>
            </w:r>
          </w:p>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p>
        </w:tc>
        <w:tc>
          <w:tcPr>
            <w:tcW w:w="992" w:type="dxa"/>
            <w:gridSpan w:val="2"/>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193,29</w:t>
            </w:r>
          </w:p>
        </w:tc>
      </w:tr>
      <w:tr w:rsidR="00566CF4" w:rsidRPr="00566CF4" w:rsidTr="00781D9C">
        <w:tc>
          <w:tcPr>
            <w:tcW w:w="9640" w:type="dxa"/>
            <w:gridSpan w:val="9"/>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Строительство и реконструкция автомобильных дорог общего пользования местного </w:t>
            </w:r>
            <w:r w:rsidRPr="00566CF4">
              <w:rPr>
                <w:rFonts w:ascii="Times New Roman" w:eastAsia="Times New Roman" w:hAnsi="Times New Roman" w:cs="Times New Roman"/>
                <w:sz w:val="24"/>
                <w:szCs w:val="24"/>
              </w:rPr>
              <w:lastRenderedPageBreak/>
              <w:t>значения</w:t>
            </w:r>
          </w:p>
        </w:tc>
      </w:tr>
      <w:tr w:rsidR="00566CF4" w:rsidRPr="00566CF4" w:rsidTr="00781D9C">
        <w:tc>
          <w:tcPr>
            <w:tcW w:w="1943"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Проведение проектно-изыскательских работ</w:t>
            </w:r>
          </w:p>
        </w:tc>
        <w:tc>
          <w:tcPr>
            <w:tcW w:w="1056"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21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224"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600,00</w:t>
            </w:r>
          </w:p>
        </w:tc>
        <w:tc>
          <w:tcPr>
            <w:tcW w:w="123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600,00</w:t>
            </w:r>
          </w:p>
        </w:tc>
        <w:tc>
          <w:tcPr>
            <w:tcW w:w="1148"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600,00</w:t>
            </w:r>
          </w:p>
        </w:tc>
        <w:tc>
          <w:tcPr>
            <w:tcW w:w="1056" w:type="dxa"/>
            <w:gridSpan w:val="2"/>
            <w:shd w:val="clear" w:color="auto" w:fill="auto"/>
          </w:tcPr>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p>
        </w:tc>
        <w:tc>
          <w:tcPr>
            <w:tcW w:w="773"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1 800,00</w:t>
            </w:r>
          </w:p>
        </w:tc>
      </w:tr>
      <w:tr w:rsidR="00566CF4" w:rsidRPr="00566CF4" w:rsidTr="00781D9C">
        <w:tc>
          <w:tcPr>
            <w:tcW w:w="1943"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Строительство и реконструкция участков автодорог</w:t>
            </w:r>
          </w:p>
        </w:tc>
        <w:tc>
          <w:tcPr>
            <w:tcW w:w="1056"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121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119,12</w:t>
            </w:r>
          </w:p>
        </w:tc>
        <w:tc>
          <w:tcPr>
            <w:tcW w:w="1224"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326,65</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23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086,00</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148"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5 135,14</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056" w:type="dxa"/>
            <w:gridSpan w:val="2"/>
            <w:shd w:val="clear" w:color="auto" w:fill="auto"/>
          </w:tcPr>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294,00</w:t>
            </w:r>
          </w:p>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p>
        </w:tc>
        <w:tc>
          <w:tcPr>
            <w:tcW w:w="773"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19</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960,91</w:t>
            </w:r>
          </w:p>
        </w:tc>
      </w:tr>
      <w:tr w:rsidR="00420216" w:rsidRPr="00566CF4" w:rsidTr="00781D9C">
        <w:tc>
          <w:tcPr>
            <w:tcW w:w="1943"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ИТОГО ПО ПОДПРОГРАММЕ «ДОРОЖНОЕ ХОЗЯЙСТВО»</w:t>
            </w:r>
          </w:p>
        </w:tc>
        <w:tc>
          <w:tcPr>
            <w:tcW w:w="1056"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815,21</w:t>
            </w:r>
          </w:p>
        </w:tc>
        <w:tc>
          <w:tcPr>
            <w:tcW w:w="121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987, 51</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224"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841,31</w:t>
            </w:r>
          </w:p>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w:t>
            </w:r>
          </w:p>
        </w:tc>
        <w:tc>
          <w:tcPr>
            <w:tcW w:w="1230"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987,40</w:t>
            </w:r>
          </w:p>
          <w:p w:rsidR="00420216" w:rsidRPr="00566CF4" w:rsidRDefault="00420216" w:rsidP="00F74C4A">
            <w:pPr>
              <w:spacing w:after="0" w:line="240" w:lineRule="auto"/>
              <w:jc w:val="both"/>
              <w:rPr>
                <w:rFonts w:ascii="Times New Roman" w:eastAsia="Times New Roman" w:hAnsi="Times New Roman" w:cs="Times New Roman"/>
                <w:sz w:val="24"/>
                <w:szCs w:val="24"/>
              </w:rPr>
            </w:pPr>
          </w:p>
        </w:tc>
        <w:tc>
          <w:tcPr>
            <w:tcW w:w="1148" w:type="dxa"/>
            <w:shd w:val="clear" w:color="auto" w:fill="auto"/>
          </w:tcPr>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660,14</w:t>
            </w:r>
          </w:p>
          <w:p w:rsidR="00420216" w:rsidRPr="00566CF4" w:rsidRDefault="00420216"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w:t>
            </w:r>
          </w:p>
        </w:tc>
        <w:tc>
          <w:tcPr>
            <w:tcW w:w="1056" w:type="dxa"/>
            <w:gridSpan w:val="2"/>
            <w:shd w:val="clear" w:color="auto" w:fill="auto"/>
          </w:tcPr>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681,89</w:t>
            </w:r>
          </w:p>
          <w:p w:rsidR="00420216" w:rsidRPr="00566CF4" w:rsidRDefault="00420216" w:rsidP="00F74C4A">
            <w:pPr>
              <w:spacing w:after="0" w:line="240" w:lineRule="auto"/>
              <w:ind w:firstLine="20"/>
              <w:jc w:val="both"/>
              <w:rPr>
                <w:rFonts w:ascii="Times New Roman" w:eastAsia="Times New Roman" w:hAnsi="Times New Roman" w:cs="Times New Roman"/>
                <w:sz w:val="24"/>
                <w:szCs w:val="24"/>
              </w:rPr>
            </w:pPr>
          </w:p>
        </w:tc>
        <w:tc>
          <w:tcPr>
            <w:tcW w:w="773" w:type="dxa"/>
            <w:shd w:val="clear" w:color="auto" w:fill="auto"/>
          </w:tcPr>
          <w:p w:rsidR="00420216" w:rsidRPr="00566CF4" w:rsidRDefault="00420216" w:rsidP="005233CC">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53</w:t>
            </w:r>
            <w:r w:rsidR="005233CC">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973,46</w:t>
            </w:r>
          </w:p>
        </w:tc>
      </w:tr>
    </w:tbl>
    <w:p w:rsidR="00420216" w:rsidRPr="00566CF4" w:rsidRDefault="00420216" w:rsidP="00F74C4A">
      <w:pPr>
        <w:pageBreakBefore/>
        <w:spacing w:after="0" w:line="240" w:lineRule="auto"/>
        <w:ind w:left="4247"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Приложение 2</w:t>
      </w:r>
    </w:p>
    <w:p w:rsidR="00420216" w:rsidRPr="00566CF4" w:rsidRDefault="00420216" w:rsidP="005233CC">
      <w:pPr>
        <w:spacing w:after="0" w:line="240" w:lineRule="auto"/>
        <w:ind w:left="4111"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 муниципальной программе Магистральнинского муниципального образования «Развитие дорожного хозяйства» на 2019 – 2024 годы</w:t>
      </w: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Подпрограмма «Безопасность дорожного движения» на 2019 – 2024 годы</w:t>
      </w: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 – 2024 годы</w:t>
      </w:r>
    </w:p>
    <w:p w:rsidR="00420216" w:rsidRPr="00566CF4" w:rsidRDefault="00420216" w:rsidP="00F74C4A">
      <w:pPr>
        <w:spacing w:after="0" w:line="240" w:lineRule="auto"/>
        <w:ind w:left="-142" w:firstLine="709"/>
        <w:rPr>
          <w:rFonts w:ascii="Times New Roman" w:eastAsia="Times New Roman" w:hAnsi="Times New Roman" w:cs="Times New Roman"/>
          <w:sz w:val="24"/>
          <w:szCs w:val="24"/>
        </w:rPr>
      </w:pPr>
    </w:p>
    <w:tbl>
      <w:tblPr>
        <w:tblStyle w:val="113"/>
        <w:tblW w:w="9464" w:type="dxa"/>
        <w:tblLook w:val="00A0" w:firstRow="1" w:lastRow="0" w:firstColumn="1" w:lastColumn="0" w:noHBand="0" w:noVBand="0"/>
      </w:tblPr>
      <w:tblGrid>
        <w:gridCol w:w="3085"/>
        <w:gridCol w:w="6379"/>
      </w:tblGrid>
      <w:tr w:rsidR="00566CF4" w:rsidRPr="00566CF4" w:rsidTr="00420216">
        <w:tc>
          <w:tcPr>
            <w:tcW w:w="3085" w:type="dxa"/>
            <w:hideMark/>
          </w:tcPr>
          <w:p w:rsidR="00420216" w:rsidRPr="00566CF4" w:rsidRDefault="00420216" w:rsidP="00F74C4A">
            <w:pPr>
              <w:rPr>
                <w:sz w:val="24"/>
                <w:szCs w:val="24"/>
              </w:rPr>
            </w:pPr>
            <w:r w:rsidRPr="00566CF4">
              <w:rPr>
                <w:sz w:val="24"/>
                <w:szCs w:val="24"/>
              </w:rPr>
              <w:t xml:space="preserve">Наименование муниципальной программы </w:t>
            </w:r>
          </w:p>
        </w:tc>
        <w:tc>
          <w:tcPr>
            <w:tcW w:w="6379" w:type="dxa"/>
            <w:hideMark/>
          </w:tcPr>
          <w:p w:rsidR="00420216" w:rsidRPr="00566CF4" w:rsidRDefault="00420216" w:rsidP="00F74C4A">
            <w:pPr>
              <w:rPr>
                <w:sz w:val="24"/>
                <w:szCs w:val="24"/>
              </w:rPr>
            </w:pPr>
            <w:r w:rsidRPr="00566CF4">
              <w:rPr>
                <w:sz w:val="24"/>
                <w:szCs w:val="24"/>
              </w:rPr>
              <w:t>«Развитие дорожного хозяйства» на 2019 – 2024 годы</w:t>
            </w:r>
          </w:p>
        </w:tc>
      </w:tr>
      <w:tr w:rsidR="00566CF4" w:rsidRPr="00566CF4" w:rsidTr="00420216">
        <w:trPr>
          <w:trHeight w:val="517"/>
        </w:trPr>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Наименование подпрограммы</w:t>
            </w:r>
          </w:p>
        </w:tc>
        <w:tc>
          <w:tcPr>
            <w:tcW w:w="6379" w:type="dxa"/>
            <w:hideMark/>
          </w:tcPr>
          <w:p w:rsidR="00420216" w:rsidRPr="00566CF4" w:rsidRDefault="00420216" w:rsidP="00F74C4A">
            <w:pPr>
              <w:rPr>
                <w:sz w:val="24"/>
                <w:szCs w:val="24"/>
              </w:rPr>
            </w:pPr>
            <w:r w:rsidRPr="00566CF4">
              <w:rPr>
                <w:sz w:val="24"/>
                <w:szCs w:val="24"/>
              </w:rPr>
              <w:t>«Безопасность дорожного движения» на 2019 – 2024 годы</w:t>
            </w:r>
          </w:p>
        </w:tc>
      </w:tr>
      <w:tr w:rsidR="00566CF4" w:rsidRPr="00566CF4" w:rsidTr="00420216">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Ответственный исполнитель подпрограммы</w:t>
            </w:r>
          </w:p>
        </w:tc>
        <w:tc>
          <w:tcPr>
            <w:tcW w:w="6379" w:type="dxa"/>
            <w:hideMark/>
          </w:tcPr>
          <w:p w:rsidR="00420216" w:rsidRPr="00566CF4" w:rsidRDefault="00420216" w:rsidP="00F74C4A">
            <w:pPr>
              <w:autoSpaceDE w:val="0"/>
              <w:autoSpaceDN w:val="0"/>
              <w:adjustRightInd w:val="0"/>
              <w:rPr>
                <w:sz w:val="24"/>
                <w:szCs w:val="24"/>
              </w:rPr>
            </w:pPr>
            <w:r w:rsidRPr="00566CF4">
              <w:rPr>
                <w:sz w:val="24"/>
                <w:szCs w:val="24"/>
              </w:rPr>
              <w:t>Администрация Магистральнинского городского поселения</w:t>
            </w:r>
          </w:p>
        </w:tc>
      </w:tr>
      <w:tr w:rsidR="00566CF4" w:rsidRPr="00566CF4" w:rsidTr="00420216">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Участники подпрограммы</w:t>
            </w:r>
          </w:p>
        </w:tc>
        <w:tc>
          <w:tcPr>
            <w:tcW w:w="6379" w:type="dxa"/>
          </w:tcPr>
          <w:p w:rsidR="00420216" w:rsidRPr="00566CF4" w:rsidRDefault="00420216" w:rsidP="00F74C4A">
            <w:pPr>
              <w:autoSpaceDE w:val="0"/>
              <w:autoSpaceDN w:val="0"/>
              <w:adjustRightInd w:val="0"/>
              <w:rPr>
                <w:sz w:val="24"/>
                <w:szCs w:val="24"/>
              </w:rPr>
            </w:pPr>
            <w:r w:rsidRPr="00566CF4">
              <w:rPr>
                <w:sz w:val="24"/>
                <w:szCs w:val="24"/>
              </w:rPr>
              <w:t>-</w:t>
            </w:r>
          </w:p>
        </w:tc>
      </w:tr>
      <w:tr w:rsidR="00566CF4" w:rsidRPr="00566CF4" w:rsidTr="00420216">
        <w:trPr>
          <w:trHeight w:val="571"/>
        </w:trPr>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Цель подпрограммы</w:t>
            </w:r>
          </w:p>
        </w:tc>
        <w:tc>
          <w:tcPr>
            <w:tcW w:w="6379" w:type="dxa"/>
            <w:hideMark/>
          </w:tcPr>
          <w:p w:rsidR="00420216" w:rsidRPr="00566CF4" w:rsidRDefault="00420216" w:rsidP="00F74C4A">
            <w:pPr>
              <w:autoSpaceDE w:val="0"/>
              <w:autoSpaceDN w:val="0"/>
              <w:adjustRightInd w:val="0"/>
              <w:rPr>
                <w:sz w:val="24"/>
                <w:szCs w:val="24"/>
              </w:rPr>
            </w:pPr>
            <w:r w:rsidRPr="00566CF4">
              <w:rPr>
                <w:sz w:val="24"/>
                <w:szCs w:val="24"/>
              </w:rPr>
              <w:t>Обеспечение безопасного функционирования дорожного хозяйства</w:t>
            </w:r>
          </w:p>
        </w:tc>
      </w:tr>
      <w:tr w:rsidR="00566CF4" w:rsidRPr="00566CF4" w:rsidTr="00420216">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Задачи подпрограммы</w:t>
            </w:r>
          </w:p>
        </w:tc>
        <w:tc>
          <w:tcPr>
            <w:tcW w:w="6379" w:type="dxa"/>
            <w:hideMark/>
          </w:tcPr>
          <w:p w:rsidR="00420216" w:rsidRPr="00566CF4" w:rsidRDefault="00420216" w:rsidP="00F74C4A">
            <w:pPr>
              <w:autoSpaceDE w:val="0"/>
              <w:autoSpaceDN w:val="0"/>
              <w:adjustRightInd w:val="0"/>
              <w:rPr>
                <w:sz w:val="24"/>
                <w:szCs w:val="24"/>
              </w:rPr>
            </w:pPr>
            <w:r w:rsidRPr="00566CF4">
              <w:rPr>
                <w:sz w:val="24"/>
                <w:szCs w:val="24"/>
              </w:rPr>
              <w:t>Эффективная организация дорожного движения на дорогах общего пользования местного значения в Магистральнинском муниципальном образовании.</w:t>
            </w:r>
          </w:p>
        </w:tc>
      </w:tr>
      <w:tr w:rsidR="00566CF4" w:rsidRPr="00566CF4" w:rsidTr="00420216">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Сроки реализации подпрограммы</w:t>
            </w:r>
          </w:p>
        </w:tc>
        <w:tc>
          <w:tcPr>
            <w:tcW w:w="6379" w:type="dxa"/>
            <w:hideMark/>
          </w:tcPr>
          <w:p w:rsidR="00420216" w:rsidRPr="00566CF4" w:rsidRDefault="00420216" w:rsidP="00F74C4A">
            <w:pPr>
              <w:autoSpaceDE w:val="0"/>
              <w:autoSpaceDN w:val="0"/>
              <w:adjustRightInd w:val="0"/>
              <w:rPr>
                <w:sz w:val="24"/>
                <w:szCs w:val="24"/>
              </w:rPr>
            </w:pPr>
            <w:r w:rsidRPr="00566CF4">
              <w:rPr>
                <w:sz w:val="24"/>
                <w:szCs w:val="24"/>
              </w:rPr>
              <w:t>Подпрограмма реализуется с 2019 года по 2024 год в один этап</w:t>
            </w:r>
          </w:p>
        </w:tc>
      </w:tr>
      <w:tr w:rsidR="00566CF4" w:rsidRPr="00566CF4" w:rsidTr="00420216">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Целевые показатели подпрограммы</w:t>
            </w:r>
          </w:p>
        </w:tc>
        <w:tc>
          <w:tcPr>
            <w:tcW w:w="6379" w:type="dxa"/>
            <w:hideMark/>
          </w:tcPr>
          <w:p w:rsidR="00420216" w:rsidRPr="00566CF4" w:rsidRDefault="00420216" w:rsidP="00F74C4A">
            <w:pPr>
              <w:rPr>
                <w:sz w:val="24"/>
                <w:szCs w:val="24"/>
              </w:rPr>
            </w:pPr>
            <w:r w:rsidRPr="00566CF4">
              <w:rPr>
                <w:sz w:val="24"/>
                <w:szCs w:val="24"/>
              </w:rPr>
              <w:t>1. Количество дорожно-транспортных происшествий на сети автомобильных дорог общего пользования, находящихся в муниципальной собственности Магистральнинского городского поселения, из-за сопутствующих дорожных условий, снизится и составит 6 единиц.</w:t>
            </w:r>
          </w:p>
          <w:p w:rsidR="00420216" w:rsidRPr="00566CF4" w:rsidRDefault="00420216" w:rsidP="00F74C4A">
            <w:pPr>
              <w:rPr>
                <w:sz w:val="24"/>
                <w:szCs w:val="24"/>
              </w:rPr>
            </w:pPr>
            <w:r w:rsidRPr="00566CF4">
              <w:rPr>
                <w:sz w:val="24"/>
                <w:szCs w:val="24"/>
              </w:rPr>
              <w:t>2. 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с участием пешеходов снизится до 50% от уровня 2018 – 2019 годов.</w:t>
            </w:r>
          </w:p>
        </w:tc>
      </w:tr>
      <w:tr w:rsidR="00566CF4" w:rsidRPr="00566CF4" w:rsidTr="00420216">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Перечень основных мероприятий подпрограммы</w:t>
            </w:r>
          </w:p>
        </w:tc>
        <w:tc>
          <w:tcPr>
            <w:tcW w:w="6379" w:type="dxa"/>
            <w:hideMark/>
          </w:tcPr>
          <w:p w:rsidR="00420216" w:rsidRPr="00566CF4" w:rsidRDefault="00420216" w:rsidP="00F74C4A">
            <w:pPr>
              <w:autoSpaceDE w:val="0"/>
              <w:autoSpaceDN w:val="0"/>
              <w:adjustRightInd w:val="0"/>
              <w:rPr>
                <w:sz w:val="24"/>
                <w:szCs w:val="24"/>
              </w:rPr>
            </w:pPr>
            <w:r w:rsidRPr="00566CF4">
              <w:rPr>
                <w:sz w:val="24"/>
                <w:szCs w:val="24"/>
              </w:rPr>
              <w:t>1. «Капитальный ремонт пешеходных дорожек и тротуаров».</w:t>
            </w:r>
          </w:p>
          <w:p w:rsidR="00420216" w:rsidRPr="00566CF4" w:rsidRDefault="00420216" w:rsidP="00F74C4A">
            <w:pPr>
              <w:autoSpaceDE w:val="0"/>
              <w:autoSpaceDN w:val="0"/>
              <w:adjustRightInd w:val="0"/>
              <w:rPr>
                <w:sz w:val="24"/>
                <w:szCs w:val="24"/>
              </w:rPr>
            </w:pPr>
            <w:r w:rsidRPr="00566CF4">
              <w:rPr>
                <w:sz w:val="24"/>
                <w:szCs w:val="24"/>
              </w:rPr>
              <w:t>2. «Содержание пешеходных дорожек и тротуаров»</w:t>
            </w:r>
          </w:p>
          <w:p w:rsidR="00420216" w:rsidRPr="00566CF4" w:rsidRDefault="00420216" w:rsidP="00F74C4A">
            <w:pPr>
              <w:autoSpaceDE w:val="0"/>
              <w:autoSpaceDN w:val="0"/>
              <w:adjustRightInd w:val="0"/>
              <w:rPr>
                <w:sz w:val="24"/>
                <w:szCs w:val="24"/>
              </w:rPr>
            </w:pPr>
            <w:r w:rsidRPr="00566CF4">
              <w:rPr>
                <w:sz w:val="24"/>
                <w:szCs w:val="24"/>
              </w:rPr>
              <w:t>3. «Приобретение, ремонт, содержание остановок общественного транспорта»</w:t>
            </w:r>
          </w:p>
          <w:p w:rsidR="00420216" w:rsidRPr="00566CF4" w:rsidRDefault="00420216" w:rsidP="00F74C4A">
            <w:pPr>
              <w:autoSpaceDE w:val="0"/>
              <w:autoSpaceDN w:val="0"/>
              <w:adjustRightInd w:val="0"/>
              <w:rPr>
                <w:sz w:val="24"/>
                <w:szCs w:val="24"/>
              </w:rPr>
            </w:pPr>
            <w:r w:rsidRPr="00566CF4">
              <w:rPr>
                <w:sz w:val="24"/>
                <w:szCs w:val="24"/>
              </w:rPr>
              <w:t>4. «Обустройство и ремонт сетей уличного освещения»</w:t>
            </w:r>
          </w:p>
          <w:p w:rsidR="00420216" w:rsidRPr="00566CF4" w:rsidRDefault="00420216" w:rsidP="00F74C4A">
            <w:pPr>
              <w:autoSpaceDE w:val="0"/>
              <w:autoSpaceDN w:val="0"/>
              <w:adjustRightInd w:val="0"/>
              <w:rPr>
                <w:sz w:val="24"/>
                <w:szCs w:val="24"/>
              </w:rPr>
            </w:pPr>
            <w:r w:rsidRPr="00566CF4">
              <w:rPr>
                <w:sz w:val="24"/>
                <w:szCs w:val="24"/>
              </w:rPr>
              <w:t>5. «Приобретение, установка и обслуживания дорожных знаков»</w:t>
            </w:r>
          </w:p>
          <w:p w:rsidR="00420216" w:rsidRPr="00566CF4" w:rsidRDefault="00420216" w:rsidP="00F74C4A">
            <w:pPr>
              <w:autoSpaceDE w:val="0"/>
              <w:autoSpaceDN w:val="0"/>
              <w:adjustRightInd w:val="0"/>
              <w:rPr>
                <w:sz w:val="24"/>
                <w:szCs w:val="24"/>
              </w:rPr>
            </w:pPr>
            <w:r w:rsidRPr="00566CF4">
              <w:rPr>
                <w:sz w:val="24"/>
                <w:szCs w:val="24"/>
              </w:rPr>
              <w:t>6. «Содержание дорожной разметки»</w:t>
            </w:r>
          </w:p>
          <w:p w:rsidR="00420216" w:rsidRPr="00566CF4" w:rsidRDefault="00420216" w:rsidP="00F74C4A">
            <w:pPr>
              <w:autoSpaceDE w:val="0"/>
              <w:autoSpaceDN w:val="0"/>
              <w:adjustRightInd w:val="0"/>
              <w:rPr>
                <w:sz w:val="24"/>
                <w:szCs w:val="24"/>
              </w:rPr>
            </w:pPr>
            <w:r w:rsidRPr="00566CF4">
              <w:rPr>
                <w:sz w:val="24"/>
                <w:szCs w:val="24"/>
              </w:rPr>
              <w:t>7. «Ремонт водоотводных сооружения и искусственных сооружений»</w:t>
            </w:r>
          </w:p>
        </w:tc>
      </w:tr>
      <w:tr w:rsidR="00566CF4" w:rsidRPr="00566CF4" w:rsidTr="00420216">
        <w:trPr>
          <w:trHeight w:val="357"/>
        </w:trPr>
        <w:tc>
          <w:tcPr>
            <w:tcW w:w="3085" w:type="dxa"/>
            <w:hideMark/>
          </w:tcPr>
          <w:p w:rsidR="00420216" w:rsidRPr="00566CF4" w:rsidRDefault="00420216" w:rsidP="00F74C4A">
            <w:pPr>
              <w:autoSpaceDE w:val="0"/>
              <w:autoSpaceDN w:val="0"/>
              <w:adjustRightInd w:val="0"/>
              <w:rPr>
                <w:sz w:val="24"/>
                <w:szCs w:val="24"/>
              </w:rPr>
            </w:pPr>
            <w:r w:rsidRPr="00566CF4">
              <w:rPr>
                <w:sz w:val="24"/>
                <w:szCs w:val="24"/>
              </w:rPr>
              <w:t xml:space="preserve">Прогнозная (справочная) оценка ресурсного обеспечения реализации </w:t>
            </w:r>
            <w:r w:rsidRPr="00566CF4">
              <w:rPr>
                <w:sz w:val="24"/>
                <w:szCs w:val="24"/>
              </w:rPr>
              <w:lastRenderedPageBreak/>
              <w:t>подпрограммы</w:t>
            </w:r>
          </w:p>
        </w:tc>
        <w:tc>
          <w:tcPr>
            <w:tcW w:w="6379" w:type="dxa"/>
            <w:hideMark/>
          </w:tcPr>
          <w:p w:rsidR="00420216" w:rsidRPr="00566CF4" w:rsidRDefault="00420216" w:rsidP="00F74C4A">
            <w:pPr>
              <w:autoSpaceDE w:val="0"/>
              <w:autoSpaceDN w:val="0"/>
              <w:adjustRightInd w:val="0"/>
              <w:rPr>
                <w:sz w:val="24"/>
                <w:szCs w:val="24"/>
              </w:rPr>
            </w:pPr>
            <w:r w:rsidRPr="00566CF4">
              <w:rPr>
                <w:sz w:val="24"/>
                <w:szCs w:val="24"/>
              </w:rPr>
              <w:lastRenderedPageBreak/>
              <w:t>Финансирование подпрограмм предусматривается за счет средств областного бюджета, местного бюджета, в том числе 5</w:t>
            </w:r>
            <w:r w:rsidR="005233CC">
              <w:rPr>
                <w:sz w:val="24"/>
                <w:szCs w:val="24"/>
              </w:rPr>
              <w:t xml:space="preserve"> </w:t>
            </w:r>
            <w:r w:rsidRPr="00566CF4">
              <w:rPr>
                <w:sz w:val="24"/>
                <w:szCs w:val="24"/>
              </w:rPr>
              <w:t xml:space="preserve">997,35 тыс. руб. за счет средств дорожного фонда </w:t>
            </w:r>
            <w:r w:rsidRPr="00566CF4">
              <w:rPr>
                <w:sz w:val="24"/>
                <w:szCs w:val="24"/>
              </w:rPr>
              <w:lastRenderedPageBreak/>
              <w:t>Магистральнинского муниципального образования (городского поселения):</w:t>
            </w:r>
          </w:p>
          <w:p w:rsidR="00420216" w:rsidRPr="00566CF4" w:rsidRDefault="00420216" w:rsidP="00F74C4A">
            <w:pPr>
              <w:autoSpaceDE w:val="0"/>
              <w:autoSpaceDN w:val="0"/>
              <w:adjustRightInd w:val="0"/>
              <w:rPr>
                <w:sz w:val="24"/>
                <w:szCs w:val="24"/>
              </w:rPr>
            </w:pPr>
            <w:r w:rsidRPr="00566CF4">
              <w:rPr>
                <w:sz w:val="24"/>
                <w:szCs w:val="24"/>
              </w:rPr>
              <w:t>2019 год – 526,23 тыс. рублей;</w:t>
            </w:r>
          </w:p>
          <w:p w:rsidR="00420216" w:rsidRPr="00566CF4" w:rsidRDefault="00420216" w:rsidP="00F74C4A">
            <w:pPr>
              <w:autoSpaceDE w:val="0"/>
              <w:autoSpaceDN w:val="0"/>
              <w:adjustRightInd w:val="0"/>
              <w:rPr>
                <w:sz w:val="24"/>
                <w:szCs w:val="24"/>
              </w:rPr>
            </w:pPr>
            <w:r w:rsidRPr="00566CF4">
              <w:rPr>
                <w:sz w:val="24"/>
                <w:szCs w:val="24"/>
              </w:rPr>
              <w:t>2020 год – 989,43 тыс. рублей;</w:t>
            </w:r>
          </w:p>
          <w:p w:rsidR="00420216" w:rsidRPr="00566CF4" w:rsidRDefault="005233CC" w:rsidP="00F74C4A">
            <w:pPr>
              <w:autoSpaceDE w:val="0"/>
              <w:autoSpaceDN w:val="0"/>
              <w:adjustRightInd w:val="0"/>
              <w:rPr>
                <w:sz w:val="24"/>
                <w:szCs w:val="24"/>
              </w:rPr>
            </w:pPr>
            <w:r>
              <w:rPr>
                <w:sz w:val="24"/>
                <w:szCs w:val="24"/>
              </w:rPr>
              <w:t xml:space="preserve">2021 год – 1 </w:t>
            </w:r>
            <w:r w:rsidR="00420216" w:rsidRPr="00566CF4">
              <w:rPr>
                <w:sz w:val="24"/>
                <w:szCs w:val="24"/>
              </w:rPr>
              <w:t>080,57 тыс. рублей;</w:t>
            </w:r>
          </w:p>
          <w:p w:rsidR="00420216" w:rsidRPr="00566CF4" w:rsidRDefault="005233CC" w:rsidP="00F74C4A">
            <w:pPr>
              <w:autoSpaceDE w:val="0"/>
              <w:autoSpaceDN w:val="0"/>
              <w:adjustRightInd w:val="0"/>
              <w:rPr>
                <w:sz w:val="24"/>
                <w:szCs w:val="24"/>
              </w:rPr>
            </w:pPr>
            <w:r>
              <w:rPr>
                <w:sz w:val="24"/>
                <w:szCs w:val="24"/>
              </w:rPr>
              <w:t xml:space="preserve">2022 год – 1 </w:t>
            </w:r>
            <w:r w:rsidR="00420216" w:rsidRPr="00566CF4">
              <w:rPr>
                <w:sz w:val="24"/>
                <w:szCs w:val="24"/>
              </w:rPr>
              <w:t>175,56 тыс. рублей;</w:t>
            </w:r>
          </w:p>
          <w:p w:rsidR="00420216" w:rsidRPr="00566CF4" w:rsidRDefault="00420216" w:rsidP="00F74C4A">
            <w:pPr>
              <w:autoSpaceDE w:val="0"/>
              <w:autoSpaceDN w:val="0"/>
              <w:adjustRightInd w:val="0"/>
              <w:rPr>
                <w:sz w:val="24"/>
                <w:szCs w:val="24"/>
              </w:rPr>
            </w:pPr>
            <w:r w:rsidRPr="00566CF4">
              <w:rPr>
                <w:sz w:val="24"/>
                <w:szCs w:val="24"/>
              </w:rPr>
              <w:t>2023 год – 1</w:t>
            </w:r>
            <w:r w:rsidR="005233CC">
              <w:rPr>
                <w:sz w:val="24"/>
                <w:szCs w:val="24"/>
              </w:rPr>
              <w:t xml:space="preserve"> </w:t>
            </w:r>
            <w:r w:rsidRPr="00566CF4">
              <w:rPr>
                <w:sz w:val="24"/>
                <w:szCs w:val="24"/>
              </w:rPr>
              <w:t>125,56 тыс. рублей;</w:t>
            </w:r>
          </w:p>
          <w:p w:rsidR="00420216" w:rsidRPr="00566CF4" w:rsidRDefault="005233CC" w:rsidP="00F74C4A">
            <w:pPr>
              <w:autoSpaceDE w:val="0"/>
              <w:autoSpaceDN w:val="0"/>
              <w:adjustRightInd w:val="0"/>
              <w:rPr>
                <w:sz w:val="24"/>
                <w:szCs w:val="24"/>
              </w:rPr>
            </w:pPr>
            <w:r>
              <w:rPr>
                <w:sz w:val="24"/>
                <w:szCs w:val="24"/>
              </w:rPr>
              <w:t xml:space="preserve">2024 год – 1 </w:t>
            </w:r>
            <w:r w:rsidR="00420216" w:rsidRPr="00566CF4">
              <w:rPr>
                <w:sz w:val="24"/>
                <w:szCs w:val="24"/>
              </w:rPr>
              <w:t>100,00 тыс. рублей.</w:t>
            </w:r>
          </w:p>
          <w:p w:rsidR="00420216" w:rsidRPr="00566CF4" w:rsidRDefault="00420216" w:rsidP="00F74C4A">
            <w:pPr>
              <w:autoSpaceDE w:val="0"/>
              <w:autoSpaceDN w:val="0"/>
              <w:adjustRightInd w:val="0"/>
              <w:rPr>
                <w:sz w:val="24"/>
                <w:szCs w:val="24"/>
              </w:rPr>
            </w:pPr>
            <w:r w:rsidRPr="00566CF4">
              <w:rPr>
                <w:sz w:val="24"/>
                <w:szCs w:val="24"/>
              </w:rPr>
              <w:t>По источникам финансирования:</w:t>
            </w:r>
          </w:p>
          <w:p w:rsidR="00420216" w:rsidRPr="00566CF4" w:rsidRDefault="00420216" w:rsidP="00F74C4A">
            <w:pPr>
              <w:autoSpaceDE w:val="0"/>
              <w:autoSpaceDN w:val="0"/>
              <w:adjustRightInd w:val="0"/>
              <w:rPr>
                <w:sz w:val="24"/>
                <w:szCs w:val="24"/>
              </w:rPr>
            </w:pPr>
            <w:r w:rsidRPr="00566CF4">
              <w:rPr>
                <w:sz w:val="24"/>
                <w:szCs w:val="24"/>
              </w:rPr>
              <w:t>1) средства областного бюджета (средства дорожного фонда Иркутской области), в том числе по годам реализации муниципальной программы будут определены после рассмотрения заявок муниципальных образований Министерством строительства, дорожного хозяйства Иркутской области:</w:t>
            </w:r>
          </w:p>
          <w:p w:rsidR="00420216" w:rsidRPr="00566CF4" w:rsidRDefault="00420216" w:rsidP="00F74C4A">
            <w:pPr>
              <w:autoSpaceDE w:val="0"/>
              <w:autoSpaceDN w:val="0"/>
              <w:adjustRightInd w:val="0"/>
              <w:rPr>
                <w:sz w:val="24"/>
                <w:szCs w:val="24"/>
              </w:rPr>
            </w:pPr>
            <w:r w:rsidRPr="00566CF4">
              <w:rPr>
                <w:sz w:val="24"/>
                <w:szCs w:val="24"/>
              </w:rPr>
              <w:t>2019 год – 00,00 тыс. рублей;</w:t>
            </w:r>
          </w:p>
          <w:p w:rsidR="00420216" w:rsidRPr="00566CF4" w:rsidRDefault="00420216" w:rsidP="00F74C4A">
            <w:pPr>
              <w:autoSpaceDE w:val="0"/>
              <w:autoSpaceDN w:val="0"/>
              <w:adjustRightInd w:val="0"/>
              <w:rPr>
                <w:sz w:val="24"/>
                <w:szCs w:val="24"/>
              </w:rPr>
            </w:pPr>
            <w:r w:rsidRPr="00566CF4">
              <w:rPr>
                <w:sz w:val="24"/>
                <w:szCs w:val="24"/>
              </w:rPr>
              <w:t>2020 год – 00,00 тыс. рублей;</w:t>
            </w:r>
          </w:p>
          <w:p w:rsidR="00420216" w:rsidRPr="00566CF4" w:rsidRDefault="00420216" w:rsidP="00F74C4A">
            <w:pPr>
              <w:autoSpaceDE w:val="0"/>
              <w:autoSpaceDN w:val="0"/>
              <w:adjustRightInd w:val="0"/>
              <w:rPr>
                <w:sz w:val="24"/>
                <w:szCs w:val="24"/>
              </w:rPr>
            </w:pPr>
            <w:r w:rsidRPr="00566CF4">
              <w:rPr>
                <w:sz w:val="24"/>
                <w:szCs w:val="24"/>
              </w:rPr>
              <w:t>2021 год – 00,00 тыс. рублей;</w:t>
            </w:r>
          </w:p>
          <w:p w:rsidR="00420216" w:rsidRPr="00566CF4" w:rsidRDefault="00420216" w:rsidP="00F74C4A">
            <w:pPr>
              <w:autoSpaceDE w:val="0"/>
              <w:autoSpaceDN w:val="0"/>
              <w:adjustRightInd w:val="0"/>
              <w:rPr>
                <w:sz w:val="24"/>
                <w:szCs w:val="24"/>
              </w:rPr>
            </w:pPr>
            <w:r w:rsidRPr="00566CF4">
              <w:rPr>
                <w:sz w:val="24"/>
                <w:szCs w:val="24"/>
              </w:rPr>
              <w:t>2022 год – 00,00 тыс. рублей;</w:t>
            </w:r>
          </w:p>
          <w:p w:rsidR="00420216" w:rsidRPr="00566CF4" w:rsidRDefault="00420216" w:rsidP="00F74C4A">
            <w:pPr>
              <w:autoSpaceDE w:val="0"/>
              <w:autoSpaceDN w:val="0"/>
              <w:adjustRightInd w:val="0"/>
              <w:rPr>
                <w:sz w:val="24"/>
                <w:szCs w:val="24"/>
              </w:rPr>
            </w:pPr>
            <w:r w:rsidRPr="00566CF4">
              <w:rPr>
                <w:sz w:val="24"/>
                <w:szCs w:val="24"/>
              </w:rPr>
              <w:t>2023 год – 00,00 тыс. рублей;</w:t>
            </w:r>
          </w:p>
          <w:p w:rsidR="00420216" w:rsidRPr="00566CF4" w:rsidRDefault="00420216" w:rsidP="00F74C4A">
            <w:pPr>
              <w:autoSpaceDE w:val="0"/>
              <w:autoSpaceDN w:val="0"/>
              <w:adjustRightInd w:val="0"/>
              <w:rPr>
                <w:sz w:val="24"/>
                <w:szCs w:val="24"/>
              </w:rPr>
            </w:pPr>
            <w:r w:rsidRPr="00566CF4">
              <w:rPr>
                <w:sz w:val="24"/>
                <w:szCs w:val="24"/>
              </w:rPr>
              <w:t>2024 год – 00,00 тыс. рублей.</w:t>
            </w:r>
          </w:p>
          <w:p w:rsidR="00420216" w:rsidRPr="00566CF4" w:rsidRDefault="00420216" w:rsidP="00F74C4A">
            <w:pPr>
              <w:autoSpaceDE w:val="0"/>
              <w:autoSpaceDN w:val="0"/>
              <w:adjustRightInd w:val="0"/>
              <w:rPr>
                <w:sz w:val="24"/>
                <w:szCs w:val="24"/>
              </w:rPr>
            </w:pPr>
            <w:r w:rsidRPr="00566CF4">
              <w:rPr>
                <w:sz w:val="24"/>
                <w:szCs w:val="24"/>
              </w:rPr>
              <w:t>2) средства местного бюджета (средства дорожного фонда Магистральнинского муниципального образования (городского поселения), всего – 5 997,35  тыс. рублей, в том числе по годам реализации государственной программы:</w:t>
            </w:r>
          </w:p>
          <w:p w:rsidR="00420216" w:rsidRPr="00566CF4" w:rsidRDefault="00420216" w:rsidP="00F74C4A">
            <w:pPr>
              <w:autoSpaceDE w:val="0"/>
              <w:autoSpaceDN w:val="0"/>
              <w:adjustRightInd w:val="0"/>
              <w:rPr>
                <w:sz w:val="24"/>
                <w:szCs w:val="24"/>
              </w:rPr>
            </w:pPr>
            <w:r w:rsidRPr="00566CF4">
              <w:rPr>
                <w:sz w:val="24"/>
                <w:szCs w:val="24"/>
              </w:rPr>
              <w:t>2019 год – 526,23 тыс. рублей;</w:t>
            </w:r>
          </w:p>
          <w:p w:rsidR="00420216" w:rsidRPr="00566CF4" w:rsidRDefault="00420216" w:rsidP="00F74C4A">
            <w:pPr>
              <w:autoSpaceDE w:val="0"/>
              <w:autoSpaceDN w:val="0"/>
              <w:adjustRightInd w:val="0"/>
              <w:rPr>
                <w:sz w:val="24"/>
                <w:szCs w:val="24"/>
              </w:rPr>
            </w:pPr>
            <w:r w:rsidRPr="00566CF4">
              <w:rPr>
                <w:sz w:val="24"/>
                <w:szCs w:val="24"/>
              </w:rPr>
              <w:t>2020 год – 989,43 тыс. рублей;</w:t>
            </w:r>
          </w:p>
          <w:p w:rsidR="00420216" w:rsidRPr="00566CF4" w:rsidRDefault="00420216" w:rsidP="00F74C4A">
            <w:pPr>
              <w:autoSpaceDE w:val="0"/>
              <w:autoSpaceDN w:val="0"/>
              <w:adjustRightInd w:val="0"/>
              <w:rPr>
                <w:sz w:val="24"/>
                <w:szCs w:val="24"/>
              </w:rPr>
            </w:pPr>
            <w:r w:rsidRPr="00566CF4">
              <w:rPr>
                <w:sz w:val="24"/>
                <w:szCs w:val="24"/>
              </w:rPr>
              <w:t>2021 год – 1</w:t>
            </w:r>
            <w:r w:rsidR="005233CC">
              <w:rPr>
                <w:sz w:val="24"/>
                <w:szCs w:val="24"/>
              </w:rPr>
              <w:t xml:space="preserve"> </w:t>
            </w:r>
            <w:r w:rsidRPr="00566CF4">
              <w:rPr>
                <w:sz w:val="24"/>
                <w:szCs w:val="24"/>
              </w:rPr>
              <w:t>080,57 тыс. рублей;</w:t>
            </w:r>
          </w:p>
          <w:p w:rsidR="00420216" w:rsidRPr="00566CF4" w:rsidRDefault="005233CC" w:rsidP="00F74C4A">
            <w:pPr>
              <w:autoSpaceDE w:val="0"/>
              <w:autoSpaceDN w:val="0"/>
              <w:adjustRightInd w:val="0"/>
              <w:rPr>
                <w:sz w:val="24"/>
                <w:szCs w:val="24"/>
              </w:rPr>
            </w:pPr>
            <w:r>
              <w:rPr>
                <w:sz w:val="24"/>
                <w:szCs w:val="24"/>
              </w:rPr>
              <w:t xml:space="preserve">2022 год – 1 </w:t>
            </w:r>
            <w:r w:rsidR="00420216" w:rsidRPr="00566CF4">
              <w:rPr>
                <w:sz w:val="24"/>
                <w:szCs w:val="24"/>
              </w:rPr>
              <w:t>175,56 тыс. рублей;</w:t>
            </w:r>
          </w:p>
          <w:p w:rsidR="00420216" w:rsidRPr="00566CF4" w:rsidRDefault="005233CC" w:rsidP="00F74C4A">
            <w:pPr>
              <w:autoSpaceDE w:val="0"/>
              <w:autoSpaceDN w:val="0"/>
              <w:adjustRightInd w:val="0"/>
              <w:rPr>
                <w:sz w:val="24"/>
                <w:szCs w:val="24"/>
              </w:rPr>
            </w:pPr>
            <w:r>
              <w:rPr>
                <w:sz w:val="24"/>
                <w:szCs w:val="24"/>
              </w:rPr>
              <w:t xml:space="preserve">2023 год – 1 </w:t>
            </w:r>
            <w:r w:rsidR="00420216" w:rsidRPr="00566CF4">
              <w:rPr>
                <w:sz w:val="24"/>
                <w:szCs w:val="24"/>
              </w:rPr>
              <w:t>125,56 тыс. рублей;</w:t>
            </w:r>
          </w:p>
          <w:p w:rsidR="00420216" w:rsidRPr="00566CF4" w:rsidRDefault="005233CC" w:rsidP="00F74C4A">
            <w:pPr>
              <w:autoSpaceDE w:val="0"/>
              <w:autoSpaceDN w:val="0"/>
              <w:adjustRightInd w:val="0"/>
              <w:rPr>
                <w:sz w:val="24"/>
                <w:szCs w:val="24"/>
              </w:rPr>
            </w:pPr>
            <w:r>
              <w:rPr>
                <w:sz w:val="24"/>
                <w:szCs w:val="24"/>
              </w:rPr>
              <w:t xml:space="preserve">2024 год – 1 </w:t>
            </w:r>
            <w:r w:rsidR="00420216" w:rsidRPr="00566CF4">
              <w:rPr>
                <w:sz w:val="24"/>
                <w:szCs w:val="24"/>
              </w:rPr>
              <w:t>100,00 тыс. рублей.</w:t>
            </w:r>
          </w:p>
        </w:tc>
      </w:tr>
      <w:tr w:rsidR="00420216" w:rsidRPr="00566CF4" w:rsidTr="00420216">
        <w:trPr>
          <w:trHeight w:val="2816"/>
        </w:trPr>
        <w:tc>
          <w:tcPr>
            <w:tcW w:w="3085" w:type="dxa"/>
            <w:hideMark/>
          </w:tcPr>
          <w:p w:rsidR="00420216" w:rsidRPr="00566CF4" w:rsidRDefault="00420216" w:rsidP="00F74C4A">
            <w:pPr>
              <w:autoSpaceDE w:val="0"/>
              <w:autoSpaceDN w:val="0"/>
              <w:adjustRightInd w:val="0"/>
              <w:rPr>
                <w:sz w:val="24"/>
                <w:szCs w:val="24"/>
              </w:rPr>
            </w:pPr>
            <w:r w:rsidRPr="00566CF4">
              <w:rPr>
                <w:sz w:val="24"/>
                <w:szCs w:val="24"/>
              </w:rPr>
              <w:lastRenderedPageBreak/>
              <w:t>Ожидаемые конечные результаты реализации подпрограммы</w:t>
            </w:r>
          </w:p>
        </w:tc>
        <w:tc>
          <w:tcPr>
            <w:tcW w:w="6379" w:type="dxa"/>
            <w:hideMark/>
          </w:tcPr>
          <w:p w:rsidR="00420216" w:rsidRPr="00566CF4" w:rsidRDefault="00420216" w:rsidP="00F74C4A">
            <w:pPr>
              <w:autoSpaceDE w:val="0"/>
              <w:autoSpaceDN w:val="0"/>
              <w:adjustRightInd w:val="0"/>
              <w:jc w:val="both"/>
              <w:rPr>
                <w:sz w:val="24"/>
                <w:szCs w:val="24"/>
              </w:rPr>
            </w:pPr>
            <w:r w:rsidRPr="00566CF4">
              <w:rPr>
                <w:sz w:val="24"/>
                <w:szCs w:val="24"/>
              </w:rPr>
              <w:t>1. Количество дорожно-транспортных происшествий на сети автомобильных дорог общего пользования, находящихся в муниципальной собственности Магистральнинского городского поселения, из-за сопутствующих дорожных условий, снизится и составит 12 единиц.</w:t>
            </w:r>
          </w:p>
          <w:p w:rsidR="00420216" w:rsidRPr="00566CF4" w:rsidRDefault="00420216" w:rsidP="00F74C4A">
            <w:pPr>
              <w:autoSpaceDE w:val="0"/>
              <w:autoSpaceDN w:val="0"/>
              <w:adjustRightInd w:val="0"/>
              <w:jc w:val="both"/>
              <w:rPr>
                <w:sz w:val="24"/>
                <w:szCs w:val="24"/>
              </w:rPr>
            </w:pPr>
            <w:r w:rsidRPr="00566CF4">
              <w:rPr>
                <w:sz w:val="24"/>
                <w:szCs w:val="24"/>
              </w:rPr>
              <w:t>2. 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с участием пешеходов снизится до 50% к уровню 2018 – 2019 годов.</w:t>
            </w:r>
          </w:p>
        </w:tc>
      </w:tr>
    </w:tbl>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p>
    <w:p w:rsidR="00420216" w:rsidRPr="00566CF4" w:rsidRDefault="00420216" w:rsidP="005233CC">
      <w:pPr>
        <w:spacing w:after="0" w:line="240" w:lineRule="auto"/>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1. ЦЕЛЬ И ЗАДАЧА МУНИЦИПАЛЬНОЙ ПОДПРОГРАММЫ «БЕЗОПАСНОСТЬ ДОРОЖНОГО ДВИЖЕНИЯ», ЦЕЛЕВЫЕ ПОКАЗАТЕЛИ МУНИЦИПАЛЬНОЙ ПОДПРОГРАММЫ, СРОКИ РЕАЛИЗАЦИИ</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Целью муниципальной подпрограммы «Безопасность дорожного движения» является обеспечение безопасного функционирования дорожного хозяйства, эффективной организации дорожного движения.</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lastRenderedPageBreak/>
        <w:t>Достижение цели муниципальной подпрограммы «Безопасность дорожного движения» обеспечивается путем решения задачи по эффективной организации дорожного движения на дорогах общего пользования местного значения в Магистральнинском муниципальном образовании.</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Решение задачи муниципальной подпрограммы будет обеспечено путем достижения следующих целевых показателей:</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из-за сопутствующих дорожных условий, снизится и составит 12 единиц;</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муниципального образования, с участием пешеходов снизится до 50% к уровню 2018 – 2019 годов.</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 xml:space="preserve">Сроки реализации цели и задачи муниципальной подпрограммы соответствуют общему сроку реализации муниципальной программы – 2019–2024 годы. </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5233C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РАЗДЕЛ 2. ОСНОВНЫЕ МЕРОПРИЯТИЯ ПОДПРОГРАММЫ «БЕЗОПАСНОСТЬ ДОРОЖНОГО ДВИЖЕНИЯ»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 рамках подпрограммы предусмотрено круглогодичное содержание и ремонт объектов дорожного хозяйства, создание эффективной системы организации дорожного движения посредством обустройства дорог средствами организации дорожного движения, объектами дорожного хозяйства, находящихся в муниципальной собственности Магистральнинского городского поселения.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Перечень мероприятий по реализации муниципальной подпрограммы «Безопасность дорожного движения» на 2019 – 2024 годы представлен в приложении 2.1 к муниципальной подпрограмме.</w:t>
      </w:r>
    </w:p>
    <w:p w:rsidR="00420216" w:rsidRPr="00566CF4" w:rsidRDefault="00420216" w:rsidP="00F74C4A">
      <w:pPr>
        <w:shd w:val="clear" w:color="auto" w:fill="FFFFFF"/>
        <w:spacing w:after="0" w:line="240" w:lineRule="auto"/>
        <w:ind w:firstLine="709"/>
        <w:jc w:val="center"/>
        <w:rPr>
          <w:rFonts w:ascii="Times New Roman" w:eastAsia="Times New Roman" w:hAnsi="Times New Roman" w:cs="Times New Roman"/>
          <w:sz w:val="24"/>
          <w:szCs w:val="24"/>
        </w:rPr>
      </w:pPr>
    </w:p>
    <w:p w:rsidR="00420216" w:rsidRPr="00566CF4" w:rsidRDefault="00420216" w:rsidP="005233CC">
      <w:pPr>
        <w:spacing w:after="0" w:line="240" w:lineRule="auto"/>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3. РЕСУРСНОЕ ОБЕСПЕЧЕНИЕ МУНИЦИПАЛЬНОЙ ПОДПРОГРАММЫ «БЕЗОПАСНОСТЬ ДОРОЖНОГО ДВИЖЕНИЯ»</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Реализация мероприятий подпрограммы осуществляется за счет средств областного и местного бюджета, в том числе средства дорожного фонда Магистральнинского муниципального образования (городского поселения).</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Общий объем финансирования, всего 5</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997,35 тыс. рублей, в том числе по годам реализации муниципальной подпрограммы:</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526,23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989,43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080,57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175,56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125,56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100,00 тыс. рублей.</w:t>
      </w:r>
    </w:p>
    <w:p w:rsidR="00420216" w:rsidRPr="00566CF4" w:rsidRDefault="00420216" w:rsidP="00F74C4A">
      <w:pPr>
        <w:autoSpaceDE w:val="0"/>
        <w:autoSpaceDN w:val="0"/>
        <w:adjustRightInd w:val="0"/>
        <w:spacing w:after="0" w:line="240" w:lineRule="auto"/>
        <w:ind w:left="770"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 источникам финансирования:</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Средства областного бюджета (средства дорожного фонда Иркутской области), в том числе по годам реализации муниципальной подпрограммы будут определены после рассмотрения заявок муниципальных образований Министерством строительства, дорожного хозяйства Иркутской области:</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2024 год – 00,00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Средства дорожного фонда Магистральнинского муниципального образования (городского поселения), всего – 5 997,35 тыс. рублей, в том числе по годам реализации муниципальной подпрограммы:</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 год – 526,23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 год – 989,43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080,57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175,56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125,56 тыс. рублей;</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 год – 1</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100,00 тыс. рублей.</w:t>
      </w:r>
    </w:p>
    <w:p w:rsidR="00420216" w:rsidRPr="00566CF4" w:rsidRDefault="00420216" w:rsidP="00F74C4A">
      <w:pPr>
        <w:spacing w:after="0" w:line="240" w:lineRule="auto"/>
        <w:ind w:firstLine="709"/>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Объем финансирования муниципальной подпрограммы подлежит ежегодному уточнению.</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Прогнозная (справочная) оценка ресурсного обеспечения реализации муниципальной программы за счет всех источников финансирования представлена в приложении 2.2 к муниципальной подпрограмме.</w:t>
      </w:r>
    </w:p>
    <w:p w:rsidR="00420216" w:rsidRPr="00566CF4" w:rsidRDefault="00420216" w:rsidP="00F74C4A">
      <w:pPr>
        <w:shd w:val="clear" w:color="auto" w:fill="FFFFFF"/>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shd w:val="clear" w:color="auto" w:fill="FFFFFF"/>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РАЗДЕЛ 4. МЕРЫ ГОСУДАРСТВЕННОГО РЕГУЛИРОВАНИЯ, НАПРАВЛЕННЫЕ НА ДОСТИЖЕНИЕ ЦЕЛИ И ЗАДАЧ ПОДПРОГРАММЫ «БЕЗОПАСНОСТЬ ДОРОЖНОГО ДВИЖЕНИЯ»</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highlight w:val="yellow"/>
        </w:rPr>
      </w:pP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В целях повышения стабильности и увеличения объемов финансирования дорожной инфраструктуры в соответствии с нормами Бюджетного кодекса Российской Федерации приняты Закон Иркутской области от</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 ноября 2011 года № 93-ОЗ «О дорожном фонде Иркутской области», постановление Правительства Иркутской области от 1 декабря 2011 года №</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365-пп «О порядке формирования и использования бюджетных ассигнований дорожного фонда Иркутской области».</w:t>
      </w:r>
      <w:proofErr w:type="gramEnd"/>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Для реализации подпрограммы применяются приказ Министерства транспорта Российской Федерации от 16 ноября 2012</w:t>
      </w:r>
      <w:r w:rsidR="007C232B"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 xml:space="preserve">года № 402 «Об утверждении Классификации работ с автомобильных дорог», «Схема организации дорожного движения Магистральнинского муниципального образования». </w:t>
      </w: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Главным получателем и распорядителем </w:t>
      </w:r>
      <w:proofErr w:type="gramStart"/>
      <w:r w:rsidRPr="00566CF4">
        <w:rPr>
          <w:rFonts w:ascii="Times New Roman" w:eastAsia="Times New Roman" w:hAnsi="Times New Roman" w:cs="Times New Roman"/>
          <w:sz w:val="24"/>
          <w:szCs w:val="24"/>
        </w:rPr>
        <w:t>бюджетных средств, выделяемых на выполнение мероприятий подпрограммы является</w:t>
      </w:r>
      <w:proofErr w:type="gramEnd"/>
      <w:r w:rsidRPr="00566CF4">
        <w:rPr>
          <w:rFonts w:ascii="Times New Roman" w:eastAsia="Times New Roman" w:hAnsi="Times New Roman" w:cs="Times New Roman"/>
          <w:sz w:val="24"/>
          <w:szCs w:val="24"/>
        </w:rPr>
        <w:t xml:space="preserve"> администрация Магистральнинского городского поселения.</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РАЗДЕЛ 7. ОЖИДАЕМЫЕ КОНЕЧНЫЕ РЕЗУЛЬТАТЫ РЕАЛИЗАЦИИ МУНИЦИПАЛЬНОЙ ПОДПРОГРАММЫ «БЕЗОПАСНОСТЬ ДОРОЖНОГО ДВИЖЕНИЯ» НА 2019 – 2024 ГОДЫ</w:t>
      </w:r>
    </w:p>
    <w:p w:rsidR="00420216" w:rsidRPr="00566CF4" w:rsidRDefault="00420216" w:rsidP="00F74C4A">
      <w:pPr>
        <w:spacing w:after="0" w:line="240" w:lineRule="auto"/>
        <w:ind w:firstLine="709"/>
        <w:jc w:val="both"/>
        <w:rPr>
          <w:rFonts w:ascii="Times New Roman" w:eastAsia="Times New Roman" w:hAnsi="Times New Roman" w:cs="Times New Roman"/>
          <w:sz w:val="24"/>
          <w:szCs w:val="24"/>
          <w:lang w:eastAsia="en-US"/>
        </w:rPr>
      </w:pPr>
    </w:p>
    <w:p w:rsidR="00420216" w:rsidRPr="00566CF4" w:rsidRDefault="00420216" w:rsidP="00F74C4A">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За время реализации муниципальной подпрограммы, будет обустроено 45 км автомобильных дорог общего пользования, 8 остановок общественного транспорта, отремонтировано 100 м тротуаров и пешеходных дорожек, 500 м водоотводных канав и 6 искусственных сооружений, доведено до нормативных значений 0,3 км сети уличного освещения, уровень обеспеченности средствами организации дорожного движения 70% автомобильных дорог общего пользования местного значения, находящихся в муниципальной собственности Магистральнинского муниципального</w:t>
      </w:r>
      <w:proofErr w:type="gramEnd"/>
      <w:r w:rsidRPr="00566CF4">
        <w:rPr>
          <w:rFonts w:ascii="Times New Roman" w:eastAsia="Times New Roman" w:hAnsi="Times New Roman" w:cs="Times New Roman"/>
          <w:sz w:val="24"/>
          <w:szCs w:val="24"/>
        </w:rPr>
        <w:t xml:space="preserve"> образования. В комплексе с проведением работ по содержанию автомобильных дорог общего пользования позволит сократить количество дорожно-транспортных происшествий из-за сопутствующих дорожных условий до 12 единиц или на 56% к уровню 2018 - 2019 годов. Количество дорожно-транспортных происшествий на автомобильных дорогах общего пользования, находящихся в муниципальной собственности Магистральнинского </w:t>
      </w:r>
      <w:r w:rsidRPr="00566CF4">
        <w:rPr>
          <w:rFonts w:ascii="Times New Roman" w:eastAsia="Times New Roman" w:hAnsi="Times New Roman" w:cs="Times New Roman"/>
          <w:sz w:val="24"/>
          <w:szCs w:val="24"/>
        </w:rPr>
        <w:lastRenderedPageBreak/>
        <w:t>муниципального образования, с участием пешеходов снизится до 50% к уровню 2018 - 2019 годов.</w:t>
      </w:r>
    </w:p>
    <w:p w:rsidR="00420216" w:rsidRPr="00566CF4" w:rsidRDefault="00420216" w:rsidP="00F74C4A">
      <w:pPr>
        <w:spacing w:after="0" w:line="240" w:lineRule="auto"/>
        <w:ind w:left="-142" w:firstLine="709"/>
        <w:rPr>
          <w:rFonts w:ascii="Times New Roman" w:eastAsia="Times New Roman" w:hAnsi="Times New Roman" w:cs="Times New Roman"/>
          <w:sz w:val="24"/>
          <w:szCs w:val="24"/>
        </w:rPr>
      </w:pP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2.1</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Перечень мероприятий по реализации подпрограммы </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«Безопасность дорожного движения» на 2019 – 2024 годы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6"/>
        <w:gridCol w:w="1172"/>
        <w:gridCol w:w="1134"/>
        <w:gridCol w:w="1134"/>
        <w:gridCol w:w="1134"/>
        <w:gridCol w:w="846"/>
        <w:gridCol w:w="850"/>
      </w:tblGrid>
      <w:tr w:rsidR="00566CF4" w:rsidRPr="00566CF4" w:rsidTr="00781D9C">
        <w:tc>
          <w:tcPr>
            <w:tcW w:w="3086" w:type="dxa"/>
            <w:vMerge w:val="restart"/>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Мероприятия подпрограммы</w:t>
            </w:r>
          </w:p>
        </w:tc>
        <w:tc>
          <w:tcPr>
            <w:tcW w:w="6270" w:type="dxa"/>
            <w:gridSpan w:val="6"/>
            <w:shd w:val="clear" w:color="auto" w:fill="auto"/>
          </w:tcPr>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Виды работ по годам реализации мероприятий подпрограммы</w:t>
            </w:r>
          </w:p>
        </w:tc>
      </w:tr>
      <w:tr w:rsidR="00420216" w:rsidRPr="00566CF4" w:rsidTr="00781D9C">
        <w:tc>
          <w:tcPr>
            <w:tcW w:w="3086" w:type="dxa"/>
            <w:vMerge/>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w:t>
            </w: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Капитальный ремонт пешеходных дорожек и тротуаров</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Содержание пешеходных дорожек и тротуаров</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Приобретение, ремонт, содержание остановок общественного транспорта</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Обустройство сети уличного освещения</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сети уличного освещения</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Приобретение дорожных знаков</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Установка и обслуживания дорожных знаков</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Содержание дорожной разметки</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r w:rsidR="00420216" w:rsidRPr="00566CF4" w:rsidTr="00781D9C">
        <w:tc>
          <w:tcPr>
            <w:tcW w:w="3086"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водоотводных сооружения и искусственных сооружений</w:t>
            </w:r>
          </w:p>
        </w:tc>
        <w:tc>
          <w:tcPr>
            <w:tcW w:w="117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846"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p>
        </w:tc>
        <w:tc>
          <w:tcPr>
            <w:tcW w:w="850" w:type="dxa"/>
            <w:shd w:val="clear" w:color="auto" w:fill="auto"/>
          </w:tcPr>
          <w:p w:rsidR="00420216" w:rsidRPr="00566CF4" w:rsidRDefault="00420216" w:rsidP="00F74C4A">
            <w:pPr>
              <w:spacing w:after="0" w:line="240" w:lineRule="auto"/>
              <w:ind w:firstLine="2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w:t>
            </w:r>
          </w:p>
        </w:tc>
      </w:tr>
    </w:tbl>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p>
    <w:p w:rsidR="00420216" w:rsidRPr="00566CF4" w:rsidRDefault="00420216" w:rsidP="00F74C4A">
      <w:pPr>
        <w:spacing w:after="0" w:line="240" w:lineRule="auto"/>
        <w:ind w:left="4248"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2.2</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Прогнозная (справочная) оценка ресурсного обеспечения реализации муниципальной программы за счет всех источников финансирования мероприятий по реализации подпрограммы «Безопасность дорожного движения» на 2019 – 2024 годы</w:t>
      </w:r>
    </w:p>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2"/>
        <w:gridCol w:w="902"/>
        <w:gridCol w:w="851"/>
        <w:gridCol w:w="1134"/>
        <w:gridCol w:w="992"/>
        <w:gridCol w:w="992"/>
        <w:gridCol w:w="851"/>
        <w:gridCol w:w="992"/>
      </w:tblGrid>
      <w:tr w:rsidR="00566CF4" w:rsidRPr="00566CF4" w:rsidTr="00781D9C">
        <w:tc>
          <w:tcPr>
            <w:tcW w:w="2642" w:type="dxa"/>
            <w:vMerge w:val="restart"/>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Мероприятия подпрограммы</w:t>
            </w:r>
          </w:p>
        </w:tc>
        <w:tc>
          <w:tcPr>
            <w:tcW w:w="6714" w:type="dxa"/>
            <w:gridSpan w:val="7"/>
            <w:shd w:val="clear" w:color="auto" w:fill="auto"/>
          </w:tcPr>
          <w:p w:rsidR="00420216" w:rsidRPr="00566CF4" w:rsidRDefault="00420216" w:rsidP="00F74C4A">
            <w:pPr>
              <w:spacing w:after="0" w:line="240" w:lineRule="auto"/>
              <w:ind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Объёмы работ по годам реализации мероприятий подпрограммы</w:t>
            </w:r>
          </w:p>
        </w:tc>
      </w:tr>
      <w:tr w:rsidR="00420216" w:rsidRPr="00566CF4" w:rsidTr="00781D9C">
        <w:tc>
          <w:tcPr>
            <w:tcW w:w="2642" w:type="dxa"/>
            <w:vMerge/>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p>
        </w:tc>
        <w:tc>
          <w:tcPr>
            <w:tcW w:w="90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2019</w:t>
            </w:r>
          </w:p>
        </w:tc>
        <w:tc>
          <w:tcPr>
            <w:tcW w:w="851"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2020</w:t>
            </w:r>
          </w:p>
        </w:tc>
        <w:tc>
          <w:tcPr>
            <w:tcW w:w="1134"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2021</w:t>
            </w:r>
          </w:p>
        </w:tc>
        <w:tc>
          <w:tcPr>
            <w:tcW w:w="992" w:type="dxa"/>
            <w:shd w:val="clear" w:color="auto" w:fill="auto"/>
          </w:tcPr>
          <w:p w:rsidR="00420216" w:rsidRPr="00566CF4" w:rsidRDefault="00420216" w:rsidP="00F74C4A">
            <w:pPr>
              <w:spacing w:after="0" w:line="240" w:lineRule="auto"/>
              <w:ind w:hanging="12"/>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2022</w:t>
            </w:r>
          </w:p>
        </w:tc>
        <w:tc>
          <w:tcPr>
            <w:tcW w:w="99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2023</w:t>
            </w:r>
          </w:p>
        </w:tc>
        <w:tc>
          <w:tcPr>
            <w:tcW w:w="851" w:type="dxa"/>
            <w:shd w:val="clear" w:color="auto" w:fill="auto"/>
          </w:tcPr>
          <w:p w:rsidR="00420216" w:rsidRPr="00566CF4" w:rsidRDefault="00420216" w:rsidP="00F74C4A">
            <w:pPr>
              <w:spacing w:after="0" w:line="240" w:lineRule="auto"/>
              <w:ind w:firstLine="3"/>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2024</w:t>
            </w:r>
          </w:p>
        </w:tc>
        <w:tc>
          <w:tcPr>
            <w:tcW w:w="992" w:type="dxa"/>
            <w:shd w:val="clear" w:color="auto" w:fill="auto"/>
          </w:tcPr>
          <w:p w:rsidR="00420216" w:rsidRPr="00566CF4" w:rsidRDefault="00420216"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ВСЕГО</w:t>
            </w: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Капитальный ремонт пешеходных дорожек и тротуаров</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851"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1134"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992" w:type="dxa"/>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00,00</w:t>
            </w:r>
          </w:p>
        </w:tc>
        <w:tc>
          <w:tcPr>
            <w:tcW w:w="851" w:type="dxa"/>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100,00</w:t>
            </w: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Содержание пешеходных дорожек и тротуаров</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851" w:type="dxa"/>
            <w:vMerge w:val="restart"/>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565,43</w:t>
            </w:r>
          </w:p>
        </w:tc>
        <w:tc>
          <w:tcPr>
            <w:tcW w:w="1134" w:type="dxa"/>
            <w:vMerge w:val="restart"/>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655,01</w:t>
            </w:r>
          </w:p>
        </w:tc>
        <w:tc>
          <w:tcPr>
            <w:tcW w:w="992" w:type="dxa"/>
            <w:vMerge w:val="restart"/>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650,00</w:t>
            </w:r>
          </w:p>
        </w:tc>
        <w:tc>
          <w:tcPr>
            <w:tcW w:w="992" w:type="dxa"/>
            <w:vMerge w:val="restart"/>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650,00</w:t>
            </w:r>
          </w:p>
        </w:tc>
        <w:tc>
          <w:tcPr>
            <w:tcW w:w="851" w:type="dxa"/>
            <w:vMerge w:val="restart"/>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650,00</w:t>
            </w:r>
          </w:p>
        </w:tc>
        <w:tc>
          <w:tcPr>
            <w:tcW w:w="992" w:type="dxa"/>
            <w:vMerge w:val="restart"/>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3 170,44</w:t>
            </w: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Приобретение, ремонт, содержание остановок общественного </w:t>
            </w:r>
            <w:r w:rsidRPr="00566CF4">
              <w:rPr>
                <w:rFonts w:ascii="Times New Roman" w:eastAsia="Times New Roman" w:hAnsi="Times New Roman" w:cs="Times New Roman"/>
                <w:sz w:val="24"/>
                <w:szCs w:val="24"/>
              </w:rPr>
              <w:lastRenderedPageBreak/>
              <w:t>транспорта</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0,00</w:t>
            </w:r>
          </w:p>
        </w:tc>
        <w:tc>
          <w:tcPr>
            <w:tcW w:w="851" w:type="dxa"/>
            <w:vMerge/>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p>
        </w:tc>
        <w:tc>
          <w:tcPr>
            <w:tcW w:w="1134" w:type="dxa"/>
            <w:vMerge/>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p>
        </w:tc>
        <w:tc>
          <w:tcPr>
            <w:tcW w:w="992" w:type="dxa"/>
            <w:vMerge/>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p>
        </w:tc>
        <w:tc>
          <w:tcPr>
            <w:tcW w:w="992" w:type="dxa"/>
            <w:vMerge/>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p>
        </w:tc>
        <w:tc>
          <w:tcPr>
            <w:tcW w:w="851" w:type="dxa"/>
            <w:vMerge/>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p>
        </w:tc>
        <w:tc>
          <w:tcPr>
            <w:tcW w:w="992" w:type="dxa"/>
            <w:vMerge/>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Обустройство и ремонт сетей уличного освещения</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851"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1134"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992" w:type="dxa"/>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50,00</w:t>
            </w:r>
          </w:p>
        </w:tc>
        <w:tc>
          <w:tcPr>
            <w:tcW w:w="851" w:type="dxa"/>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100,00</w:t>
            </w: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Приобретение, установка и обслуживания дорожных знаков</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134,29</w:t>
            </w:r>
          </w:p>
        </w:tc>
        <w:tc>
          <w:tcPr>
            <w:tcW w:w="851"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125,56</w:t>
            </w:r>
          </w:p>
        </w:tc>
        <w:tc>
          <w:tcPr>
            <w:tcW w:w="1134"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125,56</w:t>
            </w:r>
          </w:p>
        </w:tc>
        <w:tc>
          <w:tcPr>
            <w:tcW w:w="992" w:type="dxa"/>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125,56</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125,56</w:t>
            </w:r>
          </w:p>
        </w:tc>
        <w:tc>
          <w:tcPr>
            <w:tcW w:w="851" w:type="dxa"/>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636,53</w:t>
            </w: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Содержание дорожной разметки</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391,94</w:t>
            </w:r>
          </w:p>
        </w:tc>
        <w:tc>
          <w:tcPr>
            <w:tcW w:w="851"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298,44</w:t>
            </w:r>
          </w:p>
        </w:tc>
        <w:tc>
          <w:tcPr>
            <w:tcW w:w="1134"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300,00</w:t>
            </w:r>
          </w:p>
        </w:tc>
        <w:tc>
          <w:tcPr>
            <w:tcW w:w="992" w:type="dxa"/>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300,00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300,00</w:t>
            </w:r>
          </w:p>
        </w:tc>
        <w:tc>
          <w:tcPr>
            <w:tcW w:w="851" w:type="dxa"/>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300,00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1 890,38</w:t>
            </w: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Ремонт водоотводных сооружения и искусственных сооружений</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851"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1134"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992" w:type="dxa"/>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0,00</w:t>
            </w:r>
          </w:p>
        </w:tc>
        <w:tc>
          <w:tcPr>
            <w:tcW w:w="851" w:type="dxa"/>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100,00</w:t>
            </w: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100,00</w:t>
            </w:r>
          </w:p>
        </w:tc>
      </w:tr>
      <w:tr w:rsidR="00420216" w:rsidRPr="00566CF4" w:rsidTr="00781D9C">
        <w:tc>
          <w:tcPr>
            <w:tcW w:w="2642" w:type="dxa"/>
            <w:shd w:val="clear" w:color="auto" w:fill="auto"/>
          </w:tcPr>
          <w:p w:rsidR="00420216" w:rsidRPr="00566CF4" w:rsidRDefault="00420216"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ИТОГО ПО ПОДПРОГРАММЕ «БЕЗОПАСНОСТЬ ДОРОЖНОГО ДВИЖЕНИЯ»</w:t>
            </w:r>
          </w:p>
        </w:tc>
        <w:tc>
          <w:tcPr>
            <w:tcW w:w="90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526,23</w:t>
            </w:r>
          </w:p>
        </w:tc>
        <w:tc>
          <w:tcPr>
            <w:tcW w:w="851"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989,43</w:t>
            </w:r>
          </w:p>
          <w:p w:rsidR="00420216" w:rsidRPr="00566CF4" w:rsidRDefault="00420216" w:rsidP="00F74C4A">
            <w:pPr>
              <w:spacing w:after="0" w:line="240" w:lineRule="auto"/>
              <w:jc w:val="right"/>
              <w:rPr>
                <w:rFonts w:ascii="Times New Roman" w:eastAsia="Times New Roman" w:hAnsi="Times New Roman" w:cs="Times New Roman"/>
                <w:b/>
                <w:sz w:val="24"/>
                <w:szCs w:val="24"/>
              </w:rPr>
            </w:pPr>
          </w:p>
        </w:tc>
        <w:tc>
          <w:tcPr>
            <w:tcW w:w="1134"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1 080,57</w:t>
            </w:r>
          </w:p>
          <w:p w:rsidR="00420216" w:rsidRPr="00566CF4" w:rsidRDefault="00420216" w:rsidP="00F74C4A">
            <w:pPr>
              <w:spacing w:after="0" w:line="240" w:lineRule="auto"/>
              <w:jc w:val="right"/>
              <w:rPr>
                <w:rFonts w:ascii="Times New Roman" w:eastAsia="Times New Roman" w:hAnsi="Times New Roman" w:cs="Times New Roman"/>
                <w:sz w:val="24"/>
                <w:szCs w:val="24"/>
              </w:rPr>
            </w:pPr>
          </w:p>
        </w:tc>
        <w:tc>
          <w:tcPr>
            <w:tcW w:w="992" w:type="dxa"/>
            <w:shd w:val="clear" w:color="auto" w:fill="auto"/>
          </w:tcPr>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1 175,56</w:t>
            </w:r>
          </w:p>
          <w:p w:rsidR="00420216" w:rsidRPr="00566CF4" w:rsidRDefault="00420216" w:rsidP="00F74C4A">
            <w:pPr>
              <w:spacing w:after="0" w:line="240" w:lineRule="auto"/>
              <w:ind w:hanging="12"/>
              <w:jc w:val="right"/>
              <w:rPr>
                <w:rFonts w:ascii="Times New Roman" w:eastAsia="Times New Roman" w:hAnsi="Times New Roman" w:cs="Times New Roman"/>
                <w:sz w:val="24"/>
                <w:szCs w:val="24"/>
              </w:rPr>
            </w:pP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1 125,56</w:t>
            </w:r>
          </w:p>
          <w:p w:rsidR="00420216" w:rsidRPr="00566CF4" w:rsidRDefault="00420216" w:rsidP="00F74C4A">
            <w:pPr>
              <w:spacing w:after="0" w:line="240" w:lineRule="auto"/>
              <w:jc w:val="right"/>
              <w:rPr>
                <w:rFonts w:ascii="Times New Roman" w:eastAsia="Times New Roman" w:hAnsi="Times New Roman" w:cs="Times New Roman"/>
                <w:sz w:val="24"/>
                <w:szCs w:val="24"/>
              </w:rPr>
            </w:pPr>
          </w:p>
        </w:tc>
        <w:tc>
          <w:tcPr>
            <w:tcW w:w="851" w:type="dxa"/>
            <w:shd w:val="clear" w:color="auto" w:fill="auto"/>
          </w:tcPr>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1 100,00</w:t>
            </w:r>
          </w:p>
          <w:p w:rsidR="00420216" w:rsidRPr="00566CF4" w:rsidRDefault="00420216" w:rsidP="00F74C4A">
            <w:pPr>
              <w:spacing w:after="0" w:line="240" w:lineRule="auto"/>
              <w:ind w:firstLine="3"/>
              <w:jc w:val="right"/>
              <w:rPr>
                <w:rFonts w:ascii="Times New Roman" w:eastAsia="Times New Roman" w:hAnsi="Times New Roman" w:cs="Times New Roman"/>
                <w:sz w:val="24"/>
                <w:szCs w:val="24"/>
              </w:rPr>
            </w:pPr>
          </w:p>
        </w:tc>
        <w:tc>
          <w:tcPr>
            <w:tcW w:w="992" w:type="dxa"/>
            <w:shd w:val="clear" w:color="auto" w:fill="auto"/>
          </w:tcPr>
          <w:p w:rsidR="00420216" w:rsidRPr="00566CF4" w:rsidRDefault="00420216" w:rsidP="00F74C4A">
            <w:pPr>
              <w:spacing w:after="0" w:line="240" w:lineRule="auto"/>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5 997,35</w:t>
            </w:r>
          </w:p>
        </w:tc>
      </w:tr>
    </w:tbl>
    <w:p w:rsidR="00420216" w:rsidRPr="00566CF4" w:rsidRDefault="00420216" w:rsidP="00F74C4A">
      <w:pPr>
        <w:spacing w:after="0" w:line="240" w:lineRule="auto"/>
        <w:ind w:left="-142" w:firstLine="709"/>
        <w:rPr>
          <w:rFonts w:ascii="Times New Roman" w:eastAsia="Times New Roman" w:hAnsi="Times New Roman" w:cs="Times New Roman"/>
          <w:sz w:val="24"/>
          <w:szCs w:val="24"/>
        </w:rPr>
      </w:pPr>
    </w:p>
    <w:p w:rsidR="00420216" w:rsidRPr="00566CF4" w:rsidRDefault="00420216" w:rsidP="00F74C4A">
      <w:pPr>
        <w:spacing w:after="0" w:line="240" w:lineRule="auto"/>
        <w:ind w:left="142" w:firstLine="709"/>
        <w:jc w:val="right"/>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Приложение 3</w:t>
      </w:r>
    </w:p>
    <w:p w:rsidR="00420216" w:rsidRPr="00566CF4" w:rsidRDefault="00420216" w:rsidP="00F74C4A">
      <w:pPr>
        <w:spacing w:after="0" w:line="240" w:lineRule="auto"/>
        <w:ind w:left="4111"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к муниципальной программе Магистральнинского муниципального образования «Развитие дорожного хозяйства» на 2019 – 2024 годы</w:t>
      </w:r>
    </w:p>
    <w:p w:rsidR="00420216" w:rsidRPr="00566CF4" w:rsidRDefault="00420216" w:rsidP="00F74C4A">
      <w:pPr>
        <w:spacing w:after="0" w:line="240" w:lineRule="auto"/>
        <w:ind w:left="142" w:firstLine="709"/>
        <w:jc w:val="right"/>
        <w:rPr>
          <w:rFonts w:ascii="Times New Roman" w:eastAsia="Times New Roman" w:hAnsi="Times New Roman" w:cs="Times New Roman"/>
          <w:sz w:val="24"/>
          <w:szCs w:val="24"/>
        </w:rPr>
      </w:pP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Прогнозная (справочная) оценка ресурсного обеспечения реализации муниципальной программы «Развитие дорожного хозяйства» на 2019 – 2024 годы</w:t>
      </w:r>
    </w:p>
    <w:p w:rsidR="00420216" w:rsidRPr="00566CF4" w:rsidRDefault="00420216" w:rsidP="00F74C4A">
      <w:pPr>
        <w:spacing w:after="0" w:line="240" w:lineRule="auto"/>
        <w:ind w:left="142" w:firstLine="709"/>
        <w:jc w:val="center"/>
        <w:rPr>
          <w:rFonts w:ascii="Times New Roman" w:eastAsia="Times New Roman" w:hAnsi="Times New Roman" w:cs="Times New Roman"/>
          <w:sz w:val="24"/>
          <w:szCs w:val="24"/>
        </w:rPr>
      </w:pPr>
    </w:p>
    <w:tbl>
      <w:tblPr>
        <w:tblStyle w:val="141"/>
        <w:tblW w:w="9606" w:type="dxa"/>
        <w:tblInd w:w="-176" w:type="dxa"/>
        <w:tblLayout w:type="fixed"/>
        <w:tblLook w:val="04A0" w:firstRow="1" w:lastRow="0" w:firstColumn="1" w:lastColumn="0" w:noHBand="0" w:noVBand="1"/>
      </w:tblPr>
      <w:tblGrid>
        <w:gridCol w:w="1755"/>
        <w:gridCol w:w="1038"/>
        <w:gridCol w:w="1035"/>
        <w:gridCol w:w="1134"/>
        <w:gridCol w:w="1134"/>
        <w:gridCol w:w="1134"/>
        <w:gridCol w:w="1134"/>
        <w:gridCol w:w="1242"/>
      </w:tblGrid>
      <w:tr w:rsidR="00420216" w:rsidRPr="00566CF4" w:rsidTr="00781D9C">
        <w:tc>
          <w:tcPr>
            <w:tcW w:w="1755" w:type="dxa"/>
            <w:vMerge w:val="restart"/>
          </w:tcPr>
          <w:p w:rsidR="00420216" w:rsidRPr="00566CF4" w:rsidRDefault="00420216" w:rsidP="00F74C4A">
            <w:pPr>
              <w:jc w:val="center"/>
              <w:rPr>
                <w:sz w:val="24"/>
                <w:szCs w:val="24"/>
              </w:rPr>
            </w:pPr>
            <w:r w:rsidRPr="00566CF4">
              <w:rPr>
                <w:sz w:val="24"/>
                <w:szCs w:val="24"/>
              </w:rPr>
              <w:t>Мероприятия Программы в рамках:</w:t>
            </w:r>
          </w:p>
        </w:tc>
        <w:tc>
          <w:tcPr>
            <w:tcW w:w="7851" w:type="dxa"/>
            <w:gridSpan w:val="7"/>
          </w:tcPr>
          <w:p w:rsidR="00420216" w:rsidRPr="00566CF4" w:rsidRDefault="00420216" w:rsidP="00F74C4A">
            <w:pPr>
              <w:jc w:val="center"/>
              <w:rPr>
                <w:sz w:val="24"/>
                <w:szCs w:val="24"/>
              </w:rPr>
            </w:pPr>
            <w:r w:rsidRPr="00566CF4">
              <w:rPr>
                <w:sz w:val="24"/>
                <w:szCs w:val="24"/>
              </w:rPr>
              <w:t>Объём финансовых средств МБ на реализацию мероприятий Программы</w:t>
            </w:r>
          </w:p>
          <w:p w:rsidR="00420216" w:rsidRPr="00566CF4" w:rsidRDefault="00420216" w:rsidP="00F74C4A">
            <w:pPr>
              <w:jc w:val="center"/>
              <w:rPr>
                <w:sz w:val="24"/>
                <w:szCs w:val="24"/>
              </w:rPr>
            </w:pPr>
            <w:r w:rsidRPr="00566CF4">
              <w:rPr>
                <w:sz w:val="24"/>
                <w:szCs w:val="24"/>
              </w:rPr>
              <w:t>тыс.</w:t>
            </w:r>
            <w:r w:rsidR="007C232B" w:rsidRPr="00566CF4">
              <w:rPr>
                <w:sz w:val="24"/>
                <w:szCs w:val="24"/>
              </w:rPr>
              <w:t xml:space="preserve"> </w:t>
            </w:r>
            <w:r w:rsidRPr="00566CF4">
              <w:rPr>
                <w:sz w:val="24"/>
                <w:szCs w:val="24"/>
              </w:rPr>
              <w:t>руб.</w:t>
            </w:r>
          </w:p>
        </w:tc>
      </w:tr>
      <w:tr w:rsidR="00566CF4" w:rsidRPr="00566CF4" w:rsidTr="00781D9C">
        <w:tc>
          <w:tcPr>
            <w:tcW w:w="1755" w:type="dxa"/>
            <w:vMerge/>
          </w:tcPr>
          <w:p w:rsidR="00420216" w:rsidRPr="00566CF4" w:rsidRDefault="00420216" w:rsidP="00F74C4A">
            <w:pPr>
              <w:jc w:val="center"/>
              <w:rPr>
                <w:sz w:val="24"/>
                <w:szCs w:val="24"/>
              </w:rPr>
            </w:pPr>
          </w:p>
        </w:tc>
        <w:tc>
          <w:tcPr>
            <w:tcW w:w="1038" w:type="dxa"/>
          </w:tcPr>
          <w:p w:rsidR="00420216" w:rsidRPr="00566CF4" w:rsidRDefault="00420216" w:rsidP="00F74C4A">
            <w:pPr>
              <w:jc w:val="center"/>
              <w:rPr>
                <w:sz w:val="24"/>
                <w:szCs w:val="24"/>
              </w:rPr>
            </w:pPr>
            <w:r w:rsidRPr="00566CF4">
              <w:rPr>
                <w:sz w:val="24"/>
                <w:szCs w:val="24"/>
              </w:rPr>
              <w:t>2019</w:t>
            </w:r>
          </w:p>
        </w:tc>
        <w:tc>
          <w:tcPr>
            <w:tcW w:w="1035" w:type="dxa"/>
          </w:tcPr>
          <w:p w:rsidR="00420216" w:rsidRPr="00566CF4" w:rsidRDefault="00420216" w:rsidP="00F74C4A">
            <w:pPr>
              <w:jc w:val="center"/>
              <w:rPr>
                <w:sz w:val="24"/>
                <w:szCs w:val="24"/>
              </w:rPr>
            </w:pPr>
            <w:r w:rsidRPr="00566CF4">
              <w:rPr>
                <w:sz w:val="24"/>
                <w:szCs w:val="24"/>
              </w:rPr>
              <w:t>2020</w:t>
            </w:r>
          </w:p>
        </w:tc>
        <w:tc>
          <w:tcPr>
            <w:tcW w:w="1134" w:type="dxa"/>
          </w:tcPr>
          <w:p w:rsidR="00420216" w:rsidRPr="00566CF4" w:rsidRDefault="00420216" w:rsidP="00F74C4A">
            <w:pPr>
              <w:jc w:val="center"/>
              <w:rPr>
                <w:sz w:val="24"/>
                <w:szCs w:val="24"/>
              </w:rPr>
            </w:pPr>
            <w:r w:rsidRPr="00566CF4">
              <w:rPr>
                <w:sz w:val="24"/>
                <w:szCs w:val="24"/>
              </w:rPr>
              <w:t>2021</w:t>
            </w:r>
          </w:p>
        </w:tc>
        <w:tc>
          <w:tcPr>
            <w:tcW w:w="1134" w:type="dxa"/>
          </w:tcPr>
          <w:p w:rsidR="00420216" w:rsidRPr="00566CF4" w:rsidRDefault="00420216" w:rsidP="00F74C4A">
            <w:pPr>
              <w:jc w:val="center"/>
              <w:rPr>
                <w:sz w:val="24"/>
                <w:szCs w:val="24"/>
              </w:rPr>
            </w:pPr>
            <w:r w:rsidRPr="00566CF4">
              <w:rPr>
                <w:sz w:val="24"/>
                <w:szCs w:val="24"/>
              </w:rPr>
              <w:t>2022</w:t>
            </w:r>
          </w:p>
        </w:tc>
        <w:tc>
          <w:tcPr>
            <w:tcW w:w="1134" w:type="dxa"/>
          </w:tcPr>
          <w:p w:rsidR="00420216" w:rsidRPr="00566CF4" w:rsidRDefault="00420216" w:rsidP="00F74C4A">
            <w:pPr>
              <w:jc w:val="center"/>
              <w:rPr>
                <w:sz w:val="24"/>
                <w:szCs w:val="24"/>
              </w:rPr>
            </w:pPr>
            <w:r w:rsidRPr="00566CF4">
              <w:rPr>
                <w:sz w:val="24"/>
                <w:szCs w:val="24"/>
              </w:rPr>
              <w:t>2023</w:t>
            </w:r>
          </w:p>
        </w:tc>
        <w:tc>
          <w:tcPr>
            <w:tcW w:w="1134" w:type="dxa"/>
          </w:tcPr>
          <w:p w:rsidR="00420216" w:rsidRPr="00566CF4" w:rsidRDefault="00420216" w:rsidP="00F74C4A">
            <w:pPr>
              <w:jc w:val="center"/>
              <w:rPr>
                <w:sz w:val="24"/>
                <w:szCs w:val="24"/>
              </w:rPr>
            </w:pPr>
            <w:r w:rsidRPr="00566CF4">
              <w:rPr>
                <w:sz w:val="24"/>
                <w:szCs w:val="24"/>
              </w:rPr>
              <w:t>2024</w:t>
            </w:r>
          </w:p>
        </w:tc>
        <w:tc>
          <w:tcPr>
            <w:tcW w:w="1242" w:type="dxa"/>
          </w:tcPr>
          <w:p w:rsidR="00420216" w:rsidRPr="00566CF4" w:rsidRDefault="00420216" w:rsidP="00F74C4A">
            <w:pPr>
              <w:jc w:val="center"/>
              <w:rPr>
                <w:sz w:val="24"/>
                <w:szCs w:val="24"/>
              </w:rPr>
            </w:pPr>
            <w:r w:rsidRPr="00566CF4">
              <w:rPr>
                <w:sz w:val="24"/>
                <w:szCs w:val="24"/>
              </w:rPr>
              <w:t>Всего</w:t>
            </w:r>
          </w:p>
        </w:tc>
      </w:tr>
      <w:tr w:rsidR="00566CF4" w:rsidRPr="00566CF4" w:rsidTr="00781D9C">
        <w:tc>
          <w:tcPr>
            <w:tcW w:w="1755" w:type="dxa"/>
          </w:tcPr>
          <w:p w:rsidR="00420216" w:rsidRPr="00566CF4" w:rsidRDefault="00420216" w:rsidP="00F74C4A">
            <w:pPr>
              <w:jc w:val="center"/>
              <w:rPr>
                <w:sz w:val="24"/>
                <w:szCs w:val="24"/>
              </w:rPr>
            </w:pPr>
            <w:r w:rsidRPr="00566CF4">
              <w:rPr>
                <w:sz w:val="24"/>
                <w:szCs w:val="24"/>
              </w:rPr>
              <w:t>Подпрограммы «Дорожное хозяйство» на 2019 – 2024 годы</w:t>
            </w:r>
          </w:p>
        </w:tc>
        <w:tc>
          <w:tcPr>
            <w:tcW w:w="1038" w:type="dxa"/>
          </w:tcPr>
          <w:p w:rsidR="00420216" w:rsidRPr="00566CF4" w:rsidRDefault="00420216" w:rsidP="00F74C4A">
            <w:pPr>
              <w:jc w:val="right"/>
              <w:rPr>
                <w:sz w:val="24"/>
                <w:szCs w:val="24"/>
              </w:rPr>
            </w:pPr>
            <w:r w:rsidRPr="00566CF4">
              <w:rPr>
                <w:sz w:val="24"/>
                <w:szCs w:val="24"/>
              </w:rPr>
              <w:t>4 815,21</w:t>
            </w:r>
          </w:p>
        </w:tc>
        <w:tc>
          <w:tcPr>
            <w:tcW w:w="1035" w:type="dxa"/>
          </w:tcPr>
          <w:p w:rsidR="00420216" w:rsidRPr="00566CF4" w:rsidRDefault="00420216" w:rsidP="00F74C4A">
            <w:pPr>
              <w:jc w:val="right"/>
              <w:rPr>
                <w:sz w:val="24"/>
                <w:szCs w:val="24"/>
              </w:rPr>
            </w:pPr>
            <w:r w:rsidRPr="00566CF4">
              <w:rPr>
                <w:sz w:val="24"/>
                <w:szCs w:val="24"/>
              </w:rPr>
              <w:t>9 987, 51</w:t>
            </w:r>
          </w:p>
          <w:p w:rsidR="00420216" w:rsidRPr="00566CF4" w:rsidRDefault="00420216" w:rsidP="00F74C4A">
            <w:pPr>
              <w:jc w:val="right"/>
              <w:rPr>
                <w:sz w:val="24"/>
                <w:szCs w:val="24"/>
              </w:rPr>
            </w:pPr>
          </w:p>
        </w:tc>
        <w:tc>
          <w:tcPr>
            <w:tcW w:w="1134" w:type="dxa"/>
          </w:tcPr>
          <w:p w:rsidR="00420216" w:rsidRPr="00566CF4" w:rsidRDefault="00420216" w:rsidP="00F74C4A">
            <w:pPr>
              <w:jc w:val="right"/>
              <w:rPr>
                <w:sz w:val="24"/>
                <w:szCs w:val="24"/>
              </w:rPr>
            </w:pPr>
            <w:r w:rsidRPr="00566CF4">
              <w:rPr>
                <w:sz w:val="24"/>
                <w:szCs w:val="24"/>
              </w:rPr>
              <w:t>11 841,32</w:t>
            </w:r>
          </w:p>
          <w:p w:rsidR="00420216" w:rsidRPr="00566CF4" w:rsidRDefault="00420216" w:rsidP="00F74C4A">
            <w:pPr>
              <w:jc w:val="right"/>
              <w:rPr>
                <w:sz w:val="24"/>
                <w:szCs w:val="24"/>
              </w:rPr>
            </w:pPr>
            <w:r w:rsidRPr="00566CF4">
              <w:rPr>
                <w:sz w:val="24"/>
                <w:szCs w:val="24"/>
              </w:rPr>
              <w:t xml:space="preserve"> </w:t>
            </w:r>
          </w:p>
        </w:tc>
        <w:tc>
          <w:tcPr>
            <w:tcW w:w="1134" w:type="dxa"/>
          </w:tcPr>
          <w:p w:rsidR="00420216" w:rsidRPr="00566CF4" w:rsidRDefault="00420216" w:rsidP="00F74C4A">
            <w:pPr>
              <w:jc w:val="right"/>
              <w:rPr>
                <w:sz w:val="24"/>
                <w:szCs w:val="24"/>
              </w:rPr>
            </w:pPr>
            <w:r w:rsidRPr="00566CF4">
              <w:rPr>
                <w:sz w:val="24"/>
                <w:szCs w:val="24"/>
              </w:rPr>
              <w:t>13 987,40</w:t>
            </w:r>
          </w:p>
          <w:p w:rsidR="00420216" w:rsidRPr="00566CF4" w:rsidRDefault="00420216" w:rsidP="00F74C4A">
            <w:pPr>
              <w:jc w:val="right"/>
              <w:rPr>
                <w:sz w:val="24"/>
                <w:szCs w:val="24"/>
              </w:rPr>
            </w:pPr>
          </w:p>
        </w:tc>
        <w:tc>
          <w:tcPr>
            <w:tcW w:w="1134" w:type="dxa"/>
          </w:tcPr>
          <w:p w:rsidR="00420216" w:rsidRPr="00566CF4" w:rsidRDefault="00420216" w:rsidP="00F74C4A">
            <w:pPr>
              <w:jc w:val="right"/>
              <w:rPr>
                <w:sz w:val="24"/>
                <w:szCs w:val="24"/>
              </w:rPr>
            </w:pPr>
            <w:r w:rsidRPr="00566CF4">
              <w:rPr>
                <w:sz w:val="24"/>
                <w:szCs w:val="24"/>
              </w:rPr>
              <w:t>9 660,14</w:t>
            </w:r>
          </w:p>
          <w:p w:rsidR="00420216" w:rsidRPr="00566CF4" w:rsidRDefault="00420216" w:rsidP="00F74C4A">
            <w:pPr>
              <w:jc w:val="right"/>
              <w:rPr>
                <w:sz w:val="24"/>
                <w:szCs w:val="24"/>
              </w:rPr>
            </w:pPr>
            <w:r w:rsidRPr="00566CF4">
              <w:rPr>
                <w:sz w:val="24"/>
                <w:szCs w:val="24"/>
              </w:rPr>
              <w:t xml:space="preserve"> </w:t>
            </w:r>
          </w:p>
        </w:tc>
        <w:tc>
          <w:tcPr>
            <w:tcW w:w="1134" w:type="dxa"/>
          </w:tcPr>
          <w:p w:rsidR="00420216" w:rsidRPr="00566CF4" w:rsidRDefault="00420216" w:rsidP="00F74C4A">
            <w:pPr>
              <w:jc w:val="right"/>
              <w:rPr>
                <w:sz w:val="24"/>
                <w:szCs w:val="24"/>
              </w:rPr>
            </w:pPr>
            <w:r w:rsidRPr="00566CF4">
              <w:rPr>
                <w:sz w:val="24"/>
                <w:szCs w:val="24"/>
              </w:rPr>
              <w:t>3 681,89</w:t>
            </w:r>
          </w:p>
          <w:p w:rsidR="00420216" w:rsidRPr="00566CF4" w:rsidRDefault="00420216" w:rsidP="00F74C4A">
            <w:pPr>
              <w:jc w:val="right"/>
              <w:rPr>
                <w:sz w:val="24"/>
                <w:szCs w:val="24"/>
              </w:rPr>
            </w:pPr>
          </w:p>
        </w:tc>
        <w:tc>
          <w:tcPr>
            <w:tcW w:w="1242" w:type="dxa"/>
          </w:tcPr>
          <w:p w:rsidR="00420216" w:rsidRPr="00566CF4" w:rsidRDefault="00420216" w:rsidP="00F74C4A">
            <w:pPr>
              <w:jc w:val="right"/>
              <w:rPr>
                <w:sz w:val="24"/>
                <w:szCs w:val="24"/>
                <w:highlight w:val="yellow"/>
              </w:rPr>
            </w:pPr>
            <w:r w:rsidRPr="00566CF4">
              <w:rPr>
                <w:sz w:val="24"/>
                <w:szCs w:val="24"/>
              </w:rPr>
              <w:t>53 973,46</w:t>
            </w:r>
          </w:p>
        </w:tc>
      </w:tr>
      <w:tr w:rsidR="00566CF4" w:rsidRPr="00566CF4" w:rsidTr="00781D9C">
        <w:tc>
          <w:tcPr>
            <w:tcW w:w="1755" w:type="dxa"/>
          </w:tcPr>
          <w:p w:rsidR="00420216" w:rsidRPr="00566CF4" w:rsidRDefault="00420216" w:rsidP="00F74C4A">
            <w:pPr>
              <w:jc w:val="center"/>
              <w:rPr>
                <w:sz w:val="24"/>
                <w:szCs w:val="24"/>
              </w:rPr>
            </w:pPr>
            <w:r w:rsidRPr="00566CF4">
              <w:rPr>
                <w:sz w:val="24"/>
                <w:szCs w:val="24"/>
              </w:rPr>
              <w:t>Подпрограммы «Безопасность дорожного движения» на 2019 – 2014 годы</w:t>
            </w:r>
          </w:p>
        </w:tc>
        <w:tc>
          <w:tcPr>
            <w:tcW w:w="1038" w:type="dxa"/>
          </w:tcPr>
          <w:p w:rsidR="00420216" w:rsidRPr="00566CF4" w:rsidRDefault="00420216" w:rsidP="00F74C4A">
            <w:pPr>
              <w:jc w:val="right"/>
              <w:rPr>
                <w:sz w:val="24"/>
                <w:szCs w:val="24"/>
              </w:rPr>
            </w:pPr>
            <w:r w:rsidRPr="00566CF4">
              <w:rPr>
                <w:sz w:val="24"/>
                <w:szCs w:val="24"/>
              </w:rPr>
              <w:t>526,23</w:t>
            </w:r>
          </w:p>
        </w:tc>
        <w:tc>
          <w:tcPr>
            <w:tcW w:w="1035" w:type="dxa"/>
          </w:tcPr>
          <w:p w:rsidR="00420216" w:rsidRPr="00566CF4" w:rsidRDefault="00420216" w:rsidP="00F74C4A">
            <w:pPr>
              <w:jc w:val="right"/>
              <w:rPr>
                <w:sz w:val="24"/>
                <w:szCs w:val="24"/>
              </w:rPr>
            </w:pPr>
            <w:r w:rsidRPr="00566CF4">
              <w:rPr>
                <w:sz w:val="24"/>
                <w:szCs w:val="24"/>
              </w:rPr>
              <w:t>989,43</w:t>
            </w:r>
          </w:p>
        </w:tc>
        <w:tc>
          <w:tcPr>
            <w:tcW w:w="1134" w:type="dxa"/>
          </w:tcPr>
          <w:p w:rsidR="00420216" w:rsidRPr="00566CF4" w:rsidRDefault="00420216" w:rsidP="00F74C4A">
            <w:pPr>
              <w:jc w:val="right"/>
              <w:rPr>
                <w:sz w:val="24"/>
                <w:szCs w:val="24"/>
              </w:rPr>
            </w:pPr>
            <w:r w:rsidRPr="00566CF4">
              <w:rPr>
                <w:sz w:val="24"/>
                <w:szCs w:val="24"/>
              </w:rPr>
              <w:t>1 080,57</w:t>
            </w:r>
          </w:p>
        </w:tc>
        <w:tc>
          <w:tcPr>
            <w:tcW w:w="1134" w:type="dxa"/>
          </w:tcPr>
          <w:p w:rsidR="00420216" w:rsidRPr="00566CF4" w:rsidRDefault="00420216" w:rsidP="00F74C4A">
            <w:pPr>
              <w:jc w:val="right"/>
              <w:rPr>
                <w:sz w:val="24"/>
                <w:szCs w:val="24"/>
              </w:rPr>
            </w:pPr>
            <w:r w:rsidRPr="00566CF4">
              <w:rPr>
                <w:sz w:val="24"/>
                <w:szCs w:val="24"/>
              </w:rPr>
              <w:t>1 175,56</w:t>
            </w:r>
          </w:p>
        </w:tc>
        <w:tc>
          <w:tcPr>
            <w:tcW w:w="1134" w:type="dxa"/>
          </w:tcPr>
          <w:p w:rsidR="00420216" w:rsidRPr="00566CF4" w:rsidRDefault="00420216" w:rsidP="00F74C4A">
            <w:pPr>
              <w:jc w:val="right"/>
              <w:rPr>
                <w:sz w:val="24"/>
                <w:szCs w:val="24"/>
              </w:rPr>
            </w:pPr>
            <w:r w:rsidRPr="00566CF4">
              <w:rPr>
                <w:sz w:val="24"/>
                <w:szCs w:val="24"/>
              </w:rPr>
              <w:t>1 125,56</w:t>
            </w:r>
          </w:p>
        </w:tc>
        <w:tc>
          <w:tcPr>
            <w:tcW w:w="1134" w:type="dxa"/>
          </w:tcPr>
          <w:p w:rsidR="00420216" w:rsidRPr="00566CF4" w:rsidRDefault="00420216" w:rsidP="00F74C4A">
            <w:pPr>
              <w:jc w:val="right"/>
              <w:rPr>
                <w:sz w:val="24"/>
                <w:szCs w:val="24"/>
              </w:rPr>
            </w:pPr>
            <w:r w:rsidRPr="00566CF4">
              <w:rPr>
                <w:sz w:val="24"/>
                <w:szCs w:val="24"/>
              </w:rPr>
              <w:t>1 100,00</w:t>
            </w:r>
          </w:p>
        </w:tc>
        <w:tc>
          <w:tcPr>
            <w:tcW w:w="1242" w:type="dxa"/>
          </w:tcPr>
          <w:p w:rsidR="00420216" w:rsidRPr="00566CF4" w:rsidRDefault="00420216" w:rsidP="00F74C4A">
            <w:pPr>
              <w:jc w:val="right"/>
              <w:rPr>
                <w:sz w:val="24"/>
                <w:szCs w:val="24"/>
              </w:rPr>
            </w:pPr>
            <w:r w:rsidRPr="00566CF4">
              <w:rPr>
                <w:sz w:val="24"/>
                <w:szCs w:val="24"/>
              </w:rPr>
              <w:t>5 997,35</w:t>
            </w:r>
          </w:p>
        </w:tc>
      </w:tr>
      <w:tr w:rsidR="00420216" w:rsidRPr="00566CF4" w:rsidTr="00781D9C">
        <w:tc>
          <w:tcPr>
            <w:tcW w:w="1755" w:type="dxa"/>
          </w:tcPr>
          <w:p w:rsidR="00420216" w:rsidRPr="00566CF4" w:rsidRDefault="00420216" w:rsidP="00F74C4A">
            <w:pPr>
              <w:jc w:val="center"/>
              <w:rPr>
                <w:sz w:val="24"/>
                <w:szCs w:val="24"/>
              </w:rPr>
            </w:pPr>
            <w:r w:rsidRPr="00566CF4">
              <w:rPr>
                <w:sz w:val="24"/>
                <w:szCs w:val="24"/>
              </w:rPr>
              <w:t>Всего</w:t>
            </w:r>
          </w:p>
        </w:tc>
        <w:tc>
          <w:tcPr>
            <w:tcW w:w="1038" w:type="dxa"/>
          </w:tcPr>
          <w:p w:rsidR="00420216" w:rsidRPr="00566CF4" w:rsidRDefault="00420216" w:rsidP="00F74C4A">
            <w:pPr>
              <w:jc w:val="center"/>
              <w:rPr>
                <w:sz w:val="24"/>
                <w:szCs w:val="24"/>
              </w:rPr>
            </w:pPr>
            <w:r w:rsidRPr="00566CF4">
              <w:rPr>
                <w:sz w:val="24"/>
                <w:szCs w:val="24"/>
              </w:rPr>
              <w:t>5 341,44</w:t>
            </w:r>
          </w:p>
        </w:tc>
        <w:tc>
          <w:tcPr>
            <w:tcW w:w="1035" w:type="dxa"/>
          </w:tcPr>
          <w:p w:rsidR="00420216" w:rsidRPr="00566CF4" w:rsidRDefault="00420216" w:rsidP="00F74C4A">
            <w:pPr>
              <w:jc w:val="center"/>
              <w:rPr>
                <w:sz w:val="24"/>
                <w:szCs w:val="24"/>
              </w:rPr>
            </w:pPr>
            <w:r w:rsidRPr="00566CF4">
              <w:rPr>
                <w:sz w:val="24"/>
                <w:szCs w:val="24"/>
              </w:rPr>
              <w:t>10 976,94</w:t>
            </w:r>
          </w:p>
        </w:tc>
        <w:tc>
          <w:tcPr>
            <w:tcW w:w="1134" w:type="dxa"/>
          </w:tcPr>
          <w:p w:rsidR="00420216" w:rsidRPr="00566CF4" w:rsidRDefault="00420216" w:rsidP="00F74C4A">
            <w:pPr>
              <w:jc w:val="center"/>
              <w:rPr>
                <w:sz w:val="24"/>
                <w:szCs w:val="24"/>
              </w:rPr>
            </w:pPr>
            <w:r w:rsidRPr="00566CF4">
              <w:rPr>
                <w:sz w:val="24"/>
                <w:szCs w:val="24"/>
              </w:rPr>
              <w:t>12 921,89</w:t>
            </w:r>
          </w:p>
        </w:tc>
        <w:tc>
          <w:tcPr>
            <w:tcW w:w="1134" w:type="dxa"/>
          </w:tcPr>
          <w:p w:rsidR="00420216" w:rsidRPr="00566CF4" w:rsidRDefault="00420216" w:rsidP="00F74C4A">
            <w:pPr>
              <w:jc w:val="center"/>
              <w:rPr>
                <w:sz w:val="24"/>
                <w:szCs w:val="24"/>
              </w:rPr>
            </w:pPr>
            <w:r w:rsidRPr="00566CF4">
              <w:rPr>
                <w:sz w:val="24"/>
                <w:szCs w:val="24"/>
              </w:rPr>
              <w:t>15 162,96</w:t>
            </w:r>
          </w:p>
        </w:tc>
        <w:tc>
          <w:tcPr>
            <w:tcW w:w="1134" w:type="dxa"/>
          </w:tcPr>
          <w:p w:rsidR="00420216" w:rsidRPr="00566CF4" w:rsidRDefault="00420216" w:rsidP="00F74C4A">
            <w:pPr>
              <w:jc w:val="center"/>
              <w:rPr>
                <w:sz w:val="24"/>
                <w:szCs w:val="24"/>
              </w:rPr>
            </w:pPr>
            <w:r w:rsidRPr="00566CF4">
              <w:rPr>
                <w:sz w:val="24"/>
                <w:szCs w:val="24"/>
              </w:rPr>
              <w:t>10 785,70</w:t>
            </w:r>
          </w:p>
        </w:tc>
        <w:tc>
          <w:tcPr>
            <w:tcW w:w="1134" w:type="dxa"/>
          </w:tcPr>
          <w:p w:rsidR="00420216" w:rsidRPr="00566CF4" w:rsidRDefault="00420216" w:rsidP="00F74C4A">
            <w:pPr>
              <w:jc w:val="center"/>
              <w:rPr>
                <w:sz w:val="24"/>
                <w:szCs w:val="24"/>
              </w:rPr>
            </w:pPr>
            <w:r w:rsidRPr="00566CF4">
              <w:rPr>
                <w:sz w:val="24"/>
                <w:szCs w:val="24"/>
              </w:rPr>
              <w:t>4 781,89</w:t>
            </w:r>
          </w:p>
        </w:tc>
        <w:tc>
          <w:tcPr>
            <w:tcW w:w="1242" w:type="dxa"/>
          </w:tcPr>
          <w:p w:rsidR="00420216" w:rsidRPr="00566CF4" w:rsidRDefault="00420216" w:rsidP="00F74C4A">
            <w:pPr>
              <w:jc w:val="center"/>
              <w:rPr>
                <w:sz w:val="24"/>
                <w:szCs w:val="24"/>
              </w:rPr>
            </w:pPr>
            <w:r w:rsidRPr="00566CF4">
              <w:rPr>
                <w:sz w:val="24"/>
                <w:szCs w:val="24"/>
              </w:rPr>
              <w:t>59 970,81</w:t>
            </w:r>
          </w:p>
        </w:tc>
      </w:tr>
    </w:tbl>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91"/>
        <w:gridCol w:w="4639"/>
      </w:tblGrid>
      <w:tr w:rsidR="00566CF4" w:rsidRPr="00566CF4" w:rsidTr="00420216">
        <w:tc>
          <w:tcPr>
            <w:tcW w:w="4927" w:type="dxa"/>
            <w:tcBorders>
              <w:top w:val="nil"/>
              <w:left w:val="nil"/>
              <w:bottom w:val="nil"/>
              <w:right w:val="nil"/>
            </w:tcBorders>
          </w:tcPr>
          <w:p w:rsidR="00420216" w:rsidRPr="00566CF4" w:rsidRDefault="00420216" w:rsidP="00F74C4A">
            <w:pPr>
              <w:spacing w:after="0" w:line="240" w:lineRule="auto"/>
              <w:ind w:firstLine="709"/>
              <w:rPr>
                <w:rFonts w:ascii="Times New Roman" w:eastAsia="Times New Roman" w:hAnsi="Times New Roman" w:cs="Times New Roman"/>
                <w:sz w:val="24"/>
                <w:szCs w:val="24"/>
                <w:lang w:eastAsia="en-US"/>
              </w:rPr>
            </w:pPr>
            <w:proofErr w:type="spellStart"/>
            <w:r w:rsidRPr="00566CF4">
              <w:rPr>
                <w:rFonts w:ascii="Times New Roman" w:eastAsia="Times New Roman" w:hAnsi="Times New Roman" w:cs="Times New Roman"/>
                <w:sz w:val="24"/>
                <w:szCs w:val="24"/>
                <w:lang w:eastAsia="en-US"/>
              </w:rPr>
              <w:t>Врио</w:t>
            </w:r>
            <w:proofErr w:type="spellEnd"/>
            <w:r w:rsidRPr="00566CF4">
              <w:rPr>
                <w:rFonts w:ascii="Times New Roman" w:eastAsia="Times New Roman" w:hAnsi="Times New Roman" w:cs="Times New Roman"/>
                <w:sz w:val="24"/>
                <w:szCs w:val="24"/>
                <w:lang w:eastAsia="en-US"/>
              </w:rPr>
              <w:t xml:space="preserve"> главы Магистральнинского</w:t>
            </w:r>
          </w:p>
          <w:p w:rsidR="00420216" w:rsidRPr="00566CF4" w:rsidRDefault="00420216" w:rsidP="00F74C4A">
            <w:pPr>
              <w:spacing w:after="0" w:line="240" w:lineRule="auto"/>
              <w:ind w:firstLine="709"/>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городского поселения</w:t>
            </w:r>
          </w:p>
        </w:tc>
        <w:tc>
          <w:tcPr>
            <w:tcW w:w="4820" w:type="dxa"/>
            <w:tcBorders>
              <w:top w:val="nil"/>
              <w:left w:val="nil"/>
              <w:bottom w:val="nil"/>
              <w:right w:val="nil"/>
            </w:tcBorders>
          </w:tcPr>
          <w:p w:rsidR="00420216" w:rsidRPr="00566CF4" w:rsidRDefault="00420216" w:rsidP="00F74C4A">
            <w:pPr>
              <w:spacing w:after="0" w:line="240" w:lineRule="auto"/>
              <w:ind w:firstLine="709"/>
              <w:jc w:val="right"/>
              <w:rPr>
                <w:rFonts w:ascii="Times New Roman" w:eastAsia="Times New Roman" w:hAnsi="Times New Roman" w:cs="Times New Roman"/>
                <w:sz w:val="24"/>
                <w:szCs w:val="24"/>
                <w:lang w:eastAsia="en-US"/>
              </w:rPr>
            </w:pPr>
          </w:p>
          <w:p w:rsidR="00420216" w:rsidRPr="00566CF4" w:rsidRDefault="00420216" w:rsidP="00F74C4A">
            <w:pPr>
              <w:spacing w:after="0" w:line="240" w:lineRule="auto"/>
              <w:ind w:firstLine="709"/>
              <w:jc w:val="right"/>
              <w:rPr>
                <w:rFonts w:ascii="Times New Roman" w:eastAsia="Times New Roman" w:hAnsi="Times New Roman" w:cs="Times New Roman"/>
                <w:sz w:val="24"/>
                <w:szCs w:val="24"/>
                <w:lang w:eastAsia="en-US"/>
              </w:rPr>
            </w:pPr>
            <w:r w:rsidRPr="00566CF4">
              <w:rPr>
                <w:rFonts w:ascii="Times New Roman" w:eastAsia="Times New Roman" w:hAnsi="Times New Roman" w:cs="Times New Roman"/>
                <w:sz w:val="24"/>
                <w:szCs w:val="24"/>
                <w:lang w:eastAsia="en-US"/>
              </w:rPr>
              <w:t>И.В. Лесниченко</w:t>
            </w:r>
          </w:p>
        </w:tc>
      </w:tr>
    </w:tbl>
    <w:p w:rsidR="00420216" w:rsidRPr="00566CF4" w:rsidRDefault="00420216" w:rsidP="00F74C4A">
      <w:pPr>
        <w:spacing w:after="0" w:line="240" w:lineRule="auto"/>
        <w:ind w:firstLine="709"/>
        <w:jc w:val="both"/>
        <w:rPr>
          <w:rFonts w:ascii="Times New Roman" w:eastAsia="Times New Roman" w:hAnsi="Times New Roman" w:cs="Times New Roman"/>
          <w:sz w:val="24"/>
          <w:szCs w:val="24"/>
        </w:rPr>
      </w:pPr>
    </w:p>
    <w:p w:rsidR="007C232B" w:rsidRPr="00566CF4" w:rsidRDefault="007C232B" w:rsidP="00781D9C">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b/>
          <w:bCs/>
          <w:noProof/>
          <w:sz w:val="24"/>
          <w:szCs w:val="24"/>
        </w:rPr>
        <w:lastRenderedPageBreak/>
        <w:drawing>
          <wp:inline distT="0" distB="0" distL="0" distR="0" wp14:anchorId="0569EE6B" wp14:editId="4BEC26E2">
            <wp:extent cx="612140" cy="763270"/>
            <wp:effectExtent l="0" t="0" r="0" b="0"/>
            <wp:docPr id="8" name="Рисунок 8"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7C232B" w:rsidRPr="00566CF4" w:rsidRDefault="00566CF4" w:rsidP="00781D9C">
      <w:pPr>
        <w:tabs>
          <w:tab w:val="left" w:pos="580"/>
          <w:tab w:val="center" w:pos="4677"/>
        </w:tabs>
        <w:spacing w:after="0" w:line="240" w:lineRule="auto"/>
        <w:jc w:val="center"/>
        <w:rPr>
          <w:rFonts w:ascii="Times New Roman" w:eastAsia="Times New Roman" w:hAnsi="Times New Roman" w:cs="Times New Roman"/>
          <w:b/>
          <w:sz w:val="24"/>
          <w:szCs w:val="24"/>
          <w:lang w:val="x-none" w:eastAsia="x-none"/>
        </w:rPr>
      </w:pPr>
      <w:r w:rsidRPr="00566CF4">
        <w:rPr>
          <w:rFonts w:ascii="Times New Roman" w:eastAsia="Times New Roman" w:hAnsi="Times New Roman" w:cs="Times New Roman"/>
          <w:b/>
          <w:sz w:val="24"/>
          <w:szCs w:val="24"/>
          <w:lang w:val="x-none" w:eastAsia="x-none"/>
        </w:rPr>
        <w:t xml:space="preserve">РОССИЙСКАЯ </w:t>
      </w:r>
      <w:r w:rsidR="007C232B" w:rsidRPr="00566CF4">
        <w:rPr>
          <w:rFonts w:ascii="Times New Roman" w:eastAsia="Times New Roman" w:hAnsi="Times New Roman" w:cs="Times New Roman"/>
          <w:b/>
          <w:sz w:val="24"/>
          <w:szCs w:val="24"/>
          <w:lang w:val="x-none" w:eastAsia="x-none"/>
        </w:rPr>
        <w:t>ФЕДЕРАЦИЯ</w:t>
      </w:r>
    </w:p>
    <w:p w:rsidR="007C232B" w:rsidRPr="00566CF4" w:rsidRDefault="00566CF4" w:rsidP="00781D9C">
      <w:pPr>
        <w:spacing w:after="0" w:line="240" w:lineRule="auto"/>
        <w:jc w:val="center"/>
        <w:rPr>
          <w:rFonts w:ascii="Times New Roman" w:eastAsia="Times New Roman" w:hAnsi="Times New Roman" w:cs="Times New Roman"/>
          <w:b/>
          <w:sz w:val="24"/>
          <w:szCs w:val="24"/>
          <w:lang w:val="x-none" w:eastAsia="x-none"/>
        </w:rPr>
      </w:pPr>
      <w:r w:rsidRPr="00566CF4">
        <w:rPr>
          <w:rFonts w:ascii="Times New Roman" w:eastAsia="Times New Roman" w:hAnsi="Times New Roman" w:cs="Times New Roman"/>
          <w:b/>
          <w:sz w:val="24"/>
          <w:szCs w:val="24"/>
          <w:lang w:val="x-none" w:eastAsia="x-none"/>
        </w:rPr>
        <w:t xml:space="preserve">ИРКУТСКАЯ </w:t>
      </w:r>
      <w:r w:rsidR="007C232B" w:rsidRPr="00566CF4">
        <w:rPr>
          <w:rFonts w:ascii="Times New Roman" w:eastAsia="Times New Roman" w:hAnsi="Times New Roman" w:cs="Times New Roman"/>
          <w:b/>
          <w:sz w:val="24"/>
          <w:szCs w:val="24"/>
          <w:lang w:val="x-none" w:eastAsia="x-none"/>
        </w:rPr>
        <w:t>ОБЛАСТЬ</w:t>
      </w:r>
    </w:p>
    <w:p w:rsidR="007C232B" w:rsidRPr="00566CF4" w:rsidRDefault="007C232B" w:rsidP="00781D9C">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КАЗАЧИНСКО-ЛЕНСКИЙ РАЙОН</w:t>
      </w:r>
    </w:p>
    <w:p w:rsidR="007C232B" w:rsidRPr="00566CF4" w:rsidRDefault="007C232B" w:rsidP="00781D9C">
      <w:pPr>
        <w:keepNext/>
        <w:tabs>
          <w:tab w:val="left" w:pos="9900"/>
        </w:tabs>
        <w:spacing w:after="0" w:line="240" w:lineRule="auto"/>
        <w:ind w:right="21"/>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МАГИСТРАЛЬНИНСКОЕ</w:t>
      </w:r>
    </w:p>
    <w:p w:rsidR="007C232B" w:rsidRPr="00566CF4" w:rsidRDefault="007C232B"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 xml:space="preserve">МУНИЦИПАЛЬНОЕ ОБРАЗОВАНИЕ </w:t>
      </w:r>
    </w:p>
    <w:p w:rsidR="007C232B" w:rsidRPr="00566CF4" w:rsidRDefault="007C232B"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АДМИНИСТРАЦИЯ</w:t>
      </w:r>
    </w:p>
    <w:p w:rsidR="007C232B" w:rsidRPr="00566CF4" w:rsidRDefault="007C232B" w:rsidP="00781D9C">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Магистральнинского городского поселения</w:t>
      </w:r>
    </w:p>
    <w:p w:rsidR="007C232B" w:rsidRPr="00566CF4" w:rsidRDefault="007C232B" w:rsidP="00781D9C">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 xml:space="preserve"> </w:t>
      </w:r>
      <w:proofErr w:type="gramStart"/>
      <w:r w:rsidRPr="00566CF4">
        <w:rPr>
          <w:rFonts w:ascii="Times New Roman" w:eastAsia="Times New Roman" w:hAnsi="Times New Roman" w:cs="Times New Roman"/>
          <w:b/>
          <w:bCs/>
          <w:sz w:val="24"/>
          <w:szCs w:val="24"/>
        </w:rPr>
        <w:t>П</w:t>
      </w:r>
      <w:proofErr w:type="gramEnd"/>
      <w:r w:rsidRPr="00566CF4">
        <w:rPr>
          <w:rFonts w:ascii="Times New Roman" w:eastAsia="Times New Roman" w:hAnsi="Times New Roman" w:cs="Times New Roman"/>
          <w:b/>
          <w:bCs/>
          <w:sz w:val="24"/>
          <w:szCs w:val="24"/>
        </w:rPr>
        <w:t xml:space="preserve"> О С Т А Н О В Л Е Н И Е</w:t>
      </w:r>
    </w:p>
    <w:p w:rsidR="007C232B" w:rsidRPr="00566CF4" w:rsidRDefault="007C232B" w:rsidP="00781D9C">
      <w:pPr>
        <w:tabs>
          <w:tab w:val="left" w:pos="9900"/>
        </w:tabs>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 Магистральный</w:t>
      </w:r>
    </w:p>
    <w:p w:rsidR="007C232B" w:rsidRPr="00566CF4" w:rsidRDefault="007C232B" w:rsidP="00781D9C">
      <w:pPr>
        <w:tabs>
          <w:tab w:val="left" w:pos="9900"/>
        </w:tabs>
        <w:spacing w:after="0" w:line="240" w:lineRule="auto"/>
        <w:jc w:val="center"/>
        <w:rPr>
          <w:rFonts w:ascii="Times New Roman" w:eastAsia="Times New Roman" w:hAnsi="Times New Roman" w:cs="Times New Roman"/>
          <w:sz w:val="24"/>
          <w:szCs w:val="24"/>
        </w:rPr>
      </w:pPr>
    </w:p>
    <w:p w:rsidR="007C232B" w:rsidRPr="00566CF4" w:rsidRDefault="007C232B" w:rsidP="00F74C4A">
      <w:pPr>
        <w:spacing w:after="0" w:line="240" w:lineRule="auto"/>
        <w:jc w:val="both"/>
        <w:rPr>
          <w:rFonts w:ascii="Times New Roman" w:eastAsia="Times New Roman" w:hAnsi="Times New Roman" w:cs="Times New Roman"/>
          <w:sz w:val="24"/>
          <w:szCs w:val="24"/>
          <w:u w:val="single"/>
        </w:rPr>
      </w:pPr>
      <w:r w:rsidRPr="00566CF4">
        <w:rPr>
          <w:rFonts w:ascii="Times New Roman" w:eastAsia="Times New Roman" w:hAnsi="Times New Roman" w:cs="Times New Roman"/>
          <w:sz w:val="24"/>
          <w:szCs w:val="24"/>
          <w:u w:val="single"/>
        </w:rPr>
        <w:t>от 12 января 2021 г</w:t>
      </w:r>
      <w:r w:rsidRPr="00566CF4">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u w:val="single"/>
        </w:rPr>
        <w:t xml:space="preserve">№ 06 – </w:t>
      </w:r>
      <w:proofErr w:type="gramStart"/>
      <w:r w:rsidRPr="00566CF4">
        <w:rPr>
          <w:rFonts w:ascii="Times New Roman" w:eastAsia="Times New Roman" w:hAnsi="Times New Roman" w:cs="Times New Roman"/>
          <w:sz w:val="24"/>
          <w:szCs w:val="24"/>
          <w:u w:val="single"/>
        </w:rPr>
        <w:t>п</w:t>
      </w:r>
      <w:proofErr w:type="gramEnd"/>
    </w:p>
    <w:p w:rsidR="007C232B" w:rsidRPr="00566CF4" w:rsidRDefault="007C232B" w:rsidP="00F74C4A">
      <w:pPr>
        <w:spacing w:after="0" w:line="240" w:lineRule="auto"/>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w:t>
      </w:r>
    </w:p>
    <w:p w:rsidR="007C232B" w:rsidRPr="00566CF4" w:rsidRDefault="007C232B" w:rsidP="00F74C4A">
      <w:pPr>
        <w:tabs>
          <w:tab w:val="left" w:pos="4962"/>
          <w:tab w:val="left" w:pos="5103"/>
        </w:tabs>
        <w:spacing w:after="0" w:line="240" w:lineRule="auto"/>
        <w:ind w:left="284" w:right="4818"/>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 внесении изменений в Постановление администрации Магистральнинского городского поселения от 06 июля 2015 г. № 133-п «О постоянно действующей комиссии</w:t>
      </w:r>
      <w:r w:rsidRPr="00566CF4">
        <w:rPr>
          <w:rFonts w:ascii="Times New Roman" w:eastAsia="Times New Roman" w:hAnsi="Times New Roman" w:cs="Times New Roman"/>
          <w:bCs/>
          <w:sz w:val="24"/>
          <w:szCs w:val="24"/>
        </w:rPr>
        <w:t xml:space="preserve"> по землепользованию и застройке Магистральнинского муниципального образования</w:t>
      </w:r>
    </w:p>
    <w:p w:rsidR="007C232B" w:rsidRPr="00566CF4" w:rsidRDefault="007C232B" w:rsidP="00F74C4A">
      <w:pPr>
        <w:spacing w:after="0" w:line="240" w:lineRule="auto"/>
        <w:ind w:firstLine="709"/>
        <w:textAlignment w:val="top"/>
        <w:rPr>
          <w:rFonts w:ascii="Times New Roman" w:eastAsia="Times New Roman" w:hAnsi="Times New Roman" w:cs="Times New Roman"/>
          <w:sz w:val="24"/>
          <w:szCs w:val="24"/>
          <w:shd w:val="clear" w:color="auto" w:fill="DCDEDB"/>
        </w:rPr>
      </w:pPr>
    </w:p>
    <w:p w:rsidR="007C232B" w:rsidRPr="00566CF4" w:rsidRDefault="007C232B" w:rsidP="00F74C4A">
      <w:pPr>
        <w:spacing w:after="0" w:line="240" w:lineRule="auto"/>
        <w:ind w:firstLine="709"/>
        <w:jc w:val="both"/>
        <w:textAlignment w:val="top"/>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В целях создания условий устойчивого развития территории Магистральнинского городского поселения, сохранения окружающей среды и объектов культурного наследия, создания условий для планировки территорий Магистральнинского городского поселения,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инвестиции, в том числе путем предоставления возможности выбора наиболее эффективных видов разрешенного</w:t>
      </w:r>
      <w:proofErr w:type="gramEnd"/>
      <w:r w:rsidRPr="00566CF4">
        <w:rPr>
          <w:rFonts w:ascii="Times New Roman" w:eastAsia="Times New Roman" w:hAnsi="Times New Roman" w:cs="Times New Roman"/>
          <w:sz w:val="24"/>
          <w:szCs w:val="24"/>
        </w:rPr>
        <w:t xml:space="preserve"> использования земельных участков и объектов капитального строительства, в соответствии с Градостроительным кодексом Российской Федерации, статьи 9 Правил землепользования и застройки Магистральнинского муниципального образования, руководствуясь статьей 7, 8 Устава Магистральнинского муниципального образования, Администрация  Магистральнинского городского поселения</w:t>
      </w:r>
    </w:p>
    <w:p w:rsidR="007C232B" w:rsidRPr="00566CF4" w:rsidRDefault="007C232B" w:rsidP="00F74C4A">
      <w:pPr>
        <w:spacing w:after="0" w:line="240" w:lineRule="auto"/>
        <w:ind w:firstLine="709"/>
        <w:rPr>
          <w:rFonts w:ascii="Times New Roman" w:eastAsia="Times New Roman" w:hAnsi="Times New Roman" w:cs="Times New Roman"/>
          <w:sz w:val="24"/>
          <w:szCs w:val="24"/>
        </w:rPr>
      </w:pPr>
    </w:p>
    <w:p w:rsidR="007C232B" w:rsidRPr="00566CF4" w:rsidRDefault="007C232B" w:rsidP="00F74C4A">
      <w:pPr>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ПОСТАНОВЛЯЕТ:</w:t>
      </w:r>
    </w:p>
    <w:p w:rsidR="007C232B" w:rsidRPr="00566CF4" w:rsidRDefault="007C232B" w:rsidP="00F74C4A">
      <w:pPr>
        <w:spacing w:after="0" w:line="240" w:lineRule="auto"/>
        <w:ind w:firstLine="709"/>
        <w:jc w:val="both"/>
        <w:textAlignment w:val="top"/>
        <w:rPr>
          <w:rFonts w:ascii="Times New Roman" w:eastAsia="Times New Roman" w:hAnsi="Times New Roman" w:cs="Times New Roman"/>
          <w:sz w:val="24"/>
          <w:szCs w:val="24"/>
          <w:shd w:val="clear" w:color="auto" w:fill="DCDEDB"/>
        </w:rPr>
      </w:pPr>
      <w:r w:rsidRPr="00566CF4">
        <w:rPr>
          <w:rFonts w:ascii="Times New Roman" w:eastAsia="Times New Roman" w:hAnsi="Times New Roman" w:cs="Times New Roman"/>
          <w:sz w:val="24"/>
          <w:szCs w:val="24"/>
        </w:rPr>
        <w:t>1. Внести изменения состав комиссии по землепользованию и застройке Магистральнинского муниципального образования, утвержденный Постановлением администрации Магистральнинского городского поселения от 06 июля 2015 г. «О постоянно действующей комиссии по землепользованию и застройке Магистральнинского муниципального образования» (приложение № 1).</w:t>
      </w:r>
    </w:p>
    <w:p w:rsidR="007C232B" w:rsidRPr="00566CF4" w:rsidRDefault="007C232B" w:rsidP="00F74C4A">
      <w:pPr>
        <w:spacing w:after="0" w:line="240" w:lineRule="auto"/>
        <w:ind w:firstLine="709"/>
        <w:jc w:val="both"/>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Внести изменения в Положение о комиссии по землепользованию и застройке Магистральнинского муниципального образования, утвержденное Постановлением администрации Магистральнинского городского поселения от 06 июля 2015 г. «О постоянно действующей комиссии по землепользованию и застройке Магистральнинского муниципального образования» (приложение № 2).</w:t>
      </w:r>
    </w:p>
    <w:p w:rsidR="007C232B" w:rsidRPr="00566CF4" w:rsidRDefault="007C232B" w:rsidP="00F74C4A">
      <w:pPr>
        <w:spacing w:after="0" w:line="240" w:lineRule="auto"/>
        <w:ind w:right="-5"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 xml:space="preserve">3. Контроль исполнения настоящего постановления возложить на заведующего отделом строительства, архитектуры и жилищно-коммунального хозяйства администрации Магистральнинского городского поселения </w:t>
      </w:r>
      <w:proofErr w:type="spellStart"/>
      <w:r w:rsidRPr="00566CF4">
        <w:rPr>
          <w:rFonts w:ascii="Times New Roman" w:eastAsia="Times New Roman" w:hAnsi="Times New Roman" w:cs="Times New Roman"/>
          <w:sz w:val="24"/>
          <w:szCs w:val="24"/>
        </w:rPr>
        <w:t>Абдрахманова</w:t>
      </w:r>
      <w:proofErr w:type="spellEnd"/>
      <w:r w:rsidRPr="00566CF4">
        <w:rPr>
          <w:rFonts w:ascii="Times New Roman" w:eastAsia="Times New Roman" w:hAnsi="Times New Roman" w:cs="Times New Roman"/>
          <w:sz w:val="24"/>
          <w:szCs w:val="24"/>
        </w:rPr>
        <w:t xml:space="preserve"> Д.Г.</w:t>
      </w:r>
    </w:p>
    <w:p w:rsidR="007C232B" w:rsidRPr="00566CF4" w:rsidRDefault="007C232B" w:rsidP="00F74C4A">
      <w:pPr>
        <w:spacing w:after="0" w:line="240" w:lineRule="auto"/>
        <w:ind w:firstLine="709"/>
        <w:rPr>
          <w:rFonts w:ascii="Times New Roman" w:eastAsia="Times New Roman" w:hAnsi="Times New Roman" w:cs="Times New Roman"/>
          <w:sz w:val="24"/>
          <w:szCs w:val="24"/>
        </w:rPr>
      </w:pPr>
    </w:p>
    <w:p w:rsidR="007C232B" w:rsidRPr="00566CF4" w:rsidRDefault="007C232B" w:rsidP="00F74C4A">
      <w:pPr>
        <w:spacing w:after="0" w:line="240" w:lineRule="auto"/>
        <w:ind w:firstLine="709"/>
        <w:rPr>
          <w:rFonts w:ascii="Times New Roman" w:eastAsia="Times New Roman" w:hAnsi="Times New Roman" w:cs="Times New Roman"/>
          <w:b/>
          <w:sz w:val="24"/>
          <w:szCs w:val="24"/>
          <w:lang w:val="x-none" w:eastAsia="x-none"/>
        </w:rPr>
      </w:pPr>
    </w:p>
    <w:p w:rsidR="007C232B" w:rsidRPr="00566CF4" w:rsidRDefault="007C232B" w:rsidP="00F74C4A">
      <w:pPr>
        <w:spacing w:after="0" w:line="240" w:lineRule="auto"/>
        <w:ind w:firstLine="709"/>
        <w:rPr>
          <w:rFonts w:ascii="Times New Roman" w:eastAsia="Times New Roman" w:hAnsi="Times New Roman" w:cs="Times New Roman"/>
          <w:b/>
          <w:sz w:val="24"/>
          <w:szCs w:val="24"/>
          <w:lang w:val="x-none" w:eastAsia="x-none"/>
        </w:rPr>
      </w:pPr>
      <w:proofErr w:type="spellStart"/>
      <w:r w:rsidRPr="00566CF4">
        <w:rPr>
          <w:rFonts w:ascii="Times New Roman" w:eastAsia="Times New Roman" w:hAnsi="Times New Roman" w:cs="Times New Roman"/>
          <w:b/>
          <w:sz w:val="24"/>
          <w:szCs w:val="24"/>
          <w:lang w:eastAsia="x-none"/>
        </w:rPr>
        <w:t>Врио</w:t>
      </w:r>
      <w:proofErr w:type="spellEnd"/>
      <w:r w:rsidRPr="00566CF4">
        <w:rPr>
          <w:rFonts w:ascii="Times New Roman" w:eastAsia="Times New Roman" w:hAnsi="Times New Roman" w:cs="Times New Roman"/>
          <w:b/>
          <w:sz w:val="24"/>
          <w:szCs w:val="24"/>
          <w:lang w:eastAsia="x-none"/>
        </w:rPr>
        <w:t xml:space="preserve"> г</w:t>
      </w:r>
      <w:r w:rsidRPr="00566CF4">
        <w:rPr>
          <w:rFonts w:ascii="Times New Roman" w:eastAsia="Times New Roman" w:hAnsi="Times New Roman" w:cs="Times New Roman"/>
          <w:b/>
          <w:sz w:val="24"/>
          <w:szCs w:val="24"/>
          <w:lang w:val="x-none" w:eastAsia="x-none"/>
        </w:rPr>
        <w:t>лав</w:t>
      </w:r>
      <w:r w:rsidRPr="00566CF4">
        <w:rPr>
          <w:rFonts w:ascii="Times New Roman" w:eastAsia="Times New Roman" w:hAnsi="Times New Roman" w:cs="Times New Roman"/>
          <w:b/>
          <w:sz w:val="24"/>
          <w:szCs w:val="24"/>
          <w:lang w:eastAsia="x-none"/>
        </w:rPr>
        <w:t>ы</w:t>
      </w:r>
      <w:r w:rsidRPr="00566CF4">
        <w:rPr>
          <w:rFonts w:ascii="Times New Roman" w:eastAsia="Times New Roman" w:hAnsi="Times New Roman" w:cs="Times New Roman"/>
          <w:b/>
          <w:sz w:val="24"/>
          <w:szCs w:val="24"/>
          <w:lang w:val="x-none" w:eastAsia="x-none"/>
        </w:rPr>
        <w:t xml:space="preserve"> Магистральнинского</w:t>
      </w:r>
    </w:p>
    <w:p w:rsidR="007C232B" w:rsidRPr="00566CF4" w:rsidRDefault="007C232B" w:rsidP="00F74C4A">
      <w:pPr>
        <w:spacing w:after="0" w:line="240" w:lineRule="auto"/>
        <w:ind w:firstLine="709"/>
        <w:rPr>
          <w:rFonts w:ascii="Times New Roman" w:eastAsia="Times New Roman" w:hAnsi="Times New Roman" w:cs="Times New Roman"/>
          <w:b/>
          <w:sz w:val="24"/>
          <w:szCs w:val="24"/>
          <w:lang w:eastAsia="x-none"/>
        </w:rPr>
      </w:pPr>
      <w:r w:rsidRPr="00566CF4">
        <w:rPr>
          <w:rFonts w:ascii="Times New Roman" w:eastAsia="Times New Roman" w:hAnsi="Times New Roman" w:cs="Times New Roman"/>
          <w:b/>
          <w:sz w:val="24"/>
          <w:szCs w:val="24"/>
          <w:lang w:val="x-none" w:eastAsia="x-none"/>
        </w:rPr>
        <w:t>городского поселения</w:t>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eastAsia="x-none"/>
        </w:rPr>
        <w:t>И.В. Лесниченко</w:t>
      </w:r>
    </w:p>
    <w:p w:rsidR="007C232B" w:rsidRPr="00566CF4" w:rsidRDefault="007C232B" w:rsidP="00F74C4A">
      <w:pPr>
        <w:spacing w:after="0" w:line="240" w:lineRule="auto"/>
        <w:ind w:left="2832" w:firstLine="709"/>
        <w:textAlignment w:val="top"/>
        <w:rPr>
          <w:rFonts w:ascii="Times New Roman" w:eastAsia="Times New Roman" w:hAnsi="Times New Roman" w:cs="Times New Roman"/>
          <w:bCs/>
          <w:sz w:val="24"/>
          <w:szCs w:val="24"/>
        </w:rPr>
      </w:pPr>
    </w:p>
    <w:p w:rsidR="007C232B" w:rsidRPr="00566CF4" w:rsidRDefault="007C232B" w:rsidP="00F74C4A">
      <w:pPr>
        <w:spacing w:after="0" w:line="240" w:lineRule="auto"/>
        <w:ind w:left="6237" w:firstLine="709"/>
        <w:textAlignment w:val="top"/>
        <w:rPr>
          <w:rFonts w:ascii="Times New Roman" w:eastAsia="Times New Roman" w:hAnsi="Times New Roman" w:cs="Times New Roman"/>
          <w:bCs/>
          <w:sz w:val="24"/>
          <w:szCs w:val="24"/>
        </w:rPr>
      </w:pPr>
      <w:r w:rsidRPr="00566CF4">
        <w:rPr>
          <w:rFonts w:ascii="Times New Roman" w:eastAsia="Times New Roman" w:hAnsi="Times New Roman" w:cs="Times New Roman"/>
          <w:bCs/>
          <w:sz w:val="24"/>
          <w:szCs w:val="24"/>
        </w:rPr>
        <w:t xml:space="preserve">Приложение № 1 </w:t>
      </w:r>
    </w:p>
    <w:p w:rsidR="007C232B" w:rsidRPr="00566CF4" w:rsidRDefault="007C232B" w:rsidP="00F74C4A">
      <w:pPr>
        <w:spacing w:after="0" w:line="240" w:lineRule="auto"/>
        <w:ind w:left="6237" w:firstLine="709"/>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bCs/>
          <w:sz w:val="24"/>
          <w:szCs w:val="24"/>
        </w:rPr>
        <w:t xml:space="preserve">к постановлению </w:t>
      </w:r>
      <w:r w:rsidRPr="00566CF4">
        <w:rPr>
          <w:rFonts w:ascii="Times New Roman" w:eastAsia="Times New Roman" w:hAnsi="Times New Roman" w:cs="Times New Roman"/>
          <w:sz w:val="24"/>
          <w:szCs w:val="24"/>
        </w:rPr>
        <w:t xml:space="preserve">администрации </w:t>
      </w:r>
    </w:p>
    <w:p w:rsidR="007C232B" w:rsidRPr="00566CF4" w:rsidRDefault="007C232B" w:rsidP="00F74C4A">
      <w:pPr>
        <w:spacing w:after="0" w:line="240" w:lineRule="auto"/>
        <w:ind w:left="6237" w:firstLine="709"/>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Магистральнинского городского поселения </w:t>
      </w:r>
    </w:p>
    <w:p w:rsidR="007C232B" w:rsidRPr="00566CF4" w:rsidRDefault="007C232B" w:rsidP="00F74C4A">
      <w:pPr>
        <w:spacing w:after="0" w:line="240" w:lineRule="auto"/>
        <w:ind w:left="6237" w:firstLine="709"/>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от 12 января 2021 г. № 06 - </w:t>
      </w:r>
      <w:proofErr w:type="gramStart"/>
      <w:r w:rsidRPr="00566CF4">
        <w:rPr>
          <w:rFonts w:ascii="Times New Roman" w:eastAsia="Times New Roman" w:hAnsi="Times New Roman" w:cs="Times New Roman"/>
          <w:sz w:val="24"/>
          <w:szCs w:val="24"/>
        </w:rPr>
        <w:t>п</w:t>
      </w:r>
      <w:proofErr w:type="gramEnd"/>
    </w:p>
    <w:p w:rsidR="007C232B" w:rsidRPr="00566CF4" w:rsidRDefault="007C232B" w:rsidP="00F74C4A">
      <w:pPr>
        <w:spacing w:after="0" w:line="240" w:lineRule="auto"/>
        <w:ind w:left="5670" w:firstLine="709"/>
        <w:textAlignment w:val="top"/>
        <w:rPr>
          <w:rFonts w:ascii="Times New Roman" w:eastAsia="Times New Roman" w:hAnsi="Times New Roman" w:cs="Times New Roman"/>
          <w:b/>
          <w:bCs/>
          <w:sz w:val="24"/>
          <w:szCs w:val="24"/>
        </w:rPr>
      </w:pPr>
    </w:p>
    <w:p w:rsidR="007C232B" w:rsidRPr="00566CF4" w:rsidRDefault="007C232B" w:rsidP="00F74C4A">
      <w:pPr>
        <w:spacing w:after="0" w:line="240" w:lineRule="auto"/>
        <w:ind w:firstLine="709"/>
        <w:jc w:val="center"/>
        <w:textAlignment w:val="top"/>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СОСТАВ</w:t>
      </w:r>
    </w:p>
    <w:p w:rsidR="007C232B" w:rsidRPr="00566CF4" w:rsidRDefault="007C232B" w:rsidP="00F74C4A">
      <w:pPr>
        <w:spacing w:after="0" w:line="240" w:lineRule="auto"/>
        <w:ind w:firstLine="709"/>
        <w:jc w:val="center"/>
        <w:textAlignment w:val="top"/>
        <w:rPr>
          <w:rFonts w:ascii="Times New Roman" w:eastAsia="Times New Roman" w:hAnsi="Times New Roman" w:cs="Times New Roman"/>
          <w:b/>
          <w:bCs/>
          <w:sz w:val="24"/>
          <w:szCs w:val="24"/>
        </w:rPr>
      </w:pPr>
      <w:r w:rsidRPr="00566CF4">
        <w:rPr>
          <w:rFonts w:ascii="Times New Roman" w:eastAsia="Times New Roman" w:hAnsi="Times New Roman" w:cs="Times New Roman"/>
          <w:sz w:val="24"/>
          <w:szCs w:val="24"/>
        </w:rPr>
        <w:t>к</w:t>
      </w:r>
      <w:r w:rsidRPr="00566CF4">
        <w:rPr>
          <w:rFonts w:ascii="Times New Roman" w:eastAsia="Times New Roman" w:hAnsi="Times New Roman" w:cs="Times New Roman"/>
          <w:b/>
          <w:bCs/>
          <w:sz w:val="24"/>
          <w:szCs w:val="24"/>
        </w:rPr>
        <w:t>омиссии по землепользованию и застройке</w:t>
      </w:r>
    </w:p>
    <w:p w:rsidR="007C232B" w:rsidRPr="00566CF4" w:rsidRDefault="007C232B" w:rsidP="00F74C4A">
      <w:pPr>
        <w:spacing w:after="0" w:line="240" w:lineRule="auto"/>
        <w:ind w:firstLine="709"/>
        <w:jc w:val="center"/>
        <w:textAlignment w:val="top"/>
        <w:rPr>
          <w:rFonts w:ascii="Times New Roman" w:eastAsia="Times New Roman" w:hAnsi="Times New Roman" w:cs="Times New Roman"/>
          <w:sz w:val="24"/>
          <w:szCs w:val="24"/>
          <w:shd w:val="clear" w:color="auto" w:fill="DCDEDB"/>
        </w:rPr>
      </w:pPr>
      <w:r w:rsidRPr="00566CF4">
        <w:rPr>
          <w:rFonts w:ascii="Times New Roman" w:eastAsia="Times New Roman" w:hAnsi="Times New Roman" w:cs="Times New Roman"/>
          <w:b/>
          <w:bCs/>
          <w:sz w:val="24"/>
          <w:szCs w:val="24"/>
        </w:rPr>
        <w:t>Магистральнинского муниципального образования</w:t>
      </w:r>
    </w:p>
    <w:p w:rsidR="007C232B" w:rsidRPr="00566CF4" w:rsidRDefault="007C232B" w:rsidP="00F74C4A">
      <w:pPr>
        <w:spacing w:after="0" w:line="240" w:lineRule="auto"/>
        <w:ind w:firstLine="709"/>
        <w:jc w:val="center"/>
        <w:textAlignment w:val="top"/>
        <w:rPr>
          <w:rFonts w:ascii="Times New Roman" w:eastAsia="Times New Roman" w:hAnsi="Times New Roman" w:cs="Times New Roman"/>
          <w:sz w:val="24"/>
          <w:szCs w:val="24"/>
          <w:shd w:val="clear" w:color="auto" w:fill="DCDED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5263"/>
      </w:tblGrid>
      <w:tr w:rsidR="007C232B"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bCs/>
                <w:sz w:val="24"/>
                <w:szCs w:val="24"/>
              </w:rPr>
              <w:t>Председатель Комиссии:</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rPr>
                <w:rFonts w:ascii="Times New Roman" w:eastAsia="Times New Roman" w:hAnsi="Times New Roman" w:cs="Times New Roman"/>
                <w:sz w:val="24"/>
                <w:szCs w:val="24"/>
              </w:rPr>
            </w:pPr>
          </w:p>
        </w:tc>
      </w:tr>
      <w:tr w:rsidR="00566CF4"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Лесниченко Ирина Владимировна</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Заместитель главы Магистральнинского городского поселения</w:t>
            </w:r>
          </w:p>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w:t>
            </w:r>
          </w:p>
        </w:tc>
      </w:tr>
      <w:tr w:rsidR="007C232B"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bCs/>
                <w:sz w:val="24"/>
                <w:szCs w:val="24"/>
              </w:rPr>
              <w:t>Заместитель председателя Комиссии:</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rPr>
                <w:rFonts w:ascii="Times New Roman" w:eastAsia="Times New Roman" w:hAnsi="Times New Roman" w:cs="Times New Roman"/>
                <w:sz w:val="24"/>
                <w:szCs w:val="24"/>
              </w:rPr>
            </w:pPr>
          </w:p>
        </w:tc>
      </w:tr>
      <w:tr w:rsidR="00566CF4"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proofErr w:type="spellStart"/>
            <w:r w:rsidRPr="00566CF4">
              <w:rPr>
                <w:rFonts w:ascii="Times New Roman" w:eastAsia="Times New Roman" w:hAnsi="Times New Roman" w:cs="Times New Roman"/>
                <w:sz w:val="24"/>
                <w:szCs w:val="24"/>
              </w:rPr>
              <w:t>Абдрахманов</w:t>
            </w:r>
            <w:proofErr w:type="spellEnd"/>
            <w:r w:rsidRPr="00566CF4">
              <w:rPr>
                <w:rFonts w:ascii="Times New Roman" w:eastAsia="Times New Roman" w:hAnsi="Times New Roman" w:cs="Times New Roman"/>
                <w:sz w:val="24"/>
                <w:szCs w:val="24"/>
              </w:rPr>
              <w:t xml:space="preserve"> Дмитрий </w:t>
            </w:r>
            <w:proofErr w:type="spellStart"/>
            <w:r w:rsidRPr="00566CF4">
              <w:rPr>
                <w:rFonts w:ascii="Times New Roman" w:eastAsia="Times New Roman" w:hAnsi="Times New Roman" w:cs="Times New Roman"/>
                <w:sz w:val="24"/>
                <w:szCs w:val="24"/>
              </w:rPr>
              <w:t>Галиевич</w:t>
            </w:r>
            <w:proofErr w:type="spellEnd"/>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Заведующий ОСА и ЖКХ</w:t>
            </w:r>
          </w:p>
        </w:tc>
      </w:tr>
      <w:tr w:rsidR="007C232B"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Секретарь комиссии:</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rPr>
                <w:rFonts w:ascii="Times New Roman" w:eastAsia="Times New Roman" w:hAnsi="Times New Roman" w:cs="Times New Roman"/>
                <w:sz w:val="24"/>
                <w:szCs w:val="24"/>
              </w:rPr>
            </w:pPr>
          </w:p>
        </w:tc>
      </w:tr>
      <w:tr w:rsidR="00566CF4"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Потапова Ангелина Сергеевна</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Главный специалист по земле, землеустройству, осуществлению муниципального земельного </w:t>
            </w:r>
            <w:proofErr w:type="gramStart"/>
            <w:r w:rsidRPr="00566CF4">
              <w:rPr>
                <w:rFonts w:ascii="Times New Roman" w:eastAsia="Times New Roman" w:hAnsi="Times New Roman" w:cs="Times New Roman"/>
                <w:sz w:val="24"/>
                <w:szCs w:val="24"/>
              </w:rPr>
              <w:t>контроля за</w:t>
            </w:r>
            <w:proofErr w:type="gramEnd"/>
            <w:r w:rsidRPr="00566CF4">
              <w:rPr>
                <w:rFonts w:ascii="Times New Roman" w:eastAsia="Times New Roman" w:hAnsi="Times New Roman" w:cs="Times New Roman"/>
                <w:sz w:val="24"/>
                <w:szCs w:val="24"/>
              </w:rPr>
              <w:t xml:space="preserve"> использованием земель поселения</w:t>
            </w:r>
          </w:p>
        </w:tc>
      </w:tr>
      <w:tr w:rsidR="007C232B"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bCs/>
                <w:sz w:val="24"/>
                <w:szCs w:val="24"/>
              </w:rPr>
              <w:t>Члены Комиссии:</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rPr>
                <w:rFonts w:ascii="Times New Roman" w:eastAsia="Times New Roman" w:hAnsi="Times New Roman" w:cs="Times New Roman"/>
                <w:sz w:val="24"/>
                <w:szCs w:val="24"/>
              </w:rPr>
            </w:pPr>
          </w:p>
        </w:tc>
      </w:tr>
      <w:tr w:rsidR="00566CF4"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bCs/>
                <w:sz w:val="24"/>
                <w:szCs w:val="24"/>
              </w:rPr>
            </w:pPr>
            <w:r w:rsidRPr="00566CF4">
              <w:rPr>
                <w:rFonts w:ascii="Times New Roman" w:eastAsia="Times New Roman" w:hAnsi="Times New Roman" w:cs="Times New Roman"/>
                <w:bCs/>
                <w:sz w:val="24"/>
                <w:szCs w:val="24"/>
              </w:rPr>
              <w:t>Филимонова Татьяна Алексеевна</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Ведущий специалист – юрист по жилью, собственности, имуществу и доходам</w:t>
            </w:r>
          </w:p>
        </w:tc>
      </w:tr>
      <w:tr w:rsidR="00566CF4"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Борисенко Валентина Анатольевна</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Главный специалист по ЖКХ, транспорту, связи и электроснабжению, дорогам, уличному освещению, благоустройству, организации ритуальных услуг и содержанию мест захоронения</w:t>
            </w:r>
          </w:p>
        </w:tc>
      </w:tr>
      <w:tr w:rsidR="00566CF4"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Загребина Олеся Васильевна</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Ведущий специалист по строительству, ремонту, производственно-техническим вопросам, торговле, общественному питанию и бытовому обслуживанию </w:t>
            </w:r>
          </w:p>
        </w:tc>
      </w:tr>
      <w:tr w:rsidR="00566CF4"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Зуев Леонид Алексеевич</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Председатель Думы Магистральнинского городского поселения</w:t>
            </w:r>
          </w:p>
        </w:tc>
      </w:tr>
      <w:tr w:rsidR="007C232B" w:rsidRPr="00566CF4" w:rsidTr="00781D9C">
        <w:tc>
          <w:tcPr>
            <w:tcW w:w="3917"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Дьячков Алексей Валерьевич</w:t>
            </w:r>
          </w:p>
        </w:tc>
        <w:tc>
          <w:tcPr>
            <w:tcW w:w="5263" w:type="dxa"/>
            <w:tcBorders>
              <w:top w:val="single" w:sz="4" w:space="0" w:color="auto"/>
              <w:left w:val="single" w:sz="4" w:space="0" w:color="auto"/>
              <w:bottom w:val="single" w:sz="4" w:space="0" w:color="auto"/>
              <w:right w:val="single" w:sz="4" w:space="0" w:color="auto"/>
            </w:tcBorders>
            <w:hideMark/>
          </w:tcPr>
          <w:p w:rsidR="007C232B" w:rsidRPr="00566CF4" w:rsidRDefault="007C232B"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Депутат Думы Магистральнинского городского поселения</w:t>
            </w:r>
          </w:p>
        </w:tc>
      </w:tr>
    </w:tbl>
    <w:p w:rsidR="00781D9C" w:rsidRDefault="00781D9C" w:rsidP="00F74C4A">
      <w:pPr>
        <w:spacing w:after="0" w:line="240" w:lineRule="auto"/>
        <w:ind w:left="5670" w:firstLine="709"/>
        <w:textAlignment w:val="top"/>
        <w:rPr>
          <w:rFonts w:ascii="Times New Roman" w:eastAsia="Times New Roman" w:hAnsi="Times New Roman" w:cs="Times New Roman"/>
          <w:bCs/>
          <w:sz w:val="24"/>
          <w:szCs w:val="24"/>
        </w:rPr>
      </w:pPr>
    </w:p>
    <w:p w:rsidR="00781D9C" w:rsidRDefault="00781D9C" w:rsidP="00F74C4A">
      <w:pPr>
        <w:spacing w:after="0" w:line="240" w:lineRule="auto"/>
        <w:ind w:left="5670" w:firstLine="709"/>
        <w:textAlignment w:val="top"/>
        <w:rPr>
          <w:rFonts w:ascii="Times New Roman" w:eastAsia="Times New Roman" w:hAnsi="Times New Roman" w:cs="Times New Roman"/>
          <w:bCs/>
          <w:sz w:val="24"/>
          <w:szCs w:val="24"/>
        </w:rPr>
      </w:pPr>
    </w:p>
    <w:p w:rsidR="00781D9C" w:rsidRDefault="00781D9C" w:rsidP="00F74C4A">
      <w:pPr>
        <w:spacing w:after="0" w:line="240" w:lineRule="auto"/>
        <w:ind w:left="5670" w:firstLine="709"/>
        <w:textAlignment w:val="top"/>
        <w:rPr>
          <w:rFonts w:ascii="Times New Roman" w:eastAsia="Times New Roman" w:hAnsi="Times New Roman" w:cs="Times New Roman"/>
          <w:bCs/>
          <w:sz w:val="24"/>
          <w:szCs w:val="24"/>
        </w:rPr>
      </w:pPr>
    </w:p>
    <w:p w:rsidR="00781D9C" w:rsidRDefault="00781D9C" w:rsidP="00F74C4A">
      <w:pPr>
        <w:spacing w:after="0" w:line="240" w:lineRule="auto"/>
        <w:ind w:left="5670" w:firstLine="709"/>
        <w:textAlignment w:val="top"/>
        <w:rPr>
          <w:rFonts w:ascii="Times New Roman" w:eastAsia="Times New Roman" w:hAnsi="Times New Roman" w:cs="Times New Roman"/>
          <w:bCs/>
          <w:sz w:val="24"/>
          <w:szCs w:val="24"/>
        </w:rPr>
      </w:pPr>
    </w:p>
    <w:p w:rsidR="007C232B" w:rsidRPr="00566CF4" w:rsidRDefault="007C232B" w:rsidP="00781D9C">
      <w:pPr>
        <w:spacing w:after="0" w:line="240" w:lineRule="auto"/>
        <w:jc w:val="right"/>
        <w:textAlignment w:val="top"/>
        <w:rPr>
          <w:rFonts w:ascii="Times New Roman" w:eastAsia="Times New Roman" w:hAnsi="Times New Roman" w:cs="Times New Roman"/>
          <w:bCs/>
          <w:sz w:val="24"/>
          <w:szCs w:val="24"/>
        </w:rPr>
      </w:pPr>
      <w:r w:rsidRPr="00566CF4">
        <w:rPr>
          <w:rFonts w:ascii="Times New Roman" w:eastAsia="Times New Roman" w:hAnsi="Times New Roman" w:cs="Times New Roman"/>
          <w:bCs/>
          <w:sz w:val="24"/>
          <w:szCs w:val="24"/>
        </w:rPr>
        <w:lastRenderedPageBreak/>
        <w:t>Приложение № 2</w:t>
      </w:r>
    </w:p>
    <w:p w:rsidR="00781D9C" w:rsidRDefault="007C232B" w:rsidP="00781D9C">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bCs/>
          <w:sz w:val="24"/>
          <w:szCs w:val="24"/>
        </w:rPr>
        <w:t xml:space="preserve">к постановлению </w:t>
      </w:r>
      <w:r w:rsidRPr="00566CF4">
        <w:rPr>
          <w:rFonts w:ascii="Times New Roman" w:eastAsia="Times New Roman" w:hAnsi="Times New Roman" w:cs="Times New Roman"/>
          <w:sz w:val="24"/>
          <w:szCs w:val="24"/>
        </w:rPr>
        <w:t xml:space="preserve">администрации </w:t>
      </w:r>
    </w:p>
    <w:p w:rsidR="00781D9C" w:rsidRDefault="007C232B" w:rsidP="00781D9C">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Магистральнинского </w:t>
      </w:r>
    </w:p>
    <w:p w:rsidR="007C232B" w:rsidRPr="00566CF4" w:rsidRDefault="007C232B" w:rsidP="00781D9C">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городского </w:t>
      </w:r>
    </w:p>
    <w:p w:rsidR="007C232B" w:rsidRPr="00566CF4" w:rsidRDefault="007C232B" w:rsidP="00781D9C">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поселения</w:t>
      </w:r>
    </w:p>
    <w:p w:rsidR="007C232B" w:rsidRPr="00566CF4" w:rsidRDefault="007C232B" w:rsidP="00781D9C">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от 12 января 2021 г. № 06 - </w:t>
      </w:r>
      <w:proofErr w:type="gramStart"/>
      <w:r w:rsidRPr="00566CF4">
        <w:rPr>
          <w:rFonts w:ascii="Times New Roman" w:eastAsia="Times New Roman" w:hAnsi="Times New Roman" w:cs="Times New Roman"/>
          <w:sz w:val="24"/>
          <w:szCs w:val="24"/>
        </w:rPr>
        <w:t>п</w:t>
      </w:r>
      <w:proofErr w:type="gramEnd"/>
    </w:p>
    <w:p w:rsidR="007C232B" w:rsidRPr="00566CF4" w:rsidRDefault="007C232B" w:rsidP="00F74C4A">
      <w:pPr>
        <w:spacing w:after="0" w:line="240" w:lineRule="auto"/>
        <w:ind w:firstLine="709"/>
        <w:textAlignment w:val="top"/>
        <w:rPr>
          <w:rFonts w:ascii="Times New Roman" w:eastAsia="Times New Roman" w:hAnsi="Times New Roman" w:cs="Times New Roman"/>
          <w:sz w:val="24"/>
          <w:szCs w:val="24"/>
          <w:shd w:val="clear" w:color="auto" w:fill="DCDEDB"/>
        </w:rPr>
      </w:pPr>
    </w:p>
    <w:p w:rsidR="007C232B" w:rsidRPr="00566CF4" w:rsidRDefault="007C232B" w:rsidP="00F74C4A">
      <w:pPr>
        <w:spacing w:after="0" w:line="240" w:lineRule="auto"/>
        <w:ind w:firstLine="709"/>
        <w:jc w:val="center"/>
        <w:textAlignment w:val="top"/>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ПОЛОЖЕНИЕ</w:t>
      </w:r>
    </w:p>
    <w:p w:rsidR="007C232B" w:rsidRPr="00566CF4" w:rsidRDefault="007C232B" w:rsidP="00F74C4A">
      <w:pPr>
        <w:spacing w:after="0" w:line="240" w:lineRule="auto"/>
        <w:ind w:firstLine="709"/>
        <w:jc w:val="center"/>
        <w:textAlignment w:val="top"/>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о комиссии по землепользованию и застройке</w:t>
      </w:r>
    </w:p>
    <w:p w:rsidR="007C232B" w:rsidRPr="00566CF4" w:rsidRDefault="007C232B" w:rsidP="00F74C4A">
      <w:pPr>
        <w:spacing w:after="0" w:line="240" w:lineRule="auto"/>
        <w:ind w:firstLine="709"/>
        <w:jc w:val="center"/>
        <w:textAlignment w:val="top"/>
        <w:rPr>
          <w:rFonts w:ascii="Times New Roman" w:eastAsia="Times New Roman" w:hAnsi="Times New Roman" w:cs="Times New Roman"/>
          <w:sz w:val="24"/>
          <w:szCs w:val="24"/>
          <w:shd w:val="clear" w:color="auto" w:fill="DCDEDB"/>
        </w:rPr>
      </w:pPr>
      <w:r w:rsidRPr="00566CF4">
        <w:rPr>
          <w:rFonts w:ascii="Times New Roman" w:eastAsia="Times New Roman" w:hAnsi="Times New Roman" w:cs="Times New Roman"/>
          <w:b/>
          <w:bCs/>
          <w:sz w:val="24"/>
          <w:szCs w:val="24"/>
        </w:rPr>
        <w:t>Магистральнинского муниципального образования</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shd w:val="clear" w:color="auto" w:fill="DCDEDB"/>
        </w:rPr>
      </w:pPr>
    </w:p>
    <w:p w:rsidR="007C232B" w:rsidRPr="00566CF4" w:rsidRDefault="007C232B" w:rsidP="00F74C4A">
      <w:pPr>
        <w:tabs>
          <w:tab w:val="left" w:pos="121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 </w:t>
      </w:r>
      <w:proofErr w:type="gramStart"/>
      <w:r w:rsidRPr="00566CF4">
        <w:rPr>
          <w:rFonts w:ascii="Times New Roman" w:eastAsia="Times New Roman" w:hAnsi="Times New Roman" w:cs="Times New Roman"/>
          <w:sz w:val="24"/>
          <w:szCs w:val="24"/>
        </w:rPr>
        <w:t>Комиссия по землепользованию и застройке Магистральнинского муниципального образования (далее - Комиссия) является коллегиальным органом по рассмотрению вопросов подготовки проекта Правил землепользования и застройки Магистральнинского муниципального образования (далее по тексту - Правила) к утверждению и подготовки изменений в Правила землепользования и застройки Магистральнинского муниципального образования и обеспечения их реализации, подготовки рекомендаций о предоставлении разрешения на условно разрешенный вид использования земельного участка, разрешения на</w:t>
      </w:r>
      <w:proofErr w:type="gramEnd"/>
      <w:r w:rsidRPr="00566CF4">
        <w:rPr>
          <w:rFonts w:ascii="Times New Roman" w:eastAsia="Times New Roman" w:hAnsi="Times New Roman" w:cs="Times New Roman"/>
          <w:sz w:val="24"/>
          <w:szCs w:val="24"/>
        </w:rPr>
        <w:t xml:space="preserve"> отклонение от предельных параметров разрешенного строительства или об отказе в предоставлении таких разрешений, организации публичных слушаний по выдаче разрешений на условно разрешенный вид использования земельного участка, разрешений на отклонение от предельных параметров разрешенного строительства.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Комиссия в своей деятельности руководствуется Градостроительным кодексом Российской Федерации, нормативными правовыми актами органов государственной власти Российской Федерации, Правительства Иркутской области, Уставом Магистральнинского городского поселения, нормативно-правовыми актами Магистральнинского городского поселения, а также настоящим Положением.</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3. Комиссия осуществляет следующие функции: </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разработка и подготовка предложений по внесению изменений в Правила;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организация и проведение в установленном порядке публичных слушаний по проектам изменений в Правила;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рассмотрение предложений и обращений по вопросам, связанным с разработкой проектов изменений в Правила;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организация и проведение в установленном порядке публичных слушаний по предоставлению разрешений на условно разрешенный вид использования земельного участка или объекта капитального строительства;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организация и проведение в установленном порядке публичных слушаний по предоставлению разрешений на отклонение от предельных параметров разрешенного строительства, реконструкции объектов капитального строительства;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рассмотрение иных вопросов, отнесенных к компетенции Комиссии.</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Комиссия имеет право:</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принимать предложения по вопросам подготовке проекта изменений в Правила;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вносить предложения о внесении изменений и дополнений в Правила;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запрашивать и получать необходимую информацию, официальные заключения, иные материалы, относящиеся к рассматриваемым на заседаниях (в том числе проводимых в форме общественных слушаний) вопросам;</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привлекать в необходимых случаях независимых экспертов и специалистов для анализа материалов и выработки рекомендаций и решений по рассматриваемым Комиссией вопросам;</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публиковать материалы о своей деятельности;</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 вносить предложения по изменению персонального состава Комиссии;</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выносить проект изменений в Правила на публичные слушания;</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направлять проект изменений в Правила Главе Магистральнинского городского поселения для рассмотрения;</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направлять рекомендации Главе Магистральнинского городского поселения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направлять рекомендации Главе Магистральнинского городского поселения о предоставлении разрешений на условно разрешенный вид использования земельного участка или объекта капитального строительства.</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 Комиссия осуществляет свою деятельность в форме заседаний.</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Заседания Комиссии проводятся по мере поступления заявлений физических и юридических лиц. В случае необходимости внесения изменений в утверждённые Правила – по мере поступления предложений о внесении изменений.</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Заседания Комиссии ведет ее председатель. При отсутствии председателя Комиссии заседание ведет заместитель председателя Комиссии. Заседание Комиссии считается правомочным, если на нем присутствует не менее двух третей от общего числа членов комиссии.</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 Комиссия принимает решение по рассматриваемому вопросу путем открытого голосования простым большинством голосов, присутствующих на заседании. В случае равенства голосов решающим является голос председателя Комиссии.</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Итоги каждого заседания оформляются протоколами, которые подписывают председательствующий на заседании и лицо, ведущее протокол. К протоколу могут прилагаться копии материалов, связанных с темой заседания. Рекомендации Комиссии могут издаваться в форме докладов, протоколов, в иных формах.</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shd w:val="clear" w:color="auto" w:fill="FFFFFF"/>
        </w:rPr>
        <w:t>Протоколы заседаний комиссии являются открытыми для всех заинтересованных лиц.</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 Организационно-техническое обеспечение Комиссии осуществляет отдел строительства, архитектуры и жилищно-коммунального хозяйства администрации Магистральнинского городского поселения администрации (оповещение членов комиссии, иные вопросы).</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 Предложения по подготовке проекта изменений в Правила могут поступать от федеральных органов исполнительной власти, Думы Магистральнинского городского поселения, администрации Магистральнинского городского поселения, физических и юридических лиц.</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9. Комиссия рассматривает предложения </w:t>
      </w:r>
      <w:proofErr w:type="gramStart"/>
      <w:r w:rsidRPr="00566CF4">
        <w:rPr>
          <w:rFonts w:ascii="Times New Roman" w:eastAsia="Times New Roman" w:hAnsi="Times New Roman" w:cs="Times New Roman"/>
          <w:sz w:val="24"/>
          <w:szCs w:val="24"/>
        </w:rPr>
        <w:t>по подготовке проекта изменений в Правила от заинтересованных лиц с момента опубликования настоящего постановления до момента</w:t>
      </w:r>
      <w:proofErr w:type="gramEnd"/>
      <w:r w:rsidRPr="00566CF4">
        <w:rPr>
          <w:rFonts w:ascii="Times New Roman" w:eastAsia="Times New Roman" w:hAnsi="Times New Roman" w:cs="Times New Roman"/>
          <w:sz w:val="24"/>
          <w:szCs w:val="24"/>
        </w:rPr>
        <w:t xml:space="preserve"> принятия решения Главой Магистральнинского городского поселения о представлении проекта изменений в Правила на утверждение в Думу Магистральнинского городского поселения.</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 Предложения по подготовке проекта изменений в Правила (далее по тексту - предложения) должны быть изложены в письменном виде (напечатаны либо написаны разборчивым почерком) с указанием организации либо лица, их направившего, а также даты подготовки предложений. Неразборчиво написанные предложения, а также предложения, не имеющие отношения к подготовке проекта изменений в Правила, Комиссией не рассматриваются.</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 Предложения могут содержать любые материалы (как на бумажных, так и электронных носителях). Направленные материалы возврату не подлежат.</w:t>
      </w:r>
    </w:p>
    <w:p w:rsidR="007C232B" w:rsidRPr="00566CF4" w:rsidRDefault="007C232B"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12. Предложения, поступившие в Комиссию после завершения работ по подготовке проекта изменений в Правила, рассматриваются в рамках и в соответствии с </w:t>
      </w:r>
      <w:r w:rsidRPr="00566CF4">
        <w:rPr>
          <w:rFonts w:ascii="Times New Roman" w:eastAsia="Times New Roman" w:hAnsi="Times New Roman" w:cs="Times New Roman"/>
          <w:sz w:val="24"/>
          <w:szCs w:val="24"/>
        </w:rPr>
        <w:lastRenderedPageBreak/>
        <w:t>Положением о порядке организации и проведения публичных слушаний в Магистральнинском городском поселении.</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566CF4" w:rsidRPr="00566CF4" w:rsidRDefault="00566CF4" w:rsidP="00F74C4A">
      <w:pPr>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b/>
          <w:bCs/>
          <w:noProof/>
          <w:sz w:val="24"/>
          <w:szCs w:val="24"/>
        </w:rPr>
        <w:drawing>
          <wp:inline distT="0" distB="0" distL="0" distR="0" wp14:anchorId="3D9C85CB" wp14:editId="38C5807B">
            <wp:extent cx="612140" cy="763270"/>
            <wp:effectExtent l="0" t="0" r="0" b="0"/>
            <wp:docPr id="10" name="Рисунок 10"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ет с вч"/>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566CF4" w:rsidRPr="00566CF4" w:rsidRDefault="00566CF4" w:rsidP="00F74C4A">
      <w:pPr>
        <w:tabs>
          <w:tab w:val="left" w:pos="580"/>
          <w:tab w:val="center" w:pos="4677"/>
        </w:tabs>
        <w:spacing w:after="0" w:line="240" w:lineRule="auto"/>
        <w:jc w:val="center"/>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 xml:space="preserve">РОССИЙСКАЯ </w:t>
      </w:r>
      <w:r w:rsidRPr="00566CF4">
        <w:rPr>
          <w:rFonts w:ascii="Times New Roman" w:eastAsia="Times New Roman" w:hAnsi="Times New Roman" w:cs="Times New Roman"/>
          <w:b/>
          <w:sz w:val="24"/>
          <w:szCs w:val="24"/>
          <w:lang w:val="x-none" w:eastAsia="x-none"/>
        </w:rPr>
        <w:t>ФЕДЕРАЦИЯ</w:t>
      </w:r>
    </w:p>
    <w:p w:rsidR="00566CF4" w:rsidRPr="00566CF4" w:rsidRDefault="00566CF4" w:rsidP="00F74C4A">
      <w:pPr>
        <w:spacing w:after="0" w:line="240" w:lineRule="auto"/>
        <w:jc w:val="center"/>
        <w:rPr>
          <w:rFonts w:ascii="Times New Roman" w:eastAsia="Times New Roman" w:hAnsi="Times New Roman" w:cs="Times New Roman"/>
          <w:b/>
          <w:sz w:val="24"/>
          <w:szCs w:val="24"/>
          <w:lang w:val="x-none" w:eastAsia="x-none"/>
        </w:rPr>
      </w:pPr>
      <w:r w:rsidRPr="00566CF4">
        <w:rPr>
          <w:rFonts w:ascii="Times New Roman" w:eastAsia="Times New Roman" w:hAnsi="Times New Roman" w:cs="Times New Roman"/>
          <w:b/>
          <w:sz w:val="24"/>
          <w:szCs w:val="24"/>
          <w:lang w:val="x-none" w:eastAsia="x-none"/>
        </w:rPr>
        <w:t>ИРКУТСКАЯ ОБЛАСТЬ</w:t>
      </w:r>
    </w:p>
    <w:p w:rsidR="00566CF4" w:rsidRPr="00566CF4" w:rsidRDefault="00566CF4" w:rsidP="00F74C4A">
      <w:pPr>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КАЗАЧИНСКО-ЛЕНСКИЙ РАЙОН</w:t>
      </w:r>
    </w:p>
    <w:p w:rsidR="00566CF4" w:rsidRPr="00566CF4" w:rsidRDefault="00566CF4" w:rsidP="00F74C4A">
      <w:pPr>
        <w:keepNext/>
        <w:tabs>
          <w:tab w:val="left" w:pos="9900"/>
        </w:tabs>
        <w:spacing w:after="0" w:line="240" w:lineRule="auto"/>
        <w:ind w:right="21"/>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МАГИСТРАЛЬНИНСКОЕ</w:t>
      </w:r>
    </w:p>
    <w:p w:rsidR="00566CF4" w:rsidRPr="00566CF4" w:rsidRDefault="00566CF4" w:rsidP="00F74C4A">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 xml:space="preserve">МУНИЦИПАЛЬНОЕ ОБРАЗОВАНИЕ </w:t>
      </w:r>
    </w:p>
    <w:p w:rsidR="00566CF4" w:rsidRPr="00566CF4" w:rsidRDefault="00566CF4" w:rsidP="00F74C4A">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АДМИНИСТРАЦИЯ</w:t>
      </w:r>
    </w:p>
    <w:p w:rsidR="00566CF4" w:rsidRPr="00566CF4" w:rsidRDefault="00566CF4" w:rsidP="00F74C4A">
      <w:pPr>
        <w:keepNext/>
        <w:tabs>
          <w:tab w:val="left" w:pos="9900"/>
        </w:tabs>
        <w:spacing w:after="0" w:line="240" w:lineRule="auto"/>
        <w:ind w:right="23"/>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Магистральнинского городского поселения</w:t>
      </w:r>
    </w:p>
    <w:p w:rsidR="00566CF4" w:rsidRPr="00566CF4" w:rsidRDefault="00566CF4" w:rsidP="00F74C4A">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sz w:val="24"/>
          <w:szCs w:val="24"/>
        </w:rPr>
      </w:pPr>
      <w:r w:rsidRPr="00566CF4">
        <w:rPr>
          <w:rFonts w:ascii="Times New Roman" w:eastAsia="Times New Roman" w:hAnsi="Times New Roman" w:cs="Times New Roman"/>
          <w:b/>
          <w:bCs/>
          <w:sz w:val="24"/>
          <w:szCs w:val="24"/>
        </w:rPr>
        <w:t xml:space="preserve"> </w:t>
      </w:r>
      <w:proofErr w:type="gramStart"/>
      <w:r w:rsidRPr="00566CF4">
        <w:rPr>
          <w:rFonts w:ascii="Times New Roman" w:eastAsia="Times New Roman" w:hAnsi="Times New Roman" w:cs="Times New Roman"/>
          <w:b/>
          <w:bCs/>
          <w:sz w:val="24"/>
          <w:szCs w:val="24"/>
        </w:rPr>
        <w:t>П</w:t>
      </w:r>
      <w:proofErr w:type="gramEnd"/>
      <w:r w:rsidRPr="00566CF4">
        <w:rPr>
          <w:rFonts w:ascii="Times New Roman" w:eastAsia="Times New Roman" w:hAnsi="Times New Roman" w:cs="Times New Roman"/>
          <w:b/>
          <w:bCs/>
          <w:sz w:val="24"/>
          <w:szCs w:val="24"/>
        </w:rPr>
        <w:t xml:space="preserve"> О С Т А Н О В Л Е Н И Е</w:t>
      </w:r>
    </w:p>
    <w:p w:rsidR="00566CF4" w:rsidRPr="00566CF4" w:rsidRDefault="00566CF4" w:rsidP="00F74C4A">
      <w:pPr>
        <w:tabs>
          <w:tab w:val="left" w:pos="9900"/>
        </w:tabs>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п. Магистральный</w:t>
      </w:r>
    </w:p>
    <w:p w:rsidR="00566CF4" w:rsidRPr="00566CF4" w:rsidRDefault="00566CF4" w:rsidP="00F74C4A">
      <w:pPr>
        <w:tabs>
          <w:tab w:val="left" w:pos="9900"/>
        </w:tabs>
        <w:spacing w:after="0" w:line="240" w:lineRule="auto"/>
        <w:ind w:firstLine="709"/>
        <w:jc w:val="center"/>
        <w:rPr>
          <w:rFonts w:ascii="Times New Roman" w:eastAsia="Times New Roman" w:hAnsi="Times New Roman" w:cs="Times New Roman"/>
          <w:sz w:val="24"/>
          <w:szCs w:val="24"/>
        </w:rPr>
      </w:pPr>
    </w:p>
    <w:p w:rsidR="00566CF4" w:rsidRPr="00566CF4" w:rsidRDefault="00566CF4" w:rsidP="00F74C4A">
      <w:pPr>
        <w:spacing w:after="0" w:line="240" w:lineRule="auto"/>
        <w:jc w:val="both"/>
        <w:rPr>
          <w:rFonts w:ascii="Times New Roman" w:eastAsia="Times New Roman" w:hAnsi="Times New Roman" w:cs="Times New Roman"/>
          <w:b/>
          <w:sz w:val="24"/>
          <w:szCs w:val="24"/>
          <w:u w:val="single"/>
        </w:rPr>
      </w:pPr>
      <w:r w:rsidRPr="00566CF4">
        <w:rPr>
          <w:rFonts w:ascii="Times New Roman" w:eastAsia="Times New Roman" w:hAnsi="Times New Roman" w:cs="Times New Roman"/>
          <w:b/>
          <w:sz w:val="24"/>
          <w:szCs w:val="24"/>
          <w:u w:val="single"/>
        </w:rPr>
        <w:t xml:space="preserve">от 12 января 2021 г. № 07 – </w:t>
      </w:r>
      <w:proofErr w:type="gramStart"/>
      <w:r w:rsidRPr="00566CF4">
        <w:rPr>
          <w:rFonts w:ascii="Times New Roman" w:eastAsia="Times New Roman" w:hAnsi="Times New Roman" w:cs="Times New Roman"/>
          <w:b/>
          <w:sz w:val="24"/>
          <w:szCs w:val="24"/>
          <w:u w:val="single"/>
        </w:rPr>
        <w:t>п</w:t>
      </w:r>
      <w:proofErr w:type="gramEnd"/>
    </w:p>
    <w:p w:rsidR="00566CF4" w:rsidRPr="00566CF4" w:rsidRDefault="00566CF4" w:rsidP="00F74C4A">
      <w:pPr>
        <w:spacing w:after="0" w:line="240" w:lineRule="auto"/>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 xml:space="preserve">              ┐</w:t>
      </w:r>
    </w:p>
    <w:p w:rsidR="00566CF4" w:rsidRPr="00566CF4" w:rsidRDefault="00566CF4" w:rsidP="00F74C4A">
      <w:pPr>
        <w:tabs>
          <w:tab w:val="left" w:pos="4962"/>
          <w:tab w:val="left" w:pos="5103"/>
        </w:tabs>
        <w:spacing w:after="0" w:line="240" w:lineRule="auto"/>
        <w:ind w:left="142" w:right="4818"/>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Об утверждении Положения о документах территориального планирования</w:t>
      </w:r>
      <w:r w:rsidRPr="00566CF4">
        <w:rPr>
          <w:rFonts w:ascii="Times New Roman" w:eastAsia="Times New Roman" w:hAnsi="Times New Roman" w:cs="Times New Roman"/>
          <w:bCs/>
          <w:sz w:val="24"/>
          <w:szCs w:val="24"/>
        </w:rPr>
        <w:t xml:space="preserve"> Магистральнинского муниципального образования</w:t>
      </w:r>
    </w:p>
    <w:p w:rsidR="00566CF4" w:rsidRPr="00566CF4" w:rsidRDefault="00566CF4" w:rsidP="00F74C4A">
      <w:pPr>
        <w:spacing w:after="0" w:line="240" w:lineRule="auto"/>
        <w:ind w:firstLine="709"/>
        <w:textAlignment w:val="top"/>
        <w:rPr>
          <w:rFonts w:ascii="Times New Roman" w:eastAsia="Times New Roman" w:hAnsi="Times New Roman" w:cs="Times New Roman"/>
          <w:sz w:val="24"/>
          <w:szCs w:val="24"/>
          <w:shd w:val="clear" w:color="auto" w:fill="DCDEDB"/>
        </w:rPr>
      </w:pPr>
    </w:p>
    <w:p w:rsidR="00566CF4" w:rsidRPr="00566CF4" w:rsidRDefault="00566CF4" w:rsidP="00F74C4A">
      <w:pPr>
        <w:spacing w:after="0" w:line="240" w:lineRule="auto"/>
        <w:ind w:firstLine="709"/>
        <w:jc w:val="both"/>
        <w:textAlignment w:val="top"/>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В целях создания условий устойчивого развития территории Магистральнинского городского поселения, сохранения окружающей среды и объектов культурного наследия, создания условий для планировки территорий Магистральнинского городского поселения, обеспечения прав и законных интересов физических и юридических лиц, в соответствии с Градостроительным кодексом Российской Федерации, Законом Иркутской области от 23.07.2008г. №59-оз «О градостроительной деятельности в Иркутской области», руководствуясь статьей 7, 8 Устава Магистральнинского</w:t>
      </w:r>
      <w:proofErr w:type="gramEnd"/>
      <w:r w:rsidRPr="00566CF4">
        <w:rPr>
          <w:rFonts w:ascii="Times New Roman" w:eastAsia="Times New Roman" w:hAnsi="Times New Roman" w:cs="Times New Roman"/>
          <w:sz w:val="24"/>
          <w:szCs w:val="24"/>
        </w:rPr>
        <w:t xml:space="preserve"> муниципального образования, администрация  Магистральнинского городского поселения</w:t>
      </w:r>
    </w:p>
    <w:p w:rsidR="00566CF4" w:rsidRPr="00566CF4" w:rsidRDefault="00566CF4" w:rsidP="00F74C4A">
      <w:pPr>
        <w:spacing w:after="0" w:line="240" w:lineRule="auto"/>
        <w:ind w:firstLine="709"/>
        <w:rPr>
          <w:rFonts w:ascii="Times New Roman" w:eastAsia="Times New Roman" w:hAnsi="Times New Roman" w:cs="Times New Roman"/>
          <w:sz w:val="24"/>
          <w:szCs w:val="24"/>
        </w:rPr>
      </w:pPr>
    </w:p>
    <w:p w:rsidR="00566CF4" w:rsidRPr="00566CF4" w:rsidRDefault="00566CF4" w:rsidP="00F74C4A">
      <w:pPr>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ПОСТАНОВЛЯЕТ:</w:t>
      </w:r>
    </w:p>
    <w:p w:rsidR="00566CF4" w:rsidRPr="00566CF4" w:rsidRDefault="00566CF4" w:rsidP="00F74C4A">
      <w:pPr>
        <w:spacing w:after="0" w:line="240" w:lineRule="auto"/>
        <w:ind w:firstLine="709"/>
        <w:jc w:val="both"/>
        <w:textAlignment w:val="top"/>
        <w:rPr>
          <w:rFonts w:ascii="Times New Roman" w:eastAsia="Times New Roman" w:hAnsi="Times New Roman" w:cs="Times New Roman"/>
          <w:sz w:val="24"/>
          <w:szCs w:val="24"/>
          <w:shd w:val="clear" w:color="auto" w:fill="DCDEDB"/>
        </w:rPr>
      </w:pPr>
      <w:r w:rsidRPr="00566CF4">
        <w:rPr>
          <w:rFonts w:ascii="Times New Roman" w:eastAsia="Times New Roman" w:hAnsi="Times New Roman" w:cs="Times New Roman"/>
          <w:sz w:val="24"/>
          <w:szCs w:val="24"/>
        </w:rPr>
        <w:t>1. Утвердить Положение о документах территориального планирования Магистральнинского муниципального образования (приложение № 1).</w:t>
      </w:r>
    </w:p>
    <w:p w:rsidR="00566CF4" w:rsidRPr="00566CF4" w:rsidRDefault="00566CF4" w:rsidP="00F74C4A">
      <w:pPr>
        <w:spacing w:after="0" w:line="240" w:lineRule="auto"/>
        <w:ind w:firstLine="709"/>
        <w:jc w:val="both"/>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Опубликовать настоящее постановление на сайте администрации Магистральнинского городского поселения и в газете «Вестник Магистрального».</w:t>
      </w:r>
    </w:p>
    <w:p w:rsidR="00566CF4" w:rsidRPr="00566CF4" w:rsidRDefault="00566CF4" w:rsidP="00F74C4A">
      <w:pPr>
        <w:spacing w:after="0" w:line="240" w:lineRule="auto"/>
        <w:ind w:right="-5"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3. Контроль исполнения настоящего постановления возложить на заведующего отделом строительства, архитектуры и жилищно-коммунального хозяйства администрации Магистральнинского городского поселения </w:t>
      </w:r>
      <w:proofErr w:type="spellStart"/>
      <w:r w:rsidRPr="00566CF4">
        <w:rPr>
          <w:rFonts w:ascii="Times New Roman" w:eastAsia="Times New Roman" w:hAnsi="Times New Roman" w:cs="Times New Roman"/>
          <w:sz w:val="24"/>
          <w:szCs w:val="24"/>
        </w:rPr>
        <w:t>Абдрахманова</w:t>
      </w:r>
      <w:proofErr w:type="spellEnd"/>
      <w:r w:rsidRPr="00566CF4">
        <w:rPr>
          <w:rFonts w:ascii="Times New Roman" w:eastAsia="Times New Roman" w:hAnsi="Times New Roman" w:cs="Times New Roman"/>
          <w:sz w:val="24"/>
          <w:szCs w:val="24"/>
        </w:rPr>
        <w:t xml:space="preserve"> Д.Г.</w:t>
      </w:r>
    </w:p>
    <w:p w:rsidR="00566CF4" w:rsidRPr="00566CF4" w:rsidRDefault="00566CF4" w:rsidP="00F74C4A">
      <w:pPr>
        <w:spacing w:after="0" w:line="240" w:lineRule="auto"/>
        <w:ind w:firstLine="709"/>
        <w:rPr>
          <w:rFonts w:ascii="Times New Roman" w:eastAsia="Times New Roman" w:hAnsi="Times New Roman" w:cs="Times New Roman"/>
          <w:sz w:val="24"/>
          <w:szCs w:val="24"/>
        </w:rPr>
      </w:pPr>
    </w:p>
    <w:p w:rsidR="00566CF4" w:rsidRPr="00566CF4" w:rsidRDefault="00566CF4" w:rsidP="00F74C4A">
      <w:pPr>
        <w:spacing w:after="0" w:line="240" w:lineRule="auto"/>
        <w:ind w:firstLine="709"/>
        <w:rPr>
          <w:rFonts w:ascii="Times New Roman" w:eastAsia="Times New Roman" w:hAnsi="Times New Roman" w:cs="Times New Roman"/>
          <w:b/>
          <w:sz w:val="24"/>
          <w:szCs w:val="24"/>
          <w:lang w:val="x-none" w:eastAsia="x-none"/>
        </w:rPr>
      </w:pPr>
    </w:p>
    <w:p w:rsidR="00566CF4" w:rsidRPr="00566CF4" w:rsidRDefault="00566CF4" w:rsidP="00F74C4A">
      <w:pPr>
        <w:spacing w:after="0" w:line="240" w:lineRule="auto"/>
        <w:ind w:firstLine="709"/>
        <w:rPr>
          <w:rFonts w:ascii="Times New Roman" w:eastAsia="Times New Roman" w:hAnsi="Times New Roman" w:cs="Times New Roman"/>
          <w:b/>
          <w:sz w:val="24"/>
          <w:szCs w:val="24"/>
          <w:lang w:val="x-none" w:eastAsia="x-none"/>
        </w:rPr>
      </w:pPr>
      <w:proofErr w:type="spellStart"/>
      <w:r w:rsidRPr="00566CF4">
        <w:rPr>
          <w:rFonts w:ascii="Times New Roman" w:eastAsia="Times New Roman" w:hAnsi="Times New Roman" w:cs="Times New Roman"/>
          <w:b/>
          <w:sz w:val="24"/>
          <w:szCs w:val="24"/>
          <w:lang w:eastAsia="x-none"/>
        </w:rPr>
        <w:t>Врио</w:t>
      </w:r>
      <w:proofErr w:type="spellEnd"/>
      <w:r w:rsidRPr="00566CF4">
        <w:rPr>
          <w:rFonts w:ascii="Times New Roman" w:eastAsia="Times New Roman" w:hAnsi="Times New Roman" w:cs="Times New Roman"/>
          <w:b/>
          <w:sz w:val="24"/>
          <w:szCs w:val="24"/>
          <w:lang w:eastAsia="x-none"/>
        </w:rPr>
        <w:t xml:space="preserve"> г</w:t>
      </w:r>
      <w:r w:rsidRPr="00566CF4">
        <w:rPr>
          <w:rFonts w:ascii="Times New Roman" w:eastAsia="Times New Roman" w:hAnsi="Times New Roman" w:cs="Times New Roman"/>
          <w:b/>
          <w:sz w:val="24"/>
          <w:szCs w:val="24"/>
          <w:lang w:val="x-none" w:eastAsia="x-none"/>
        </w:rPr>
        <w:t>лав</w:t>
      </w:r>
      <w:r w:rsidRPr="00566CF4">
        <w:rPr>
          <w:rFonts w:ascii="Times New Roman" w:eastAsia="Times New Roman" w:hAnsi="Times New Roman" w:cs="Times New Roman"/>
          <w:b/>
          <w:sz w:val="24"/>
          <w:szCs w:val="24"/>
          <w:lang w:eastAsia="x-none"/>
        </w:rPr>
        <w:t>ы</w:t>
      </w:r>
      <w:r w:rsidRPr="00566CF4">
        <w:rPr>
          <w:rFonts w:ascii="Times New Roman" w:eastAsia="Times New Roman" w:hAnsi="Times New Roman" w:cs="Times New Roman"/>
          <w:b/>
          <w:sz w:val="24"/>
          <w:szCs w:val="24"/>
          <w:lang w:val="x-none" w:eastAsia="x-none"/>
        </w:rPr>
        <w:t xml:space="preserve"> Магистральнинского</w:t>
      </w:r>
    </w:p>
    <w:p w:rsidR="00566CF4" w:rsidRPr="00566CF4" w:rsidRDefault="00566CF4" w:rsidP="00F74C4A">
      <w:pPr>
        <w:spacing w:after="0" w:line="240" w:lineRule="auto"/>
        <w:ind w:firstLine="709"/>
        <w:rPr>
          <w:rFonts w:ascii="Times New Roman" w:eastAsia="Times New Roman" w:hAnsi="Times New Roman" w:cs="Times New Roman"/>
          <w:b/>
          <w:sz w:val="24"/>
          <w:szCs w:val="24"/>
          <w:lang w:eastAsia="x-none"/>
        </w:rPr>
      </w:pPr>
      <w:r w:rsidRPr="00566CF4">
        <w:rPr>
          <w:rFonts w:ascii="Times New Roman" w:eastAsia="Times New Roman" w:hAnsi="Times New Roman" w:cs="Times New Roman"/>
          <w:b/>
          <w:sz w:val="24"/>
          <w:szCs w:val="24"/>
          <w:lang w:val="x-none" w:eastAsia="x-none"/>
        </w:rPr>
        <w:t>городского поселения</w:t>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val="x-none" w:eastAsia="x-none"/>
        </w:rPr>
        <w:tab/>
      </w:r>
      <w:r w:rsidRPr="00566CF4">
        <w:rPr>
          <w:rFonts w:ascii="Times New Roman" w:eastAsia="Times New Roman" w:hAnsi="Times New Roman" w:cs="Times New Roman"/>
          <w:b/>
          <w:sz w:val="24"/>
          <w:szCs w:val="24"/>
          <w:lang w:eastAsia="x-none"/>
        </w:rPr>
        <w:t>И.В. Лесниченко</w:t>
      </w:r>
    </w:p>
    <w:p w:rsidR="00566CF4" w:rsidRPr="00566CF4" w:rsidRDefault="00566CF4" w:rsidP="00F74C4A">
      <w:pPr>
        <w:spacing w:after="0" w:line="240" w:lineRule="auto"/>
        <w:ind w:firstLine="709"/>
        <w:rPr>
          <w:rFonts w:ascii="Times New Roman" w:eastAsia="Times New Roman" w:hAnsi="Times New Roman" w:cs="Times New Roman"/>
          <w:b/>
          <w:sz w:val="24"/>
          <w:szCs w:val="24"/>
          <w:lang w:val="x-none" w:eastAsia="x-none"/>
        </w:rPr>
      </w:pPr>
    </w:p>
    <w:p w:rsidR="00CC34C1" w:rsidRDefault="00CC34C1" w:rsidP="00CC34C1">
      <w:pPr>
        <w:spacing w:after="0" w:line="240" w:lineRule="auto"/>
        <w:jc w:val="right"/>
        <w:textAlignment w:val="top"/>
        <w:rPr>
          <w:rFonts w:ascii="Times New Roman" w:eastAsia="Times New Roman" w:hAnsi="Times New Roman" w:cs="Times New Roman"/>
          <w:bCs/>
          <w:sz w:val="24"/>
          <w:szCs w:val="24"/>
        </w:rPr>
      </w:pPr>
    </w:p>
    <w:p w:rsidR="00CC34C1" w:rsidRDefault="00CC34C1" w:rsidP="00CC34C1">
      <w:pPr>
        <w:spacing w:after="0" w:line="240" w:lineRule="auto"/>
        <w:jc w:val="right"/>
        <w:textAlignment w:val="top"/>
        <w:rPr>
          <w:rFonts w:ascii="Times New Roman" w:eastAsia="Times New Roman" w:hAnsi="Times New Roman" w:cs="Times New Roman"/>
          <w:bCs/>
          <w:sz w:val="24"/>
          <w:szCs w:val="24"/>
        </w:rPr>
      </w:pPr>
    </w:p>
    <w:p w:rsidR="00CC34C1" w:rsidRDefault="00CC34C1" w:rsidP="00CC34C1">
      <w:pPr>
        <w:spacing w:after="0" w:line="240" w:lineRule="auto"/>
        <w:jc w:val="right"/>
        <w:textAlignment w:val="top"/>
        <w:rPr>
          <w:rFonts w:ascii="Times New Roman" w:eastAsia="Times New Roman" w:hAnsi="Times New Roman" w:cs="Times New Roman"/>
          <w:bCs/>
          <w:sz w:val="24"/>
          <w:szCs w:val="24"/>
        </w:rPr>
      </w:pPr>
    </w:p>
    <w:p w:rsidR="00CC34C1" w:rsidRDefault="00CC34C1" w:rsidP="00CC34C1">
      <w:pPr>
        <w:spacing w:after="0" w:line="240" w:lineRule="auto"/>
        <w:jc w:val="right"/>
        <w:textAlignment w:val="top"/>
        <w:rPr>
          <w:rFonts w:ascii="Times New Roman" w:eastAsia="Times New Roman" w:hAnsi="Times New Roman" w:cs="Times New Roman"/>
          <w:bCs/>
          <w:sz w:val="24"/>
          <w:szCs w:val="24"/>
        </w:rPr>
      </w:pPr>
    </w:p>
    <w:p w:rsidR="00566CF4" w:rsidRPr="00566CF4" w:rsidRDefault="00566CF4" w:rsidP="00CC34C1">
      <w:pPr>
        <w:spacing w:after="0" w:line="240" w:lineRule="auto"/>
        <w:jc w:val="right"/>
        <w:textAlignment w:val="top"/>
        <w:rPr>
          <w:rFonts w:ascii="Times New Roman" w:eastAsia="Times New Roman" w:hAnsi="Times New Roman" w:cs="Times New Roman"/>
          <w:bCs/>
          <w:sz w:val="24"/>
          <w:szCs w:val="24"/>
        </w:rPr>
      </w:pPr>
      <w:r w:rsidRPr="00566CF4">
        <w:rPr>
          <w:rFonts w:ascii="Times New Roman" w:eastAsia="Times New Roman" w:hAnsi="Times New Roman" w:cs="Times New Roman"/>
          <w:bCs/>
          <w:sz w:val="24"/>
          <w:szCs w:val="24"/>
        </w:rPr>
        <w:lastRenderedPageBreak/>
        <w:t xml:space="preserve">Приложение № 1 </w:t>
      </w:r>
    </w:p>
    <w:p w:rsidR="00566CF4" w:rsidRPr="00566CF4" w:rsidRDefault="00566CF4" w:rsidP="00CC34C1">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bCs/>
          <w:sz w:val="24"/>
          <w:szCs w:val="24"/>
        </w:rPr>
        <w:t xml:space="preserve">к постановлению </w:t>
      </w:r>
      <w:r w:rsidRPr="00566CF4">
        <w:rPr>
          <w:rFonts w:ascii="Times New Roman" w:eastAsia="Times New Roman" w:hAnsi="Times New Roman" w:cs="Times New Roman"/>
          <w:sz w:val="24"/>
          <w:szCs w:val="24"/>
        </w:rPr>
        <w:t xml:space="preserve">администрации </w:t>
      </w:r>
    </w:p>
    <w:p w:rsidR="00CC34C1" w:rsidRDefault="00566CF4" w:rsidP="00CC34C1">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Магистральнинского городского поселения </w:t>
      </w:r>
    </w:p>
    <w:p w:rsidR="00566CF4" w:rsidRPr="00566CF4" w:rsidRDefault="00566CF4" w:rsidP="00CC34C1">
      <w:pPr>
        <w:spacing w:after="0" w:line="240" w:lineRule="auto"/>
        <w:jc w:val="right"/>
        <w:textAlignment w:val="top"/>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от 12 января 2021 г. № 07 - </w:t>
      </w:r>
      <w:proofErr w:type="gramStart"/>
      <w:r w:rsidRPr="00566CF4">
        <w:rPr>
          <w:rFonts w:ascii="Times New Roman" w:eastAsia="Times New Roman" w:hAnsi="Times New Roman" w:cs="Times New Roman"/>
          <w:sz w:val="24"/>
          <w:szCs w:val="24"/>
        </w:rPr>
        <w:t>п</w:t>
      </w:r>
      <w:proofErr w:type="gramEnd"/>
    </w:p>
    <w:p w:rsidR="00566CF4" w:rsidRPr="00566CF4" w:rsidRDefault="00566CF4" w:rsidP="00F74C4A">
      <w:pPr>
        <w:spacing w:after="0" w:line="240" w:lineRule="auto"/>
        <w:ind w:firstLine="709"/>
        <w:textAlignment w:val="top"/>
        <w:rPr>
          <w:rFonts w:ascii="Times New Roman" w:eastAsia="Times New Roman" w:hAnsi="Times New Roman" w:cs="Times New Roman"/>
          <w:b/>
          <w:bCs/>
          <w:sz w:val="24"/>
          <w:szCs w:val="24"/>
        </w:rPr>
      </w:pPr>
    </w:p>
    <w:p w:rsidR="00566CF4" w:rsidRPr="00566CF4" w:rsidRDefault="00566CF4" w:rsidP="00F74C4A">
      <w:pPr>
        <w:shd w:val="clear" w:color="auto" w:fill="FFFFFF"/>
        <w:spacing w:after="0" w:line="240" w:lineRule="auto"/>
        <w:jc w:val="center"/>
        <w:rPr>
          <w:rFonts w:ascii="Times New Roman" w:eastAsia="Times New Roman" w:hAnsi="Times New Roman" w:cs="Times New Roman"/>
          <w:sz w:val="24"/>
          <w:szCs w:val="24"/>
        </w:rPr>
      </w:pPr>
      <w:r w:rsidRPr="00566CF4">
        <w:rPr>
          <w:rFonts w:ascii="Times New Roman" w:eastAsia="Times New Roman" w:hAnsi="Times New Roman" w:cs="Times New Roman"/>
          <w:b/>
          <w:sz w:val="24"/>
          <w:szCs w:val="24"/>
        </w:rPr>
        <w:t>Положение о документах территориального планирования Магистральнинского муниципального образования Казачинско-Ленского района Иркутской области</w:t>
      </w:r>
    </w:p>
    <w:p w:rsidR="00566CF4" w:rsidRPr="00566CF4" w:rsidRDefault="00566CF4" w:rsidP="00F74C4A">
      <w:pPr>
        <w:shd w:val="clear" w:color="auto" w:fill="FFFFFF"/>
        <w:spacing w:after="0" w:line="240" w:lineRule="auto"/>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1. Общие положения.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w:t>
      </w:r>
      <w:hyperlink r:id="rId51" w:anchor="/document/12138258/entry/103" w:history="1">
        <w:r w:rsidRPr="00566CF4">
          <w:rPr>
            <w:rFonts w:ascii="Times New Roman" w:eastAsia="Times New Roman" w:hAnsi="Times New Roman" w:cs="Times New Roman"/>
            <w:sz w:val="24"/>
            <w:szCs w:val="24"/>
            <w:u w:val="single"/>
          </w:rPr>
          <w:t>устойчивого развития территорий</w:t>
        </w:r>
      </w:hyperlink>
      <w:r w:rsidRPr="00566CF4">
        <w:rPr>
          <w:rFonts w:ascii="Times New Roman" w:eastAsia="Times New Roman" w:hAnsi="Times New Roman" w:cs="Times New Roman"/>
          <w:sz w:val="24"/>
          <w:szCs w:val="24"/>
        </w:rPr>
        <w:t>,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hyperlink r:id="rId52" w:anchor="/document/70163248/entry/1000" w:history="1">
        <w:r w:rsidRPr="00566CF4">
          <w:rPr>
            <w:rFonts w:ascii="Times New Roman" w:eastAsia="Times New Roman" w:hAnsi="Times New Roman" w:cs="Times New Roman"/>
            <w:sz w:val="24"/>
            <w:szCs w:val="24"/>
            <w:u w:val="single"/>
          </w:rPr>
          <w:t>решений</w:t>
        </w:r>
      </w:hyperlink>
      <w:r w:rsidRPr="00566CF4">
        <w:rPr>
          <w:rFonts w:ascii="Times New Roman" w:eastAsia="Times New Roman" w:hAnsi="Times New Roman" w:cs="Times New Roman"/>
          <w:sz w:val="24"/>
          <w:szCs w:val="24"/>
        </w:rPr>
        <w:t> и реализации таких решений. Документы территориального планирования Магистральнинского муниципального образования не подлежат применению в части, противоречащей утвержденным документам территориального планирования Российской Федерации, со дня утверждения.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 Документы территориального планирования Магистральнинского муниципального образования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Иркутской области, со дня утверждения.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1.4. При подготовке и утверждении документов территориального планирования Магистральнинского муниципального образования и при внесении в них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1.5.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1.6. </w:t>
      </w:r>
      <w:proofErr w:type="gramStart"/>
      <w:r w:rsidRPr="00566CF4">
        <w:rPr>
          <w:rFonts w:ascii="Times New Roman" w:eastAsia="Times New Roman" w:hAnsi="Times New Roman" w:cs="Times New Roman"/>
          <w:sz w:val="24"/>
          <w:szCs w:val="24"/>
        </w:rPr>
        <w:t>Подготовка документов территориального планирования Магистральнинского муниципального образования осуществляется с учетом положений стратегий социально-экономического развития Магистральнинского муниципального образования и планов мероприятий по их реализации (при наличии), бюджетного прогноза Магистральнинского муниципального образования на долгосрочный период (при наличии), положений </w:t>
      </w:r>
      <w:hyperlink r:id="rId53" w:anchor="/document/72174066/entry/1000" w:history="1">
        <w:r w:rsidRPr="00566CF4">
          <w:rPr>
            <w:rFonts w:ascii="Times New Roman" w:eastAsia="Times New Roman" w:hAnsi="Times New Roman" w:cs="Times New Roman"/>
            <w:sz w:val="24"/>
            <w:szCs w:val="24"/>
            <w:u w:val="single"/>
          </w:rPr>
          <w:t>стратегии</w:t>
        </w:r>
      </w:hyperlink>
      <w:r w:rsidRPr="00566CF4">
        <w:rPr>
          <w:rFonts w:ascii="Times New Roman" w:eastAsia="Times New Roman" w:hAnsi="Times New Roman" w:cs="Times New Roman"/>
          <w:sz w:val="24"/>
          <w:szCs w:val="24"/>
        </w:rPr>
        <w:t> пространственного развития Российской Федерации, государственных программ Российской Федерации, национальных проектов, государственных программ Иркутской области, муниципальных программ, инвестиционных программ субъектов естественных монополий, организаций коммунального</w:t>
      </w:r>
      <w:proofErr w:type="gramEnd"/>
      <w:r w:rsidRPr="00566CF4">
        <w:rPr>
          <w:rFonts w:ascii="Times New Roman" w:eastAsia="Times New Roman" w:hAnsi="Times New Roman" w:cs="Times New Roman"/>
          <w:sz w:val="24"/>
          <w:szCs w:val="24"/>
        </w:rPr>
        <w:t xml:space="preserve">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1.7.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Иркутской области, документах территориального планирования муниципальных образований, а также с учетом предложений заинтересованных лиц.</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1.8. </w:t>
      </w:r>
      <w:proofErr w:type="gramStart"/>
      <w:r w:rsidRPr="00566CF4">
        <w:rPr>
          <w:rFonts w:ascii="Times New Roman" w:eastAsia="Times New Roman" w:hAnsi="Times New Roman" w:cs="Times New Roman"/>
          <w:sz w:val="24"/>
          <w:szCs w:val="24"/>
        </w:rPr>
        <w:t>Администрация Магистральнинского муниципального образования обязана обеспечить доступ к проектам документов территориального планирования Магистральнинского муниципального образования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w:t>
      </w:r>
      <w:proofErr w:type="gramEnd"/>
      <w:r w:rsidRPr="00566CF4">
        <w:rPr>
          <w:rFonts w:ascii="Times New Roman" w:eastAsia="Times New Roman" w:hAnsi="Times New Roman" w:cs="Times New Roman"/>
          <w:sz w:val="24"/>
          <w:szCs w:val="24"/>
        </w:rPr>
        <w:t xml:space="preserve"> за три месяца до их утверждения, а в случаях, предусмотренных</w:t>
      </w:r>
      <w:r>
        <w:rPr>
          <w:rFonts w:ascii="Times New Roman" w:eastAsia="Times New Roman" w:hAnsi="Times New Roman" w:cs="Times New Roman"/>
          <w:sz w:val="24"/>
          <w:szCs w:val="24"/>
        </w:rPr>
        <w:t xml:space="preserve"> </w:t>
      </w:r>
      <w:hyperlink r:id="rId54" w:anchor="/document/12138258/entry/12021" w:history="1">
        <w:r w:rsidRPr="00566CF4">
          <w:rPr>
            <w:rFonts w:ascii="Times New Roman" w:eastAsia="Times New Roman" w:hAnsi="Times New Roman" w:cs="Times New Roman"/>
            <w:sz w:val="24"/>
            <w:szCs w:val="24"/>
            <w:u w:val="single"/>
          </w:rPr>
          <w:t>частью 2.1 статьи 12</w:t>
        </w:r>
      </w:hyperlink>
      <w:r w:rsidRPr="00566C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55" w:anchor="/document/12138258/entry/16051" w:history="1">
        <w:r w:rsidRPr="00566CF4">
          <w:rPr>
            <w:rFonts w:ascii="Times New Roman" w:eastAsia="Times New Roman" w:hAnsi="Times New Roman" w:cs="Times New Roman"/>
            <w:sz w:val="24"/>
            <w:szCs w:val="24"/>
            <w:u w:val="single"/>
          </w:rPr>
          <w:t>частями 5.1</w:t>
        </w:r>
      </w:hyperlink>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hyperlink r:id="rId56" w:anchor="/document/12138258/entry/16052" w:history="1">
        <w:r w:rsidRPr="00566CF4">
          <w:rPr>
            <w:rFonts w:ascii="Times New Roman" w:eastAsia="Times New Roman" w:hAnsi="Times New Roman" w:cs="Times New Roman"/>
            <w:sz w:val="24"/>
            <w:szCs w:val="24"/>
            <w:u w:val="single"/>
          </w:rPr>
          <w:t>5.2 статьи 16</w:t>
        </w:r>
      </w:hyperlink>
      <w:r w:rsidRPr="00566C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57" w:anchor="/document/12138258/entry/21061" w:history="1">
        <w:r w:rsidRPr="00566CF4">
          <w:rPr>
            <w:rFonts w:ascii="Times New Roman" w:eastAsia="Times New Roman" w:hAnsi="Times New Roman" w:cs="Times New Roman"/>
            <w:sz w:val="24"/>
            <w:szCs w:val="24"/>
            <w:u w:val="single"/>
          </w:rPr>
          <w:t>частями 6.1</w:t>
        </w:r>
      </w:hyperlink>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hyperlink r:id="rId58" w:anchor="/document/12138258/entry/21062" w:history="1">
        <w:r w:rsidRPr="00566CF4">
          <w:rPr>
            <w:rFonts w:ascii="Times New Roman" w:eastAsia="Times New Roman" w:hAnsi="Times New Roman" w:cs="Times New Roman"/>
            <w:sz w:val="24"/>
            <w:szCs w:val="24"/>
            <w:u w:val="single"/>
          </w:rPr>
          <w:t>6.2 статьи 21</w:t>
        </w:r>
      </w:hyperlink>
      <w:r w:rsidRPr="00566C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59" w:anchor="/document/12138258/entry/25071" w:history="1">
        <w:r w:rsidRPr="00566CF4">
          <w:rPr>
            <w:rFonts w:ascii="Times New Roman" w:eastAsia="Times New Roman" w:hAnsi="Times New Roman" w:cs="Times New Roman"/>
            <w:sz w:val="24"/>
            <w:szCs w:val="24"/>
            <w:u w:val="single"/>
          </w:rPr>
          <w:t>частями 7.1</w:t>
        </w:r>
      </w:hyperlink>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hyperlink r:id="rId60" w:anchor="/document/12138258/entry/25072" w:history="1">
        <w:r w:rsidRPr="00566CF4">
          <w:rPr>
            <w:rFonts w:ascii="Times New Roman" w:eastAsia="Times New Roman" w:hAnsi="Times New Roman" w:cs="Times New Roman"/>
            <w:sz w:val="24"/>
            <w:szCs w:val="24"/>
            <w:u w:val="single"/>
          </w:rPr>
          <w:t>7.2 статьи 25</w:t>
        </w:r>
      </w:hyperlink>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Градостроительного кодекса РФ, не менее чем за один месяц до их утверждения.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1.9. </w:t>
      </w:r>
      <w:proofErr w:type="gramStart"/>
      <w:r w:rsidRPr="00566CF4">
        <w:rPr>
          <w:rFonts w:ascii="Times New Roman" w:eastAsia="Times New Roman" w:hAnsi="Times New Roman" w:cs="Times New Roman"/>
          <w:sz w:val="24"/>
          <w:szCs w:val="24"/>
        </w:rPr>
        <w:t>Администрация Магистральнинского муниципального образования уведомляет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r:id="rId61" w:anchor="/document/12138258/entry/12" w:history="1">
        <w:r w:rsidRPr="00566CF4">
          <w:rPr>
            <w:rFonts w:ascii="Times New Roman" w:eastAsia="Times New Roman" w:hAnsi="Times New Roman" w:cs="Times New Roman"/>
            <w:sz w:val="24"/>
            <w:szCs w:val="24"/>
            <w:u w:val="single"/>
          </w:rPr>
          <w:t>статьями 12</w:t>
        </w:r>
      </w:hyperlink>
      <w:r w:rsidRPr="00566CF4">
        <w:rPr>
          <w:rFonts w:ascii="Times New Roman" w:eastAsia="Times New Roman" w:hAnsi="Times New Roman" w:cs="Times New Roman"/>
          <w:sz w:val="24"/>
          <w:szCs w:val="24"/>
        </w:rPr>
        <w:t>, </w:t>
      </w:r>
      <w:hyperlink r:id="rId62" w:anchor="/document/12138258/entry/16" w:history="1">
        <w:r w:rsidRPr="00566CF4">
          <w:rPr>
            <w:rFonts w:ascii="Times New Roman" w:eastAsia="Times New Roman" w:hAnsi="Times New Roman" w:cs="Times New Roman"/>
            <w:sz w:val="24"/>
            <w:szCs w:val="24"/>
            <w:u w:val="single"/>
          </w:rPr>
          <w:t>16</w:t>
        </w:r>
      </w:hyperlink>
      <w:r w:rsidRPr="00566CF4">
        <w:rPr>
          <w:rFonts w:ascii="Times New Roman" w:eastAsia="Times New Roman" w:hAnsi="Times New Roman" w:cs="Times New Roman"/>
          <w:sz w:val="24"/>
          <w:szCs w:val="24"/>
        </w:rPr>
        <w:t>, </w:t>
      </w:r>
      <w:hyperlink r:id="rId63" w:anchor="/document/12138258/entry/21" w:history="1">
        <w:r w:rsidRPr="00566CF4">
          <w:rPr>
            <w:rFonts w:ascii="Times New Roman" w:eastAsia="Times New Roman" w:hAnsi="Times New Roman" w:cs="Times New Roman"/>
            <w:sz w:val="24"/>
            <w:szCs w:val="24"/>
            <w:u w:val="single"/>
          </w:rPr>
          <w:t>21</w:t>
        </w:r>
      </w:hyperlink>
      <w:r w:rsidRPr="00566CF4">
        <w:rPr>
          <w:rFonts w:ascii="Times New Roman" w:eastAsia="Times New Roman" w:hAnsi="Times New Roman" w:cs="Times New Roman"/>
          <w:sz w:val="24"/>
          <w:szCs w:val="24"/>
        </w:rPr>
        <w:t> и </w:t>
      </w:r>
      <w:hyperlink r:id="rId64" w:anchor="/document/12138258/entry/25" w:history="1">
        <w:r w:rsidRPr="00566CF4">
          <w:rPr>
            <w:rFonts w:ascii="Times New Roman" w:eastAsia="Times New Roman" w:hAnsi="Times New Roman" w:cs="Times New Roman"/>
            <w:sz w:val="24"/>
            <w:szCs w:val="24"/>
            <w:u w:val="single"/>
          </w:rPr>
          <w:t>25</w:t>
        </w:r>
      </w:hyperlink>
      <w:r w:rsidRPr="00566CF4">
        <w:rPr>
          <w:rFonts w:ascii="Times New Roman" w:eastAsia="Times New Roman" w:hAnsi="Times New Roman" w:cs="Times New Roman"/>
          <w:sz w:val="24"/>
          <w:szCs w:val="24"/>
        </w:rPr>
        <w:t> Градостроительного кодекса РФ об обеспечении доступа к проектам документов территориального планирования Магистральнинского муниципального образования и материалам по обоснованию таких проектов в информационной системе территориального планирования в трехдневный срок со дня обеспечения</w:t>
      </w:r>
      <w:proofErr w:type="gramEnd"/>
      <w:r w:rsidRPr="00566CF4">
        <w:rPr>
          <w:rFonts w:ascii="Times New Roman" w:eastAsia="Times New Roman" w:hAnsi="Times New Roman" w:cs="Times New Roman"/>
          <w:sz w:val="24"/>
          <w:szCs w:val="24"/>
        </w:rPr>
        <w:t xml:space="preserve"> данного доступа.</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1.10. Доступ к утвержденным документам территориального планирования Магистральнинского муниципального образования и материалам по их обоснованию в информационной системе территориального планирования должен быть обеспечен с использованием официального сайта администрации Магистральнинского городского поселения в срок, не превышающий десяти дней со дня утверждения таких документов.</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1.11. Генеральный план Магистральнинского муниципального образования утверждаются на срок не менее чем двадцать лет.</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1.13. </w:t>
      </w:r>
      <w:hyperlink r:id="rId65" w:anchor="/document/71856140/entry/1000" w:history="1">
        <w:r w:rsidRPr="00566CF4">
          <w:rPr>
            <w:rFonts w:ascii="Times New Roman" w:eastAsia="Times New Roman" w:hAnsi="Times New Roman" w:cs="Times New Roman"/>
            <w:sz w:val="24"/>
            <w:szCs w:val="24"/>
            <w:u w:val="single"/>
          </w:rPr>
          <w:t>Требования</w:t>
        </w:r>
      </w:hyperlink>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66CF4" w:rsidRPr="00566CF4" w:rsidRDefault="00566CF4" w:rsidP="00F74C4A">
      <w:pPr>
        <w:shd w:val="clear" w:color="auto" w:fill="FFFFFF"/>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2. Состав генерального плана поселения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2.1. Генеральный план Магистральнинского муниципального образования содержит:</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положение о территориальном планировании;</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карту планируемого размещения объектов местного значения Магистральнинского муниципального образования;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карту границ населенных пунктов (в том числе границ образуемых населенных пунктов), входящих в состав поселения;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карту функциональных зон Магистральнинского муниципального образования.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2.2. Положение о территориальном планировании, содержащееся в генеральном плане Магистральнинского муниципального образования, включает в себя: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566CF4">
        <w:rPr>
          <w:rFonts w:ascii="Times New Roman" w:eastAsia="Times New Roman" w:hAnsi="Times New Roman" w:cs="Times New Roman"/>
          <w:sz w:val="24"/>
          <w:szCs w:val="24"/>
        </w:rPr>
        <w:t>1) сведения о видах, назначении и наименованиях планируемых для размещения объектов местного значения Магистральнинского муниципального образования,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2.3. На указанных в пункте </w:t>
      </w:r>
      <w:hyperlink r:id="rId66" w:anchor="/document/21689666/entry/1012" w:history="1">
        <w:r w:rsidRPr="00566CF4">
          <w:rPr>
            <w:rFonts w:ascii="Times New Roman" w:eastAsia="Times New Roman" w:hAnsi="Times New Roman" w:cs="Times New Roman"/>
            <w:sz w:val="24"/>
            <w:szCs w:val="24"/>
            <w:u w:val="single"/>
          </w:rPr>
          <w:t>2.1</w:t>
        </w:r>
      </w:hyperlink>
      <w:r w:rsidRPr="00566CF4">
        <w:rPr>
          <w:rFonts w:ascii="Times New Roman" w:eastAsia="Times New Roman" w:hAnsi="Times New Roman" w:cs="Times New Roman"/>
          <w:sz w:val="24"/>
          <w:szCs w:val="24"/>
        </w:rPr>
        <w:t>. настоящего Положения картах соответственно отображаются: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планируемые для размещения объекты местного значения Магистральнинского муниципального образования, а именно:</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 объекты капитального строительства, в том числе линейные объекты, электро-, тепл</w:t>
      </w:r>
      <w:proofErr w:type="gramStart"/>
      <w:r w:rsidRPr="00566CF4">
        <w:rPr>
          <w:rFonts w:ascii="Times New Roman" w:eastAsia="Times New Roman" w:hAnsi="Times New Roman" w:cs="Times New Roman"/>
          <w:sz w:val="24"/>
          <w:szCs w:val="24"/>
        </w:rPr>
        <w:t>о-</w:t>
      </w:r>
      <w:proofErr w:type="gramEnd"/>
      <w:r w:rsidRPr="00566CF4">
        <w:rPr>
          <w:rFonts w:ascii="Times New Roman" w:eastAsia="Times New Roman" w:hAnsi="Times New Roman" w:cs="Times New Roman"/>
          <w:sz w:val="24"/>
          <w:szCs w:val="24"/>
        </w:rPr>
        <w:t>, газо- и водоснабжения населения, водоотведения;</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 автомобильные дороги местного значения;</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 объекты культурного наследия местного (муниципального) значения;</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объекты физической культуры и массового спорта, в том числе:</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а) спортивные комплексы;</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б) плавательные бассейны;</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 стадионы;</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5) объекты образования, в том числе объекты капитального строительства муниципальных образовательных организаций;</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6) объекты культуры, в том числе:</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а) муниципальные архивы;</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б) муниципальные библиотеки;</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в) муниципальные музеи;</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7) особо охраняемые природные территории и иные особо охраняемые территории местного значения;</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8) объекты, используемые для обработки, утилизации, обезвреживания, размещения твердых коммунальных отходов;</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9) объекты, включая земельные участки, предназначенные для организации ритуальных услуг и содержания мест захоронения;</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10) муниципальный жилищный фонд;</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11) места массового отдыха населения;</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12) городские леса;</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13)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области, уставами муниципальных образований и оказывают существенное влияние на социально-экономическое развитие поселений, городских округов области.</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 - границы населенных пунктов (в том числе границы образуемых населенных пунктов), входящих в состав Магистральнинского муниципального образования;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lastRenderedPageBreak/>
        <w:t xml:space="preserve">2.3.1. </w:t>
      </w:r>
      <w:proofErr w:type="gramStart"/>
      <w:r w:rsidRPr="00566CF4">
        <w:rPr>
          <w:rFonts w:ascii="Times New Roman" w:eastAsia="Times New Roman" w:hAnsi="Times New Roman" w:cs="Times New Roman"/>
          <w:sz w:val="24"/>
          <w:szCs w:val="24"/>
        </w:rPr>
        <w:t>Обязательным приложением к генеральному плану поселения области являются сведения о границах населенных пунктов (в том числе границах образуемых населенных пунктов), входящих в состав поселения или городского округа,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roofErr w:type="gramEnd"/>
      <w:r w:rsidRPr="00566CF4">
        <w:rPr>
          <w:rFonts w:ascii="Times New Roman" w:eastAsia="Times New Roman" w:hAnsi="Times New Roman" w:cs="Times New Roman"/>
          <w:sz w:val="24"/>
          <w:szCs w:val="24"/>
        </w:rPr>
        <w:t xml:space="preserve"> Органы местного самоуправления поселения, городского округа области также вправе подготовить текстовое описание местоположения границ населенных пунктов в соответствии с </w:t>
      </w:r>
      <w:hyperlink r:id="rId67" w:anchor="/document/12138258/entry/0" w:history="1">
        <w:r w:rsidRPr="00566CF4">
          <w:rPr>
            <w:rFonts w:ascii="Times New Roman" w:eastAsia="Times New Roman" w:hAnsi="Times New Roman" w:cs="Times New Roman"/>
            <w:sz w:val="24"/>
            <w:szCs w:val="24"/>
            <w:u w:val="single"/>
          </w:rPr>
          <w:t>Градостроительным кодексом</w:t>
        </w:r>
      </w:hyperlink>
      <w:r w:rsidRPr="00566CF4">
        <w:rPr>
          <w:rFonts w:ascii="Times New Roman" w:eastAsia="Times New Roman" w:hAnsi="Times New Roman" w:cs="Times New Roman"/>
          <w:sz w:val="24"/>
          <w:szCs w:val="24"/>
        </w:rPr>
        <w:t> Российской Федерации.</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2.4. К генеральному плану Магистральнинского муниципального образования прилагаются материалы по их обоснованию в текстовой форме и в виде карт.</w:t>
      </w:r>
    </w:p>
    <w:p w:rsidR="00566CF4" w:rsidRPr="00566CF4" w:rsidRDefault="00566CF4" w:rsidP="00F74C4A">
      <w:pPr>
        <w:shd w:val="clear" w:color="auto" w:fill="FFFFFF"/>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3. Порядок подготовки генерального плана Магистральнинского муниципального</w:t>
      </w:r>
    </w:p>
    <w:p w:rsidR="00566CF4" w:rsidRPr="00566CF4" w:rsidRDefault="00566CF4" w:rsidP="00F74C4A">
      <w:pPr>
        <w:shd w:val="clear" w:color="auto" w:fill="FFFFFF"/>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sz w:val="24"/>
          <w:szCs w:val="24"/>
        </w:rPr>
        <w:t>образования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3.1. Решение главы Магистральнинского муниципального образования о подготовке генерального плана поселения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размещению на официальном сайте администрации Магистральнинского муниципального образования в информационно-телекоммуникационной сети "Интернет". В случае их отсутствия такое решение размещается на</w:t>
      </w:r>
      <w:r>
        <w:rPr>
          <w:rFonts w:ascii="Times New Roman" w:eastAsia="Times New Roman" w:hAnsi="Times New Roman" w:cs="Times New Roman"/>
          <w:sz w:val="24"/>
          <w:szCs w:val="24"/>
        </w:rPr>
        <w:t xml:space="preserve"> </w:t>
      </w:r>
      <w:hyperlink r:id="rId68" w:tgtFrame="_blank" w:history="1">
        <w:r w:rsidRPr="00566CF4">
          <w:rPr>
            <w:rFonts w:ascii="Times New Roman" w:eastAsia="Times New Roman" w:hAnsi="Times New Roman" w:cs="Times New Roman"/>
            <w:sz w:val="24"/>
            <w:szCs w:val="24"/>
            <w:u w:val="single"/>
          </w:rPr>
          <w:t>официальном сайте</w:t>
        </w:r>
      </w:hyperlink>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Правительства Иркутской области в информационно-телекоммуникационной сети "Интернет".</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3.2. Администрация Магистральнинского муниципального образования обеспечивает подготовку проекта генерального плана Магистральнинского муниципального образования в порядке, установленном </w:t>
      </w:r>
      <w:hyperlink r:id="rId69" w:anchor="/document/12138258/entry/0" w:history="1">
        <w:r w:rsidRPr="00566CF4">
          <w:rPr>
            <w:rFonts w:ascii="Times New Roman" w:eastAsia="Times New Roman" w:hAnsi="Times New Roman" w:cs="Times New Roman"/>
            <w:sz w:val="24"/>
            <w:szCs w:val="24"/>
            <w:u w:val="single"/>
          </w:rPr>
          <w:t>Градостроительным кодексом</w:t>
        </w:r>
      </w:hyperlink>
      <w:r w:rsidRPr="00566CF4">
        <w:rPr>
          <w:rFonts w:ascii="Times New Roman" w:eastAsia="Times New Roman" w:hAnsi="Times New Roman" w:cs="Times New Roman"/>
          <w:sz w:val="24"/>
          <w:szCs w:val="24"/>
        </w:rPr>
        <w:t> Российской Федерации.</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3.3. При подготовке генерального плана Магистральнинского муниципального образования в обязательном порядке проводятся общественные обсуждения или публичные слушания в соответствии с</w:t>
      </w:r>
      <w:r>
        <w:rPr>
          <w:rFonts w:ascii="Times New Roman" w:eastAsia="Times New Roman" w:hAnsi="Times New Roman" w:cs="Times New Roman"/>
          <w:sz w:val="24"/>
          <w:szCs w:val="24"/>
        </w:rPr>
        <w:t xml:space="preserve"> </w:t>
      </w:r>
      <w:hyperlink r:id="rId70" w:anchor="/document/12138258/entry/0" w:history="1">
        <w:r w:rsidRPr="00566CF4">
          <w:rPr>
            <w:rFonts w:ascii="Times New Roman" w:eastAsia="Times New Roman" w:hAnsi="Times New Roman" w:cs="Times New Roman"/>
            <w:sz w:val="24"/>
            <w:szCs w:val="24"/>
            <w:u w:val="single"/>
          </w:rPr>
          <w:t>Градостроительным кодексом</w:t>
        </w:r>
      </w:hyperlink>
      <w:r w:rsidRPr="00566CF4">
        <w:rPr>
          <w:rFonts w:ascii="Times New Roman" w:eastAsia="Times New Roman" w:hAnsi="Times New Roman" w:cs="Times New Roman"/>
          <w:sz w:val="24"/>
          <w:szCs w:val="24"/>
        </w:rPr>
        <w:t> Российской Федерации.</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 В случаях, предусмотренных</w:t>
      </w:r>
      <w:r>
        <w:rPr>
          <w:rFonts w:ascii="Times New Roman" w:eastAsia="Times New Roman" w:hAnsi="Times New Roman" w:cs="Times New Roman"/>
          <w:sz w:val="24"/>
          <w:szCs w:val="24"/>
        </w:rPr>
        <w:t xml:space="preserve"> </w:t>
      </w:r>
      <w:hyperlink r:id="rId71" w:anchor="/document/12138258/entry/0" w:history="1">
        <w:r w:rsidRPr="00566CF4">
          <w:rPr>
            <w:rFonts w:ascii="Times New Roman" w:eastAsia="Times New Roman" w:hAnsi="Times New Roman" w:cs="Times New Roman"/>
            <w:sz w:val="24"/>
            <w:szCs w:val="24"/>
            <w:u w:val="single"/>
          </w:rPr>
          <w:t>Градостроительным кодексом</w:t>
        </w:r>
      </w:hyperlink>
      <w:r w:rsidRPr="00566CF4">
        <w:rPr>
          <w:rFonts w:ascii="Times New Roman" w:eastAsia="Times New Roman" w:hAnsi="Times New Roman" w:cs="Times New Roman"/>
          <w:sz w:val="24"/>
          <w:szCs w:val="24"/>
        </w:rPr>
        <w:t> Российской Федерации, проект генерального плана Магистральнинского муниципального образования до его утверждения подлежит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566CF4" w:rsidRPr="00566CF4" w:rsidRDefault="00566CF4" w:rsidP="00F74C4A">
      <w:pPr>
        <w:shd w:val="clear" w:color="auto" w:fill="FFFFFF"/>
        <w:spacing w:after="0" w:line="240" w:lineRule="auto"/>
        <w:ind w:firstLine="709"/>
        <w:jc w:val="center"/>
        <w:rPr>
          <w:rFonts w:ascii="Times New Roman" w:eastAsia="Times New Roman" w:hAnsi="Times New Roman" w:cs="Times New Roman"/>
          <w:b/>
          <w:sz w:val="24"/>
          <w:szCs w:val="24"/>
        </w:rPr>
      </w:pPr>
      <w:r w:rsidRPr="00566CF4">
        <w:rPr>
          <w:rFonts w:ascii="Times New Roman" w:eastAsia="Times New Roman" w:hAnsi="Times New Roman" w:cs="Times New Roman"/>
          <w:b/>
          <w:bCs/>
          <w:sz w:val="24"/>
          <w:szCs w:val="24"/>
        </w:rPr>
        <w:t>4.</w:t>
      </w:r>
      <w:r>
        <w:rPr>
          <w:rFonts w:ascii="Times New Roman" w:eastAsia="Times New Roman" w:hAnsi="Times New Roman" w:cs="Times New Roman"/>
          <w:b/>
          <w:sz w:val="24"/>
          <w:szCs w:val="24"/>
        </w:rPr>
        <w:t xml:space="preserve"> </w:t>
      </w:r>
      <w:r w:rsidRPr="00566CF4">
        <w:rPr>
          <w:rFonts w:ascii="Times New Roman" w:eastAsia="Times New Roman" w:hAnsi="Times New Roman" w:cs="Times New Roman"/>
          <w:b/>
          <w:sz w:val="24"/>
          <w:szCs w:val="24"/>
        </w:rPr>
        <w:t>Порядок внесения изменений в генеральный план Магистральнинского муниципального образования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4.1. В соответствии с</w:t>
      </w:r>
      <w:r>
        <w:rPr>
          <w:rFonts w:ascii="Times New Roman" w:eastAsia="Times New Roman" w:hAnsi="Times New Roman" w:cs="Times New Roman"/>
          <w:sz w:val="24"/>
          <w:szCs w:val="24"/>
        </w:rPr>
        <w:t xml:space="preserve"> </w:t>
      </w:r>
      <w:hyperlink r:id="rId72" w:anchor="/document/12138258/entry/0" w:history="1">
        <w:r w:rsidRPr="00566CF4">
          <w:rPr>
            <w:rFonts w:ascii="Times New Roman" w:eastAsia="Times New Roman" w:hAnsi="Times New Roman" w:cs="Times New Roman"/>
            <w:sz w:val="24"/>
            <w:szCs w:val="24"/>
            <w:u w:val="single"/>
          </w:rPr>
          <w:t>Градостроительным кодексом</w:t>
        </w:r>
      </w:hyperlink>
      <w:r>
        <w:rPr>
          <w:rFonts w:ascii="Times New Roman" w:eastAsia="Times New Roman" w:hAnsi="Times New Roman" w:cs="Times New Roman"/>
          <w:sz w:val="24"/>
          <w:szCs w:val="24"/>
        </w:rPr>
        <w:t xml:space="preserve"> </w:t>
      </w:r>
      <w:r w:rsidRPr="00566CF4">
        <w:rPr>
          <w:rFonts w:ascii="Times New Roman" w:eastAsia="Times New Roman" w:hAnsi="Times New Roman" w:cs="Times New Roman"/>
          <w:sz w:val="24"/>
          <w:szCs w:val="24"/>
        </w:rPr>
        <w:t>Российской Федерации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Магистральнинского муниципального образования с предложениями о внесении изменений в генеральный план Магистральнинского муниципального образования.</w:t>
      </w:r>
    </w:p>
    <w:p w:rsidR="00566CF4" w:rsidRP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 xml:space="preserve">4.2. Решение о подготовке предложений о внесении изменений в генеральный план Магистральнинского муниципального образования принимается главой Магистральнинского муниципального образования. Решение о подготовке предложений о внесении изменений в генеральный план поселения области, генеральный план городского округа области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размещению на официальном сайте Магистральнинского муниципального образования в информационно-телекоммуникационной сети </w:t>
      </w:r>
      <w:r w:rsidRPr="00566CF4">
        <w:rPr>
          <w:rFonts w:ascii="Times New Roman" w:eastAsia="Times New Roman" w:hAnsi="Times New Roman" w:cs="Times New Roman"/>
          <w:sz w:val="24"/>
          <w:szCs w:val="24"/>
        </w:rPr>
        <w:lastRenderedPageBreak/>
        <w:t>"Интернет". В случае его отсутствия такое решение размещается на </w:t>
      </w:r>
      <w:hyperlink r:id="rId73" w:tgtFrame="_blank" w:history="1">
        <w:r w:rsidRPr="00566CF4">
          <w:rPr>
            <w:rFonts w:ascii="Times New Roman" w:eastAsia="Times New Roman" w:hAnsi="Times New Roman" w:cs="Times New Roman"/>
            <w:sz w:val="24"/>
            <w:szCs w:val="24"/>
            <w:u w:val="single"/>
          </w:rPr>
          <w:t>официальном сайте</w:t>
        </w:r>
      </w:hyperlink>
      <w:r w:rsidRPr="00566CF4">
        <w:rPr>
          <w:rFonts w:ascii="Times New Roman" w:eastAsia="Times New Roman" w:hAnsi="Times New Roman" w:cs="Times New Roman"/>
          <w:sz w:val="24"/>
          <w:szCs w:val="24"/>
        </w:rPr>
        <w:t> Правительства Иркутской области в информационно-телекоммуникационной сети "Интернет".</w:t>
      </w:r>
    </w:p>
    <w:p w:rsidR="00566CF4" w:rsidRDefault="00566CF4" w:rsidP="00F74C4A">
      <w:pPr>
        <w:shd w:val="clear" w:color="auto" w:fill="FFFFFF"/>
        <w:spacing w:after="0" w:line="240" w:lineRule="auto"/>
        <w:ind w:firstLine="709"/>
        <w:jc w:val="both"/>
        <w:rPr>
          <w:rFonts w:ascii="Times New Roman" w:eastAsia="Times New Roman" w:hAnsi="Times New Roman" w:cs="Times New Roman"/>
          <w:sz w:val="24"/>
          <w:szCs w:val="24"/>
        </w:rPr>
      </w:pPr>
      <w:r w:rsidRPr="00566CF4">
        <w:rPr>
          <w:rFonts w:ascii="Times New Roman" w:eastAsia="Times New Roman" w:hAnsi="Times New Roman" w:cs="Times New Roman"/>
          <w:sz w:val="24"/>
          <w:szCs w:val="24"/>
        </w:rPr>
        <w:t>4.3. Внесение изменений в генеральный план Магистральнинского муниципального образования осуществляется в соответствии с требованиями </w:t>
      </w:r>
      <w:hyperlink r:id="rId74" w:anchor="/document/12138258/entry/0" w:history="1">
        <w:r w:rsidRPr="00566CF4">
          <w:rPr>
            <w:rFonts w:ascii="Times New Roman" w:eastAsia="Times New Roman" w:hAnsi="Times New Roman" w:cs="Times New Roman"/>
            <w:sz w:val="24"/>
            <w:szCs w:val="24"/>
            <w:u w:val="single"/>
          </w:rPr>
          <w:t>Градостроительного кодекса</w:t>
        </w:r>
      </w:hyperlink>
      <w:r w:rsidRPr="00566CF4">
        <w:rPr>
          <w:rFonts w:ascii="Times New Roman" w:eastAsia="Times New Roman" w:hAnsi="Times New Roman" w:cs="Times New Roman"/>
          <w:sz w:val="24"/>
          <w:szCs w:val="24"/>
        </w:rPr>
        <w:t> Российской Федерации, а также </w:t>
      </w:r>
      <w:hyperlink r:id="rId75" w:anchor="/document/21689666/entry/11000" w:history="1">
        <w:r w:rsidRPr="00566CF4">
          <w:rPr>
            <w:rFonts w:ascii="Times New Roman" w:eastAsia="Times New Roman" w:hAnsi="Times New Roman" w:cs="Times New Roman"/>
            <w:sz w:val="24"/>
            <w:szCs w:val="24"/>
            <w:u w:val="single"/>
          </w:rPr>
          <w:t>пункта</w:t>
        </w:r>
      </w:hyperlink>
      <w:r w:rsidRPr="00566CF4">
        <w:rPr>
          <w:rFonts w:ascii="Times New Roman" w:eastAsia="Times New Roman" w:hAnsi="Times New Roman" w:cs="Times New Roman"/>
          <w:sz w:val="24"/>
          <w:szCs w:val="24"/>
        </w:rPr>
        <w:t xml:space="preserve"> 4 настоящего Положения.</w:t>
      </w:r>
    </w:p>
    <w:p w:rsidR="00DA55F8" w:rsidRPr="00566CF4" w:rsidRDefault="00DA55F8" w:rsidP="00F74C4A">
      <w:pPr>
        <w:shd w:val="clear" w:color="auto" w:fill="FFFFFF"/>
        <w:spacing w:after="0" w:line="240" w:lineRule="auto"/>
        <w:ind w:firstLine="709"/>
        <w:jc w:val="both"/>
        <w:rPr>
          <w:rFonts w:ascii="Times New Roman" w:eastAsia="Times New Roman" w:hAnsi="Times New Roman" w:cs="Times New Roman"/>
          <w:sz w:val="24"/>
          <w:szCs w:val="24"/>
        </w:rPr>
      </w:pPr>
    </w:p>
    <w:p w:rsidR="00DA55F8" w:rsidRPr="00F74C4A" w:rsidRDefault="00DA55F8" w:rsidP="00DA55F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noProof/>
          <w:szCs w:val="24"/>
        </w:rPr>
        <w:drawing>
          <wp:inline distT="0" distB="0" distL="0" distR="0" wp14:anchorId="2AF5FB25" wp14:editId="39B07436">
            <wp:extent cx="612140" cy="763270"/>
            <wp:effectExtent l="0" t="0" r="0" b="0"/>
            <wp:docPr id="4" name="Рисунок 4"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DA55F8" w:rsidRPr="00F74C4A" w:rsidRDefault="00DA55F8" w:rsidP="00DA55F8">
      <w:pPr>
        <w:spacing w:after="0" w:line="240" w:lineRule="auto"/>
        <w:ind w:firstLine="708"/>
        <w:jc w:val="both"/>
        <w:rPr>
          <w:rFonts w:ascii="Times New Roman" w:eastAsia="Times New Roman" w:hAnsi="Times New Roman" w:cs="Times New Roman"/>
          <w:sz w:val="20"/>
          <w:szCs w:val="20"/>
        </w:rPr>
      </w:pPr>
    </w:p>
    <w:p w:rsidR="00DA55F8" w:rsidRPr="00F74C4A" w:rsidRDefault="00DA55F8" w:rsidP="00DA55F8">
      <w:pPr>
        <w:tabs>
          <w:tab w:val="left" w:pos="580"/>
          <w:tab w:val="center" w:pos="4677"/>
        </w:tabs>
        <w:spacing w:after="0" w:line="240" w:lineRule="auto"/>
        <w:rPr>
          <w:rFonts w:ascii="Times New Roman" w:eastAsia="Times New Roman" w:hAnsi="Times New Roman" w:cs="Times New Roman"/>
          <w:b/>
          <w:lang w:val="x-none" w:eastAsia="x-none"/>
        </w:rPr>
      </w:pPr>
      <w:r w:rsidRPr="00F74C4A">
        <w:rPr>
          <w:rFonts w:ascii="Times New Roman" w:eastAsia="Times New Roman" w:hAnsi="Times New Roman" w:cs="Times New Roman"/>
          <w:b/>
          <w:sz w:val="24"/>
          <w:szCs w:val="24"/>
          <w:lang w:val="x-none" w:eastAsia="x-none"/>
        </w:rPr>
        <w:tab/>
      </w:r>
      <w:r w:rsidRPr="00F74C4A">
        <w:rPr>
          <w:rFonts w:ascii="Times New Roman" w:eastAsia="Times New Roman" w:hAnsi="Times New Roman" w:cs="Times New Roman"/>
          <w:b/>
          <w:lang w:val="x-none" w:eastAsia="x-none"/>
        </w:rPr>
        <w:tab/>
        <w:t>РОССИЙСКАЯ  ФЕДЕРАЦИЯ</w:t>
      </w:r>
    </w:p>
    <w:p w:rsidR="00DA55F8" w:rsidRPr="00F74C4A" w:rsidRDefault="00DA55F8" w:rsidP="00DA55F8">
      <w:pPr>
        <w:spacing w:after="0" w:line="240" w:lineRule="auto"/>
        <w:jc w:val="center"/>
        <w:rPr>
          <w:rFonts w:ascii="Times New Roman" w:eastAsia="Times New Roman" w:hAnsi="Times New Roman" w:cs="Times New Roman"/>
          <w:b/>
          <w:lang w:val="x-none" w:eastAsia="x-none"/>
        </w:rPr>
      </w:pPr>
      <w:r w:rsidRPr="00F74C4A">
        <w:rPr>
          <w:rFonts w:ascii="Times New Roman" w:eastAsia="Times New Roman" w:hAnsi="Times New Roman" w:cs="Times New Roman"/>
          <w:b/>
          <w:lang w:val="x-none" w:eastAsia="x-none"/>
        </w:rPr>
        <w:t>ИРКУТСКАЯ  ОБЛАСТЬ</w:t>
      </w:r>
    </w:p>
    <w:p w:rsidR="00DA55F8" w:rsidRPr="00F74C4A" w:rsidRDefault="00DA55F8" w:rsidP="00DA55F8">
      <w:pPr>
        <w:spacing w:after="0" w:line="240" w:lineRule="auto"/>
        <w:jc w:val="center"/>
        <w:rPr>
          <w:rFonts w:ascii="Times New Roman" w:eastAsia="Times New Roman" w:hAnsi="Times New Roman" w:cs="Times New Roman"/>
          <w:b/>
        </w:rPr>
      </w:pPr>
      <w:r w:rsidRPr="00F74C4A">
        <w:rPr>
          <w:rFonts w:ascii="Times New Roman" w:eastAsia="Times New Roman" w:hAnsi="Times New Roman" w:cs="Times New Roman"/>
          <w:b/>
        </w:rPr>
        <w:t>КАЗАЧИНСКО-ЛЕНСКИЙ РАЙОН</w:t>
      </w:r>
    </w:p>
    <w:p w:rsidR="00DA55F8" w:rsidRPr="00F74C4A" w:rsidRDefault="00DA55F8" w:rsidP="00DA55F8">
      <w:pPr>
        <w:keepNext/>
        <w:tabs>
          <w:tab w:val="left" w:pos="9900"/>
        </w:tabs>
        <w:spacing w:after="0" w:line="240" w:lineRule="auto"/>
        <w:ind w:right="21"/>
        <w:jc w:val="center"/>
        <w:outlineLvl w:val="0"/>
        <w:rPr>
          <w:rFonts w:ascii="Times New Roman" w:eastAsia="Times New Roman" w:hAnsi="Times New Roman" w:cs="Times New Roman"/>
          <w:b/>
          <w:bCs/>
        </w:rPr>
      </w:pPr>
      <w:r w:rsidRPr="00F74C4A">
        <w:rPr>
          <w:rFonts w:ascii="Times New Roman" w:eastAsia="Times New Roman" w:hAnsi="Times New Roman" w:cs="Times New Roman"/>
          <w:b/>
          <w:bCs/>
        </w:rPr>
        <w:t>МАГИСТРАЛЬНИНСКОЕ</w:t>
      </w:r>
    </w:p>
    <w:p w:rsidR="00DA55F8" w:rsidRPr="00F74C4A" w:rsidRDefault="00DA55F8" w:rsidP="00DA55F8">
      <w:pPr>
        <w:keepNext/>
        <w:tabs>
          <w:tab w:val="left" w:pos="9900"/>
        </w:tabs>
        <w:spacing w:after="0" w:line="240" w:lineRule="auto"/>
        <w:ind w:right="23"/>
        <w:jc w:val="center"/>
        <w:outlineLvl w:val="0"/>
        <w:rPr>
          <w:rFonts w:ascii="Times New Roman" w:eastAsia="Times New Roman" w:hAnsi="Times New Roman" w:cs="Times New Roman"/>
          <w:b/>
          <w:bCs/>
        </w:rPr>
      </w:pPr>
      <w:r w:rsidRPr="00F74C4A">
        <w:rPr>
          <w:rFonts w:ascii="Times New Roman" w:eastAsia="Times New Roman" w:hAnsi="Times New Roman" w:cs="Times New Roman"/>
          <w:b/>
          <w:bCs/>
        </w:rPr>
        <w:t xml:space="preserve">МУНИЦИПАЛЬНОЕ ОБРАЗОВАНИЕ </w:t>
      </w:r>
    </w:p>
    <w:p w:rsidR="00DA55F8" w:rsidRPr="00F74C4A" w:rsidRDefault="00DA55F8" w:rsidP="00DA55F8">
      <w:pPr>
        <w:keepNext/>
        <w:tabs>
          <w:tab w:val="left" w:pos="9900"/>
        </w:tabs>
        <w:spacing w:after="0" w:line="240" w:lineRule="auto"/>
        <w:ind w:right="23"/>
        <w:jc w:val="center"/>
        <w:outlineLvl w:val="0"/>
        <w:rPr>
          <w:rFonts w:ascii="Times New Roman" w:eastAsia="Times New Roman" w:hAnsi="Times New Roman" w:cs="Times New Roman"/>
          <w:b/>
          <w:bCs/>
        </w:rPr>
      </w:pPr>
      <w:r w:rsidRPr="00F74C4A">
        <w:rPr>
          <w:rFonts w:ascii="Times New Roman" w:eastAsia="Times New Roman" w:hAnsi="Times New Roman" w:cs="Times New Roman"/>
          <w:b/>
          <w:bCs/>
        </w:rPr>
        <w:t>АДМИНИСТРАЦИЯ</w:t>
      </w:r>
    </w:p>
    <w:p w:rsidR="00DA55F8" w:rsidRPr="00F74C4A" w:rsidRDefault="00DA55F8" w:rsidP="00DA55F8">
      <w:pPr>
        <w:keepNext/>
        <w:tabs>
          <w:tab w:val="left" w:pos="9900"/>
        </w:tabs>
        <w:spacing w:after="0" w:line="240" w:lineRule="auto"/>
        <w:ind w:right="23"/>
        <w:jc w:val="center"/>
        <w:outlineLvl w:val="0"/>
        <w:rPr>
          <w:rFonts w:ascii="Times New Roman" w:eastAsia="Times New Roman" w:hAnsi="Times New Roman" w:cs="Times New Roman"/>
          <w:b/>
          <w:bCs/>
        </w:rPr>
      </w:pPr>
      <w:r w:rsidRPr="00F74C4A">
        <w:rPr>
          <w:rFonts w:ascii="Times New Roman" w:eastAsia="Times New Roman" w:hAnsi="Times New Roman" w:cs="Times New Roman"/>
          <w:b/>
          <w:bCs/>
        </w:rPr>
        <w:t>Магистральнинского городского поселения</w:t>
      </w:r>
    </w:p>
    <w:p w:rsidR="00DA55F8" w:rsidRPr="00F74C4A" w:rsidRDefault="00DA55F8" w:rsidP="00DA55F8">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F74C4A">
        <w:rPr>
          <w:rFonts w:ascii="Times New Roman" w:eastAsia="Times New Roman" w:hAnsi="Times New Roman" w:cs="Times New Roman"/>
          <w:b/>
          <w:bCs/>
        </w:rPr>
        <w:t xml:space="preserve"> </w:t>
      </w:r>
      <w:proofErr w:type="gramStart"/>
      <w:r w:rsidRPr="00F74C4A">
        <w:rPr>
          <w:rFonts w:ascii="Times New Roman" w:eastAsia="Times New Roman" w:hAnsi="Times New Roman" w:cs="Times New Roman"/>
          <w:b/>
          <w:bCs/>
        </w:rPr>
        <w:t>П</w:t>
      </w:r>
      <w:proofErr w:type="gramEnd"/>
      <w:r w:rsidRPr="00F74C4A">
        <w:rPr>
          <w:rFonts w:ascii="Times New Roman" w:eastAsia="Times New Roman" w:hAnsi="Times New Roman" w:cs="Times New Roman"/>
          <w:b/>
          <w:bCs/>
        </w:rPr>
        <w:t xml:space="preserve"> О С Т А Н О В Л Е Н И Е</w:t>
      </w:r>
    </w:p>
    <w:p w:rsidR="00DA55F8" w:rsidRPr="00F74C4A" w:rsidRDefault="00DA55F8" w:rsidP="00DA55F8">
      <w:pPr>
        <w:tabs>
          <w:tab w:val="left" w:pos="9900"/>
        </w:tabs>
        <w:spacing w:after="0" w:line="240" w:lineRule="auto"/>
        <w:rPr>
          <w:rFonts w:ascii="Times New Roman" w:eastAsia="Times New Roman" w:hAnsi="Times New Roman" w:cs="Times New Roman"/>
        </w:rPr>
      </w:pPr>
    </w:p>
    <w:p w:rsidR="00DA55F8" w:rsidRPr="00F74C4A" w:rsidRDefault="00DA55F8" w:rsidP="00DA55F8">
      <w:pPr>
        <w:tabs>
          <w:tab w:val="left" w:pos="9900"/>
        </w:tabs>
        <w:spacing w:after="0" w:line="240" w:lineRule="auto"/>
        <w:jc w:val="center"/>
        <w:rPr>
          <w:rFonts w:ascii="Times New Roman" w:eastAsia="Times New Roman" w:hAnsi="Times New Roman" w:cs="Times New Roman"/>
          <w:sz w:val="24"/>
          <w:szCs w:val="24"/>
        </w:rPr>
      </w:pPr>
      <w:r w:rsidRPr="00F74C4A">
        <w:rPr>
          <w:rFonts w:ascii="Times New Roman" w:eastAsia="Times New Roman" w:hAnsi="Times New Roman" w:cs="Times New Roman"/>
          <w:sz w:val="24"/>
          <w:szCs w:val="24"/>
        </w:rPr>
        <w:t>п. Магистральный</w:t>
      </w:r>
    </w:p>
    <w:p w:rsidR="00DA55F8" w:rsidRPr="00F74C4A" w:rsidRDefault="00DA55F8" w:rsidP="00DA55F8">
      <w:pPr>
        <w:tabs>
          <w:tab w:val="left" w:pos="9900"/>
        </w:tabs>
        <w:spacing w:after="0" w:line="240" w:lineRule="auto"/>
        <w:jc w:val="center"/>
        <w:rPr>
          <w:rFonts w:ascii="Times New Roman" w:eastAsia="Times New Roman" w:hAnsi="Times New Roman" w:cs="Times New Roman"/>
          <w:sz w:val="24"/>
          <w:szCs w:val="24"/>
        </w:rPr>
      </w:pPr>
    </w:p>
    <w:p w:rsidR="00DA55F8" w:rsidRPr="00F74C4A" w:rsidRDefault="00DA55F8" w:rsidP="00DA55F8">
      <w:pPr>
        <w:spacing w:after="0" w:line="240" w:lineRule="auto"/>
        <w:jc w:val="both"/>
        <w:rPr>
          <w:rFonts w:ascii="Times New Roman" w:eastAsia="Times New Roman" w:hAnsi="Times New Roman" w:cs="Times New Roman"/>
          <w:sz w:val="24"/>
          <w:szCs w:val="24"/>
          <w:u w:val="single"/>
        </w:rPr>
      </w:pPr>
      <w:r w:rsidRPr="00F74C4A">
        <w:rPr>
          <w:rFonts w:ascii="Times New Roman" w:eastAsia="Times New Roman" w:hAnsi="Times New Roman" w:cs="Times New Roman"/>
          <w:sz w:val="24"/>
          <w:szCs w:val="24"/>
          <w:u w:val="single"/>
        </w:rPr>
        <w:t>от 12 января 2021 г</w:t>
      </w:r>
      <w:r w:rsidRPr="00F74C4A">
        <w:rPr>
          <w:rFonts w:ascii="Times New Roman" w:eastAsia="Times New Roman" w:hAnsi="Times New Roman" w:cs="Times New Roman"/>
          <w:sz w:val="24"/>
          <w:szCs w:val="24"/>
        </w:rPr>
        <w:t xml:space="preserve">. </w:t>
      </w:r>
      <w:r w:rsidRPr="00F74C4A">
        <w:rPr>
          <w:rFonts w:ascii="Times New Roman" w:eastAsia="Times New Roman" w:hAnsi="Times New Roman" w:cs="Times New Roman"/>
          <w:sz w:val="24"/>
          <w:szCs w:val="24"/>
          <w:u w:val="single"/>
        </w:rPr>
        <w:t xml:space="preserve">№ 08 – </w:t>
      </w:r>
      <w:proofErr w:type="gramStart"/>
      <w:r w:rsidRPr="00F74C4A">
        <w:rPr>
          <w:rFonts w:ascii="Times New Roman" w:eastAsia="Times New Roman" w:hAnsi="Times New Roman" w:cs="Times New Roman"/>
          <w:sz w:val="24"/>
          <w:szCs w:val="24"/>
          <w:u w:val="single"/>
        </w:rPr>
        <w:t>п</w:t>
      </w:r>
      <w:proofErr w:type="gramEnd"/>
    </w:p>
    <w:p w:rsidR="00DA55F8" w:rsidRPr="00F74C4A" w:rsidRDefault="00DA55F8" w:rsidP="00DA55F8">
      <w:pPr>
        <w:spacing w:after="0" w:line="240" w:lineRule="auto"/>
        <w:rPr>
          <w:rFonts w:ascii="Times New Roman" w:eastAsia="Times New Roman" w:hAnsi="Times New Roman" w:cs="Times New Roman"/>
          <w:sz w:val="24"/>
          <w:szCs w:val="24"/>
        </w:rPr>
      </w:pPr>
      <w:r w:rsidRPr="00F74C4A">
        <w:rPr>
          <w:rFonts w:ascii="Times New Roman" w:eastAsia="Times New Roman" w:hAnsi="Times New Roman" w:cs="Times New Roman"/>
          <w:sz w:val="24"/>
          <w:szCs w:val="24"/>
        </w:rPr>
        <w:t>┌                                                                      ┐</w:t>
      </w:r>
    </w:p>
    <w:p w:rsidR="00DA55F8" w:rsidRPr="00F74C4A" w:rsidRDefault="00DA55F8" w:rsidP="00DA55F8">
      <w:pPr>
        <w:tabs>
          <w:tab w:val="left" w:pos="4962"/>
          <w:tab w:val="left" w:pos="5103"/>
        </w:tabs>
        <w:spacing w:after="0" w:line="240" w:lineRule="auto"/>
        <w:ind w:left="142" w:right="4818"/>
        <w:jc w:val="both"/>
        <w:rPr>
          <w:rFonts w:ascii="Times New Roman" w:eastAsia="Times New Roman" w:hAnsi="Times New Roman" w:cs="Times New Roman"/>
          <w:color w:val="333333"/>
          <w:sz w:val="20"/>
          <w:szCs w:val="20"/>
          <w:shd w:val="clear" w:color="auto" w:fill="DCDEDB"/>
        </w:rPr>
      </w:pPr>
      <w:r w:rsidRPr="00F74C4A">
        <w:rPr>
          <w:rFonts w:ascii="Times New Roman" w:eastAsia="Times New Roman" w:hAnsi="Times New Roman" w:cs="Times New Roman"/>
          <w:sz w:val="20"/>
          <w:szCs w:val="20"/>
        </w:rPr>
        <w:t>Об утверждении Положения о документации по планировке территории,</w:t>
      </w:r>
      <w:r w:rsidRPr="00F74C4A">
        <w:rPr>
          <w:rFonts w:ascii="Times New Roman" w:eastAsia="Times New Roman" w:hAnsi="Times New Roman" w:cs="Times New Roman"/>
          <w:b/>
          <w:bCs/>
          <w:color w:val="000000"/>
          <w:sz w:val="20"/>
          <w:szCs w:val="20"/>
        </w:rPr>
        <w:t xml:space="preserve"> </w:t>
      </w:r>
      <w:r w:rsidRPr="00F74C4A">
        <w:rPr>
          <w:rFonts w:ascii="Times New Roman" w:eastAsia="Times New Roman" w:hAnsi="Times New Roman" w:cs="Times New Roman"/>
          <w:bCs/>
          <w:color w:val="22272F"/>
          <w:sz w:val="20"/>
          <w:szCs w:val="20"/>
        </w:rPr>
        <w:t>разрабатываемой на основании решения администрации Магистральнинского городского поселения</w:t>
      </w:r>
    </w:p>
    <w:p w:rsidR="00DA55F8" w:rsidRPr="00F74C4A" w:rsidRDefault="00DA55F8" w:rsidP="00DA55F8">
      <w:pPr>
        <w:spacing w:after="0" w:line="240" w:lineRule="auto"/>
        <w:ind w:firstLine="708"/>
        <w:jc w:val="both"/>
        <w:textAlignment w:val="top"/>
        <w:rPr>
          <w:rFonts w:ascii="Times New Roman" w:eastAsia="Times New Roman" w:hAnsi="Times New Roman" w:cs="Times New Roman"/>
          <w:sz w:val="24"/>
          <w:szCs w:val="24"/>
        </w:rPr>
      </w:pPr>
    </w:p>
    <w:p w:rsidR="00DA55F8" w:rsidRPr="00F74C4A" w:rsidRDefault="00DA55F8" w:rsidP="00DA55F8">
      <w:pPr>
        <w:spacing w:after="0" w:line="240" w:lineRule="auto"/>
        <w:ind w:firstLine="708"/>
        <w:jc w:val="both"/>
        <w:textAlignment w:val="top"/>
        <w:rPr>
          <w:rFonts w:ascii="Times New Roman" w:eastAsia="Times New Roman" w:hAnsi="Times New Roman" w:cs="Times New Roman"/>
          <w:sz w:val="24"/>
          <w:szCs w:val="24"/>
        </w:rPr>
      </w:pPr>
      <w:proofErr w:type="gramStart"/>
      <w:r w:rsidRPr="00F74C4A">
        <w:rPr>
          <w:rFonts w:ascii="Times New Roman" w:eastAsia="Times New Roman" w:hAnsi="Times New Roman" w:cs="Times New Roman"/>
          <w:sz w:val="24"/>
          <w:szCs w:val="24"/>
        </w:rPr>
        <w:t xml:space="preserve">В целях </w:t>
      </w:r>
      <w:r w:rsidRPr="00F74C4A">
        <w:rPr>
          <w:rFonts w:ascii="Times New Roman" w:eastAsia="Times New Roman" w:hAnsi="Times New Roman" w:cs="Times New Roman"/>
          <w:sz w:val="23"/>
          <w:szCs w:val="23"/>
          <w:shd w:val="clear" w:color="auto" w:fill="FFFFFF"/>
        </w:rPr>
        <w:t>обеспечения </w:t>
      </w:r>
      <w:hyperlink r:id="rId76" w:anchor="/document/12138258/entry/103" w:history="1">
        <w:r w:rsidRPr="00F74C4A">
          <w:rPr>
            <w:rFonts w:ascii="Times New Roman" w:eastAsia="Times New Roman" w:hAnsi="Times New Roman" w:cs="Times New Roman"/>
            <w:sz w:val="23"/>
            <w:szCs w:val="23"/>
            <w:shd w:val="clear" w:color="auto" w:fill="FFFFFF"/>
          </w:rPr>
          <w:t>устойчивого развития территорий</w:t>
        </w:r>
      </w:hyperlink>
      <w:r w:rsidRPr="00F74C4A">
        <w:rPr>
          <w:rFonts w:ascii="Times New Roman" w:eastAsia="Times New Roman" w:hAnsi="Times New Roman" w:cs="Times New Roman"/>
          <w:sz w:val="23"/>
          <w:szCs w:val="23"/>
          <w:shd w:val="clear" w:color="auto" w:fill="FFFFFF"/>
        </w:rPr>
        <w:t>, в том</w:t>
      </w:r>
      <w:r w:rsidRPr="00F74C4A">
        <w:rPr>
          <w:rFonts w:ascii="Times New Roman" w:eastAsia="Times New Roman" w:hAnsi="Times New Roman" w:cs="Times New Roman"/>
          <w:color w:val="22272F"/>
          <w:sz w:val="23"/>
          <w:szCs w:val="23"/>
          <w:shd w:val="clear" w:color="auto" w:fill="FFFFFF"/>
        </w:rPr>
        <w:t xml:space="preserve">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на </w:t>
      </w:r>
      <w:r w:rsidRPr="00F74C4A">
        <w:rPr>
          <w:rFonts w:ascii="Times New Roman" w:eastAsia="Times New Roman" w:hAnsi="Times New Roman" w:cs="Times New Roman"/>
          <w:sz w:val="24"/>
          <w:szCs w:val="24"/>
        </w:rPr>
        <w:t>территории Магистральнинского городского поселения, обеспечения прав и законных интересов физических и юридических лиц, в соответствии с Градостроительным кодексом Российской Федерации, Законом Иркутской области от 23.07.2008г. №59-оз «О градостроительной деятельности в Иркутской области», руководствуясь</w:t>
      </w:r>
      <w:proofErr w:type="gramEnd"/>
      <w:r w:rsidRPr="00F74C4A">
        <w:rPr>
          <w:rFonts w:ascii="Times New Roman" w:eastAsia="Times New Roman" w:hAnsi="Times New Roman" w:cs="Times New Roman"/>
          <w:sz w:val="24"/>
          <w:szCs w:val="24"/>
        </w:rPr>
        <w:t xml:space="preserve"> статьей 7, 8 Устава Магистральнинского муниципального образования, администрация  Магистральнинского городского поселения</w:t>
      </w:r>
    </w:p>
    <w:p w:rsidR="00DA55F8" w:rsidRPr="00F74C4A" w:rsidRDefault="00DA55F8" w:rsidP="00DA55F8">
      <w:pPr>
        <w:spacing w:after="0" w:line="240" w:lineRule="auto"/>
        <w:rPr>
          <w:rFonts w:ascii="Times New Roman" w:eastAsia="Times New Roman" w:hAnsi="Times New Roman" w:cs="Times New Roman"/>
          <w:sz w:val="24"/>
          <w:szCs w:val="24"/>
        </w:rPr>
      </w:pPr>
    </w:p>
    <w:p w:rsidR="00DA55F8" w:rsidRPr="00F74C4A" w:rsidRDefault="00DA55F8" w:rsidP="00DA55F8">
      <w:pPr>
        <w:spacing w:after="0" w:line="240" w:lineRule="auto"/>
        <w:jc w:val="center"/>
        <w:rPr>
          <w:rFonts w:ascii="Times New Roman" w:eastAsia="Times New Roman" w:hAnsi="Times New Roman" w:cs="Times New Roman"/>
          <w:b/>
          <w:sz w:val="24"/>
          <w:szCs w:val="24"/>
        </w:rPr>
      </w:pPr>
      <w:r w:rsidRPr="00F74C4A">
        <w:rPr>
          <w:rFonts w:ascii="Times New Roman" w:eastAsia="Times New Roman" w:hAnsi="Times New Roman" w:cs="Times New Roman"/>
          <w:b/>
          <w:sz w:val="24"/>
          <w:szCs w:val="24"/>
        </w:rPr>
        <w:t>ПОСТАНОВЛЯЕТ:</w:t>
      </w:r>
    </w:p>
    <w:p w:rsidR="00DA55F8" w:rsidRPr="00F74C4A" w:rsidRDefault="00DA55F8" w:rsidP="00DA55F8">
      <w:pPr>
        <w:spacing w:after="0" w:line="240" w:lineRule="auto"/>
        <w:ind w:firstLine="709"/>
        <w:jc w:val="both"/>
        <w:textAlignment w:val="top"/>
        <w:rPr>
          <w:rFonts w:ascii="Times New Roman" w:eastAsia="Times New Roman" w:hAnsi="Times New Roman" w:cs="Times New Roman"/>
          <w:sz w:val="24"/>
          <w:szCs w:val="24"/>
          <w:shd w:val="clear" w:color="auto" w:fill="DCDEDB"/>
        </w:rPr>
      </w:pPr>
      <w:r w:rsidRPr="00F74C4A">
        <w:rPr>
          <w:rFonts w:ascii="Times New Roman" w:eastAsia="Times New Roman" w:hAnsi="Times New Roman" w:cs="Times New Roman"/>
          <w:sz w:val="24"/>
          <w:szCs w:val="24"/>
        </w:rPr>
        <w:t xml:space="preserve">1. Утвердить Положение о документации по планировке территории, </w:t>
      </w:r>
      <w:r w:rsidRPr="00F74C4A">
        <w:rPr>
          <w:rFonts w:ascii="Times New Roman" w:eastAsia="Times New Roman" w:hAnsi="Times New Roman" w:cs="Times New Roman"/>
          <w:bCs/>
          <w:color w:val="22272F"/>
          <w:sz w:val="23"/>
          <w:szCs w:val="23"/>
        </w:rPr>
        <w:t>разрабатываемой на основании решения администрации Магистральнинского городского поселения</w:t>
      </w:r>
      <w:r w:rsidRPr="00F74C4A">
        <w:rPr>
          <w:rFonts w:ascii="Times New Roman" w:eastAsia="Times New Roman" w:hAnsi="Times New Roman" w:cs="Times New Roman"/>
          <w:sz w:val="24"/>
          <w:szCs w:val="24"/>
        </w:rPr>
        <w:t xml:space="preserve"> (приложение № 1).</w:t>
      </w:r>
    </w:p>
    <w:p w:rsidR="00DA55F8" w:rsidRPr="00F74C4A" w:rsidRDefault="00DA55F8" w:rsidP="00DA55F8">
      <w:pPr>
        <w:spacing w:after="0" w:line="240" w:lineRule="auto"/>
        <w:ind w:firstLine="709"/>
        <w:jc w:val="both"/>
        <w:textAlignment w:val="top"/>
        <w:rPr>
          <w:rFonts w:ascii="Times New Roman" w:eastAsia="Times New Roman" w:hAnsi="Times New Roman" w:cs="Times New Roman"/>
          <w:sz w:val="24"/>
          <w:szCs w:val="24"/>
        </w:rPr>
      </w:pPr>
      <w:r w:rsidRPr="00F74C4A">
        <w:rPr>
          <w:rFonts w:ascii="Times New Roman" w:eastAsia="Times New Roman" w:hAnsi="Times New Roman" w:cs="Times New Roman"/>
          <w:sz w:val="24"/>
          <w:szCs w:val="24"/>
        </w:rPr>
        <w:t>2. Опубликовать настоящее постановление на сайте администрации Магистральнинского городского поселения и в газете «Вестник Магистрального».</w:t>
      </w:r>
    </w:p>
    <w:p w:rsidR="00DA55F8" w:rsidRPr="00F74C4A" w:rsidRDefault="00DA55F8" w:rsidP="00DA55F8">
      <w:pPr>
        <w:spacing w:after="0" w:line="240" w:lineRule="auto"/>
        <w:ind w:right="-5" w:firstLine="708"/>
        <w:jc w:val="both"/>
        <w:rPr>
          <w:rFonts w:ascii="Times New Roman" w:eastAsia="Times New Roman" w:hAnsi="Times New Roman" w:cs="Times New Roman"/>
          <w:sz w:val="24"/>
          <w:szCs w:val="24"/>
        </w:rPr>
      </w:pPr>
      <w:r w:rsidRPr="00F74C4A">
        <w:rPr>
          <w:rFonts w:ascii="Times New Roman" w:eastAsia="Times New Roman" w:hAnsi="Times New Roman" w:cs="Times New Roman"/>
          <w:sz w:val="24"/>
          <w:szCs w:val="24"/>
        </w:rPr>
        <w:t xml:space="preserve">3. Контроль исполнения настоящего постановления возложить на заведующего отделом строительства, архитектуры и жилищно-коммунального хозяйства администрации Магистральнинского городского поселения </w:t>
      </w:r>
      <w:proofErr w:type="spellStart"/>
      <w:r w:rsidRPr="00F74C4A">
        <w:rPr>
          <w:rFonts w:ascii="Times New Roman" w:eastAsia="Times New Roman" w:hAnsi="Times New Roman" w:cs="Times New Roman"/>
          <w:sz w:val="24"/>
          <w:szCs w:val="24"/>
        </w:rPr>
        <w:t>Абдрахманова</w:t>
      </w:r>
      <w:proofErr w:type="spellEnd"/>
      <w:r w:rsidRPr="00F74C4A">
        <w:rPr>
          <w:rFonts w:ascii="Times New Roman" w:eastAsia="Times New Roman" w:hAnsi="Times New Roman" w:cs="Times New Roman"/>
          <w:sz w:val="24"/>
          <w:szCs w:val="24"/>
        </w:rPr>
        <w:t xml:space="preserve"> Д.Г.</w:t>
      </w:r>
    </w:p>
    <w:p w:rsidR="00DA55F8" w:rsidRPr="00F74C4A" w:rsidRDefault="00DA55F8" w:rsidP="00DA55F8">
      <w:pPr>
        <w:spacing w:after="0" w:line="240" w:lineRule="auto"/>
        <w:ind w:firstLine="708"/>
        <w:rPr>
          <w:rFonts w:ascii="Times New Roman" w:eastAsia="Times New Roman" w:hAnsi="Times New Roman" w:cs="Times New Roman"/>
          <w:sz w:val="24"/>
          <w:szCs w:val="24"/>
        </w:rPr>
      </w:pPr>
    </w:p>
    <w:p w:rsidR="00DA55F8" w:rsidRPr="00F74C4A" w:rsidRDefault="00DA55F8" w:rsidP="00DA55F8">
      <w:pPr>
        <w:spacing w:after="0" w:line="240" w:lineRule="auto"/>
        <w:rPr>
          <w:rFonts w:ascii="Times New Roman" w:eastAsia="Times New Roman" w:hAnsi="Times New Roman" w:cs="Times New Roman"/>
          <w:b/>
          <w:sz w:val="24"/>
          <w:szCs w:val="24"/>
          <w:lang w:val="x-none" w:eastAsia="x-none"/>
        </w:rPr>
      </w:pPr>
    </w:p>
    <w:p w:rsidR="00DA55F8" w:rsidRPr="00F74C4A" w:rsidRDefault="00DA55F8" w:rsidP="00DA55F8">
      <w:pPr>
        <w:spacing w:after="0" w:line="240" w:lineRule="auto"/>
        <w:rPr>
          <w:rFonts w:ascii="Times New Roman" w:eastAsia="Times New Roman" w:hAnsi="Times New Roman" w:cs="Times New Roman"/>
          <w:b/>
          <w:lang w:val="x-none" w:eastAsia="x-none"/>
        </w:rPr>
      </w:pPr>
      <w:proofErr w:type="spellStart"/>
      <w:r w:rsidRPr="00F74C4A">
        <w:rPr>
          <w:rFonts w:ascii="Times New Roman" w:eastAsia="Times New Roman" w:hAnsi="Times New Roman" w:cs="Times New Roman"/>
          <w:b/>
          <w:sz w:val="24"/>
          <w:szCs w:val="24"/>
          <w:lang w:eastAsia="x-none"/>
        </w:rPr>
        <w:lastRenderedPageBreak/>
        <w:t>Врио</w:t>
      </w:r>
      <w:proofErr w:type="spellEnd"/>
      <w:r w:rsidRPr="00F74C4A">
        <w:rPr>
          <w:rFonts w:ascii="Times New Roman" w:eastAsia="Times New Roman" w:hAnsi="Times New Roman" w:cs="Times New Roman"/>
          <w:b/>
          <w:sz w:val="24"/>
          <w:szCs w:val="24"/>
          <w:lang w:eastAsia="x-none"/>
        </w:rPr>
        <w:t xml:space="preserve"> г</w:t>
      </w:r>
      <w:r w:rsidRPr="00F74C4A">
        <w:rPr>
          <w:rFonts w:ascii="Times New Roman" w:eastAsia="Times New Roman" w:hAnsi="Times New Roman" w:cs="Times New Roman"/>
          <w:b/>
          <w:sz w:val="24"/>
          <w:szCs w:val="24"/>
          <w:lang w:val="x-none" w:eastAsia="x-none"/>
        </w:rPr>
        <w:t>лав</w:t>
      </w:r>
      <w:r w:rsidRPr="00F74C4A">
        <w:rPr>
          <w:rFonts w:ascii="Times New Roman" w:eastAsia="Times New Roman" w:hAnsi="Times New Roman" w:cs="Times New Roman"/>
          <w:b/>
          <w:sz w:val="24"/>
          <w:szCs w:val="24"/>
          <w:lang w:eastAsia="x-none"/>
        </w:rPr>
        <w:t>ы</w:t>
      </w:r>
      <w:r w:rsidRPr="00F74C4A">
        <w:rPr>
          <w:rFonts w:ascii="Times New Roman" w:eastAsia="Times New Roman" w:hAnsi="Times New Roman" w:cs="Times New Roman"/>
          <w:b/>
          <w:sz w:val="24"/>
          <w:szCs w:val="24"/>
          <w:lang w:val="x-none" w:eastAsia="x-none"/>
        </w:rPr>
        <w:t xml:space="preserve"> </w:t>
      </w:r>
      <w:r w:rsidRPr="00F74C4A">
        <w:rPr>
          <w:rFonts w:ascii="Times New Roman" w:eastAsia="Times New Roman" w:hAnsi="Times New Roman" w:cs="Times New Roman"/>
          <w:b/>
          <w:lang w:val="x-none" w:eastAsia="x-none"/>
        </w:rPr>
        <w:t>Магистральнинского</w:t>
      </w:r>
    </w:p>
    <w:p w:rsidR="00DA55F8" w:rsidRPr="00F74C4A" w:rsidRDefault="00DA55F8" w:rsidP="00DA55F8">
      <w:pPr>
        <w:spacing w:after="0" w:line="240" w:lineRule="auto"/>
        <w:rPr>
          <w:rFonts w:ascii="Times New Roman" w:eastAsia="Times New Roman" w:hAnsi="Times New Roman" w:cs="Times New Roman"/>
          <w:b/>
          <w:lang w:eastAsia="x-none"/>
        </w:rPr>
      </w:pPr>
      <w:r w:rsidRPr="00F74C4A">
        <w:rPr>
          <w:rFonts w:ascii="Times New Roman" w:eastAsia="Times New Roman" w:hAnsi="Times New Roman" w:cs="Times New Roman"/>
          <w:b/>
          <w:lang w:val="x-none" w:eastAsia="x-none"/>
        </w:rPr>
        <w:t>городского поселения</w:t>
      </w:r>
      <w:r w:rsidRPr="00F74C4A">
        <w:rPr>
          <w:rFonts w:ascii="Times New Roman" w:eastAsia="Times New Roman" w:hAnsi="Times New Roman" w:cs="Times New Roman"/>
          <w:b/>
          <w:lang w:val="x-none" w:eastAsia="x-none"/>
        </w:rPr>
        <w:tab/>
      </w:r>
      <w:r w:rsidRPr="00F74C4A">
        <w:rPr>
          <w:rFonts w:ascii="Times New Roman" w:eastAsia="Times New Roman" w:hAnsi="Times New Roman" w:cs="Times New Roman"/>
          <w:b/>
          <w:lang w:val="x-none" w:eastAsia="x-none"/>
        </w:rPr>
        <w:tab/>
      </w:r>
      <w:r w:rsidRPr="00F74C4A">
        <w:rPr>
          <w:rFonts w:ascii="Times New Roman" w:eastAsia="Times New Roman" w:hAnsi="Times New Roman" w:cs="Times New Roman"/>
          <w:b/>
          <w:lang w:val="x-none" w:eastAsia="x-none"/>
        </w:rPr>
        <w:tab/>
      </w:r>
      <w:r w:rsidRPr="00F74C4A">
        <w:rPr>
          <w:rFonts w:ascii="Times New Roman" w:eastAsia="Times New Roman" w:hAnsi="Times New Roman" w:cs="Times New Roman"/>
          <w:b/>
          <w:lang w:val="x-none" w:eastAsia="x-none"/>
        </w:rPr>
        <w:tab/>
      </w:r>
      <w:r w:rsidRPr="00F74C4A">
        <w:rPr>
          <w:rFonts w:ascii="Times New Roman" w:eastAsia="Times New Roman" w:hAnsi="Times New Roman" w:cs="Times New Roman"/>
          <w:b/>
          <w:lang w:val="x-none" w:eastAsia="x-none"/>
        </w:rPr>
        <w:tab/>
      </w:r>
      <w:r w:rsidRPr="00F74C4A">
        <w:rPr>
          <w:rFonts w:ascii="Times New Roman" w:eastAsia="Times New Roman" w:hAnsi="Times New Roman" w:cs="Times New Roman"/>
          <w:b/>
          <w:lang w:val="x-none" w:eastAsia="x-none"/>
        </w:rPr>
        <w:tab/>
      </w:r>
      <w:r w:rsidRPr="00F74C4A">
        <w:rPr>
          <w:rFonts w:ascii="Times New Roman" w:eastAsia="Times New Roman" w:hAnsi="Times New Roman" w:cs="Times New Roman"/>
          <w:b/>
          <w:lang w:val="x-none" w:eastAsia="x-none"/>
        </w:rPr>
        <w:tab/>
      </w:r>
      <w:r w:rsidRPr="00F74C4A">
        <w:rPr>
          <w:rFonts w:ascii="Times New Roman" w:eastAsia="Times New Roman" w:hAnsi="Times New Roman" w:cs="Times New Roman"/>
          <w:b/>
          <w:lang w:eastAsia="x-none"/>
        </w:rPr>
        <w:t>И.В. Лесниченко</w:t>
      </w:r>
    </w:p>
    <w:p w:rsidR="00DA55F8" w:rsidRPr="00F74C4A" w:rsidRDefault="00DA55F8" w:rsidP="00DA55F8">
      <w:pPr>
        <w:spacing w:after="0" w:line="240" w:lineRule="auto"/>
        <w:rPr>
          <w:rFonts w:ascii="Times New Roman" w:eastAsia="Times New Roman" w:hAnsi="Times New Roman" w:cs="Times New Roman"/>
          <w:b/>
          <w:lang w:val="x-none" w:eastAsia="x-none"/>
        </w:rPr>
      </w:pPr>
    </w:p>
    <w:p w:rsidR="00DA55F8" w:rsidRPr="00F74C4A" w:rsidRDefault="00DA55F8" w:rsidP="00DA55F8">
      <w:pPr>
        <w:spacing w:after="0" w:line="240" w:lineRule="auto"/>
        <w:ind w:left="6521"/>
        <w:jc w:val="both"/>
        <w:rPr>
          <w:rFonts w:ascii="Times New Roman" w:eastAsia="Times New Roman" w:hAnsi="Times New Roman" w:cs="Times New Roman"/>
          <w:bCs/>
          <w:color w:val="22272F"/>
          <w:sz w:val="20"/>
          <w:szCs w:val="20"/>
        </w:rPr>
      </w:pPr>
      <w:r w:rsidRPr="00F74C4A">
        <w:rPr>
          <w:rFonts w:ascii="Times New Roman" w:eastAsia="Times New Roman" w:hAnsi="Times New Roman" w:cs="Times New Roman"/>
          <w:bCs/>
          <w:color w:val="22272F"/>
          <w:sz w:val="20"/>
          <w:szCs w:val="20"/>
        </w:rPr>
        <w:t>Приложение 1</w:t>
      </w:r>
    </w:p>
    <w:p w:rsidR="00DA55F8" w:rsidRPr="00F74C4A" w:rsidRDefault="00DA55F8" w:rsidP="00DA55F8">
      <w:pPr>
        <w:spacing w:after="0" w:line="240" w:lineRule="auto"/>
        <w:ind w:left="6521"/>
        <w:jc w:val="both"/>
        <w:rPr>
          <w:rFonts w:ascii="Times New Roman" w:eastAsia="Times New Roman" w:hAnsi="Times New Roman" w:cs="Times New Roman"/>
          <w:bCs/>
          <w:color w:val="22272F"/>
          <w:sz w:val="20"/>
          <w:szCs w:val="20"/>
        </w:rPr>
      </w:pPr>
      <w:r w:rsidRPr="00F74C4A">
        <w:rPr>
          <w:rFonts w:ascii="Times New Roman" w:eastAsia="Times New Roman" w:hAnsi="Times New Roman" w:cs="Times New Roman"/>
          <w:bCs/>
          <w:color w:val="22272F"/>
          <w:sz w:val="20"/>
          <w:szCs w:val="20"/>
        </w:rPr>
        <w:t>к постановлению администрации Магистральнинского городского поселения от 14.01.2021г. № 08-п</w:t>
      </w: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r w:rsidRPr="00F74C4A">
        <w:rPr>
          <w:rFonts w:ascii="Times New Roman" w:eastAsia="Times New Roman" w:hAnsi="Times New Roman" w:cs="Times New Roman"/>
          <w:b/>
          <w:bCs/>
          <w:color w:val="22272F"/>
          <w:sz w:val="23"/>
          <w:szCs w:val="23"/>
        </w:rPr>
        <w:t>Положение о документации по планировке территории, разрабатываемой на основании решения администрации Магистральнинского городского поселения.</w:t>
      </w: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r w:rsidRPr="00F74C4A">
        <w:rPr>
          <w:rFonts w:ascii="Times New Roman" w:eastAsia="Times New Roman" w:hAnsi="Times New Roman" w:cs="Times New Roman"/>
          <w:b/>
          <w:bCs/>
          <w:color w:val="22272F"/>
          <w:sz w:val="23"/>
          <w:szCs w:val="23"/>
        </w:rPr>
        <w:t>1. Общие положения</w:t>
      </w: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r w:rsidRPr="00F74C4A">
        <w:rPr>
          <w:rFonts w:ascii="Times New Roman" w:eastAsia="Times New Roman" w:hAnsi="Times New Roman" w:cs="Times New Roman"/>
          <w:b/>
          <w:bCs/>
          <w:color w:val="22272F"/>
          <w:sz w:val="23"/>
          <w:szCs w:val="23"/>
        </w:rPr>
        <w:t>1.1. Назначение, виды документации по планировке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1.1.1. </w:t>
      </w:r>
      <w:r w:rsidRPr="00F74C4A">
        <w:rPr>
          <w:rFonts w:ascii="Times New Roman" w:eastAsia="Times New Roman" w:hAnsi="Times New Roman" w:cs="Times New Roman"/>
          <w:sz w:val="23"/>
          <w:szCs w:val="23"/>
        </w:rPr>
        <w:t>Подготовка документации по планировке территории осуществляется в целях обеспечения </w:t>
      </w:r>
      <w:hyperlink r:id="rId77" w:anchor="/document/12138258/entry/103" w:history="1">
        <w:r w:rsidRPr="00F74C4A">
          <w:rPr>
            <w:rFonts w:ascii="Times New Roman" w:eastAsia="Times New Roman" w:hAnsi="Times New Roman" w:cs="Times New Roman"/>
            <w:sz w:val="23"/>
            <w:szCs w:val="23"/>
          </w:rPr>
          <w:t>устойчивого развития территорий</w:t>
        </w:r>
      </w:hyperlink>
      <w:r w:rsidRPr="00F74C4A">
        <w:rPr>
          <w:rFonts w:ascii="Times New Roman" w:eastAsia="Times New Roman" w:hAnsi="Times New Roman" w:cs="Times New Roman"/>
          <w:sz w:val="23"/>
          <w:szCs w:val="23"/>
        </w:rPr>
        <w:t xml:space="preserve">, в том числе выделения элементов планировочной структуры, установления </w:t>
      </w:r>
      <w:r w:rsidRPr="00F74C4A">
        <w:rPr>
          <w:rFonts w:ascii="Times New Roman" w:eastAsia="Times New Roman" w:hAnsi="Times New Roman" w:cs="Times New Roman"/>
          <w:color w:val="22272F"/>
          <w:sz w:val="23"/>
          <w:szCs w:val="23"/>
        </w:rPr>
        <w:t xml:space="preserve">границ земельных участков, установления </w:t>
      </w:r>
      <w:proofErr w:type="gramStart"/>
      <w:r w:rsidRPr="00F74C4A">
        <w:rPr>
          <w:rFonts w:ascii="Times New Roman" w:eastAsia="Times New Roman" w:hAnsi="Times New Roman" w:cs="Times New Roman"/>
          <w:color w:val="22272F"/>
          <w:sz w:val="23"/>
          <w:szCs w:val="23"/>
        </w:rPr>
        <w:t>границ зон планируемого размещения объектов капитального строительства</w:t>
      </w:r>
      <w:proofErr w:type="gramEnd"/>
      <w:r w:rsidRPr="00F74C4A">
        <w:rPr>
          <w:rFonts w:ascii="Times New Roman" w:eastAsia="Times New Roman" w:hAnsi="Times New Roman" w:cs="Times New Roman"/>
          <w:color w:val="22272F"/>
          <w:sz w:val="23"/>
          <w:szCs w:val="23"/>
        </w:rPr>
        <w:t>.</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1.1.2.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а) необходимо изъятие земельных участков для государственных или муниципальных ну</w:t>
      </w:r>
      <w:proofErr w:type="gramStart"/>
      <w:r w:rsidRPr="00F74C4A">
        <w:rPr>
          <w:rFonts w:ascii="Times New Roman" w:eastAsia="Times New Roman" w:hAnsi="Times New Roman" w:cs="Times New Roman"/>
          <w:color w:val="22272F"/>
          <w:sz w:val="23"/>
          <w:szCs w:val="23"/>
        </w:rPr>
        <w:t>жд в св</w:t>
      </w:r>
      <w:proofErr w:type="gramEnd"/>
      <w:r w:rsidRPr="00F74C4A">
        <w:rPr>
          <w:rFonts w:ascii="Times New Roman" w:eastAsia="Times New Roman" w:hAnsi="Times New Roman" w:cs="Times New Roman"/>
          <w:color w:val="22272F"/>
          <w:sz w:val="23"/>
          <w:szCs w:val="23"/>
        </w:rPr>
        <w:t>язи с размещением объекта капитального строительства федерального, регионального или местного значения;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б) </w:t>
      </w:r>
      <w:proofErr w:type="gramStart"/>
      <w:r w:rsidRPr="00F74C4A">
        <w:rPr>
          <w:rFonts w:ascii="Times New Roman" w:eastAsia="Times New Roman" w:hAnsi="Times New Roman" w:cs="Times New Roman"/>
          <w:color w:val="22272F"/>
          <w:sz w:val="23"/>
          <w:szCs w:val="23"/>
        </w:rPr>
        <w:t>необходимы</w:t>
      </w:r>
      <w:proofErr w:type="gramEnd"/>
      <w:r w:rsidRPr="00F74C4A">
        <w:rPr>
          <w:rFonts w:ascii="Times New Roman" w:eastAsia="Times New Roman" w:hAnsi="Times New Roman" w:cs="Times New Roman"/>
          <w:color w:val="22272F"/>
          <w:sz w:val="23"/>
          <w:szCs w:val="23"/>
        </w:rPr>
        <w:t xml:space="preserve"> установление, изменение или отмена красных линий;</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в) </w:t>
      </w:r>
      <w:r w:rsidRPr="00F74C4A">
        <w:rPr>
          <w:rFonts w:ascii="Times New Roman" w:eastAsia="Times New Roman" w:hAnsi="Times New Roman" w:cs="Times New Roman"/>
          <w:sz w:val="23"/>
          <w:szCs w:val="23"/>
        </w:rPr>
        <w:t>необходимо образование земельных участков в случае, если в соответствии с </w:t>
      </w:r>
      <w:hyperlink r:id="rId78" w:anchor="/document/12124624/entry/11112" w:history="1">
        <w:r w:rsidRPr="00F74C4A">
          <w:rPr>
            <w:rFonts w:ascii="Times New Roman" w:eastAsia="Times New Roman" w:hAnsi="Times New Roman" w:cs="Times New Roman"/>
            <w:sz w:val="23"/>
            <w:szCs w:val="23"/>
          </w:rPr>
          <w:t>земельным законодательством</w:t>
        </w:r>
      </w:hyperlink>
      <w:r w:rsidRPr="00F74C4A">
        <w:rPr>
          <w:rFonts w:ascii="Times New Roman" w:eastAsia="Times New Roman" w:hAnsi="Times New Roman" w:cs="Times New Roman"/>
          <w:sz w:val="23"/>
          <w:szCs w:val="23"/>
        </w:rPr>
        <w:t> образование земельных участков осуществляется только в соответствии с проектом межевания территории</w:t>
      </w:r>
      <w:r w:rsidRPr="00F74C4A">
        <w:rPr>
          <w:rFonts w:ascii="Times New Roman" w:eastAsia="Times New Roman" w:hAnsi="Times New Roman" w:cs="Times New Roman"/>
          <w:color w:val="22272F"/>
          <w:sz w:val="23"/>
          <w:szCs w:val="23"/>
        </w:rPr>
        <w:t>;</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proofErr w:type="gramStart"/>
      <w:r w:rsidRPr="00F74C4A">
        <w:rPr>
          <w:rFonts w:ascii="Times New Roman" w:eastAsia="Times New Roman" w:hAnsi="Times New Roman" w:cs="Times New Roman"/>
          <w:color w:val="22272F"/>
          <w:sz w:val="23"/>
          <w:szCs w:val="23"/>
        </w:rPr>
        <w:t>г)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д)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w:t>
      </w:r>
      <w:r w:rsidRPr="00F74C4A">
        <w:rPr>
          <w:rFonts w:ascii="Times New Roman" w:eastAsia="Times New Roman" w:hAnsi="Times New Roman" w:cs="Times New Roman"/>
          <w:sz w:val="23"/>
          <w:szCs w:val="23"/>
        </w:rPr>
        <w:t>установлены </w:t>
      </w:r>
      <w:hyperlink r:id="rId79" w:anchor="/document/74929136/entry/1000" w:history="1">
        <w:r w:rsidRPr="00F74C4A">
          <w:rPr>
            <w:rFonts w:ascii="Times New Roman" w:eastAsia="Times New Roman" w:hAnsi="Times New Roman" w:cs="Times New Roman"/>
            <w:sz w:val="23"/>
            <w:szCs w:val="23"/>
          </w:rPr>
          <w:t>иные случаи</w:t>
        </w:r>
      </w:hyperlink>
      <w:r w:rsidRPr="00F74C4A">
        <w:rPr>
          <w:rFonts w:ascii="Times New Roman" w:eastAsia="Times New Roman" w:hAnsi="Times New Roman" w:cs="Times New Roman"/>
          <w:color w:val="22272F"/>
          <w:sz w:val="23"/>
          <w:szCs w:val="23"/>
        </w:rPr>
        <w:t>, при которых для строительства, реконструкции линейного объекта не требуется подготовка документации по планировке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е)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ж) планируется осуществление комплексного развития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1.1.3. Видами документации по планировке территории являются: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проект планировки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2) проект межевания территории.</w:t>
      </w:r>
    </w:p>
    <w:p w:rsidR="00DA55F8" w:rsidRPr="00F74C4A" w:rsidRDefault="00D97E2B" w:rsidP="00DA55F8">
      <w:pPr>
        <w:spacing w:after="0" w:line="240" w:lineRule="auto"/>
        <w:ind w:firstLine="709"/>
        <w:jc w:val="both"/>
        <w:rPr>
          <w:rFonts w:ascii="Times New Roman" w:eastAsia="Times New Roman" w:hAnsi="Times New Roman" w:cs="Times New Roman"/>
          <w:color w:val="22272F"/>
          <w:sz w:val="23"/>
          <w:szCs w:val="23"/>
        </w:rPr>
      </w:pPr>
      <w:hyperlink r:id="rId80" w:anchor="/document/71913724/entry/0" w:history="1">
        <w:r w:rsidR="00DA55F8" w:rsidRPr="00F74C4A">
          <w:rPr>
            <w:rFonts w:ascii="Times New Roman" w:eastAsia="Times New Roman" w:hAnsi="Times New Roman" w:cs="Times New Roman"/>
            <w:color w:val="551A8B"/>
            <w:sz w:val="23"/>
            <w:szCs w:val="23"/>
          </w:rPr>
          <w:t>1.1.4.</w:t>
        </w:r>
      </w:hyperlink>
      <w:r w:rsidR="00DA55F8" w:rsidRPr="00F74C4A">
        <w:rPr>
          <w:rFonts w:ascii="Times New Roman" w:eastAsia="Times New Roman" w:hAnsi="Times New Roman" w:cs="Times New Roman"/>
          <w:color w:val="22272F"/>
          <w:sz w:val="23"/>
          <w:szCs w:val="23"/>
        </w:rPr>
        <w:t xml:space="preserve"> Применительно к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w:t>
      </w:r>
      <w:r w:rsidR="00DA55F8" w:rsidRPr="00F74C4A">
        <w:rPr>
          <w:rFonts w:ascii="Times New Roman" w:eastAsia="Times New Roman" w:hAnsi="Times New Roman" w:cs="Times New Roman"/>
          <w:color w:val="22272F"/>
          <w:sz w:val="23"/>
          <w:szCs w:val="23"/>
        </w:rPr>
        <w:lastRenderedPageBreak/>
        <w:t xml:space="preserve">проекта планировки территории в целях, </w:t>
      </w:r>
      <w:r w:rsidR="00DA55F8" w:rsidRPr="00F74C4A">
        <w:rPr>
          <w:rFonts w:ascii="Times New Roman" w:eastAsia="Times New Roman" w:hAnsi="Times New Roman" w:cs="Times New Roman"/>
          <w:sz w:val="23"/>
          <w:szCs w:val="23"/>
        </w:rPr>
        <w:t>предусмотренных </w:t>
      </w:r>
      <w:hyperlink r:id="rId81" w:anchor="/document/12138258/entry/4302" w:history="1">
        <w:r w:rsidR="00DA55F8" w:rsidRPr="00F74C4A">
          <w:rPr>
            <w:rFonts w:ascii="Times New Roman" w:eastAsia="Times New Roman" w:hAnsi="Times New Roman" w:cs="Times New Roman"/>
            <w:sz w:val="23"/>
            <w:szCs w:val="23"/>
          </w:rPr>
          <w:t>частью 2 статьи 43</w:t>
        </w:r>
      </w:hyperlink>
      <w:r w:rsidR="00DA55F8" w:rsidRPr="00F74C4A">
        <w:rPr>
          <w:rFonts w:ascii="Times New Roman" w:eastAsia="Times New Roman" w:hAnsi="Times New Roman" w:cs="Times New Roman"/>
          <w:sz w:val="23"/>
          <w:szCs w:val="23"/>
        </w:rPr>
        <w:t xml:space="preserve"> Градостроительного </w:t>
      </w:r>
      <w:r w:rsidR="00DA55F8" w:rsidRPr="00F74C4A">
        <w:rPr>
          <w:rFonts w:ascii="Times New Roman" w:eastAsia="Times New Roman" w:hAnsi="Times New Roman" w:cs="Times New Roman"/>
          <w:color w:val="22272F"/>
          <w:sz w:val="23"/>
          <w:szCs w:val="23"/>
        </w:rPr>
        <w:t>кодекса РФ.</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1.1.5. Проект планировки территории является основой для подготовки проекта межевания территории, за исключением случаев, </w:t>
      </w:r>
      <w:r w:rsidRPr="00F74C4A">
        <w:rPr>
          <w:rFonts w:ascii="Times New Roman" w:eastAsia="Times New Roman" w:hAnsi="Times New Roman" w:cs="Times New Roman"/>
          <w:sz w:val="23"/>
          <w:szCs w:val="23"/>
        </w:rPr>
        <w:t>предусмотренных </w:t>
      </w:r>
      <w:hyperlink r:id="rId82" w:anchor="/document/12138258/entry/4105" w:history="1">
        <w:r w:rsidRPr="00F74C4A">
          <w:rPr>
            <w:rFonts w:ascii="Times New Roman" w:eastAsia="Times New Roman" w:hAnsi="Times New Roman" w:cs="Times New Roman"/>
            <w:sz w:val="23"/>
            <w:szCs w:val="23"/>
          </w:rPr>
          <w:t>п.1.1.4</w:t>
        </w:r>
      </w:hyperlink>
      <w:r w:rsidRPr="00F74C4A">
        <w:rPr>
          <w:rFonts w:ascii="Times New Roman" w:eastAsia="Times New Roman" w:hAnsi="Times New Roman" w:cs="Times New Roman"/>
          <w:sz w:val="23"/>
          <w:szCs w:val="23"/>
        </w:rPr>
        <w:t xml:space="preserve"> настоящего </w:t>
      </w:r>
      <w:r w:rsidRPr="00F74C4A">
        <w:rPr>
          <w:rFonts w:ascii="Times New Roman" w:eastAsia="Times New Roman" w:hAnsi="Times New Roman" w:cs="Times New Roman"/>
          <w:color w:val="22272F"/>
          <w:sz w:val="23"/>
          <w:szCs w:val="23"/>
        </w:rPr>
        <w:t>Положения. Подготовка проекта межевания территории осуществляется в составе проекта планировки территории или в виде отдельного документа.</w:t>
      </w: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r w:rsidRPr="00F74C4A">
        <w:rPr>
          <w:rFonts w:ascii="Times New Roman" w:eastAsia="Times New Roman" w:hAnsi="Times New Roman" w:cs="Times New Roman"/>
          <w:b/>
          <w:bCs/>
          <w:color w:val="22272F"/>
          <w:sz w:val="23"/>
          <w:szCs w:val="23"/>
        </w:rPr>
        <w:t>1.2. Общие требования к документации по планировке территории</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1.2.1. </w:t>
      </w:r>
      <w:proofErr w:type="gramStart"/>
      <w:r w:rsidRPr="00F74C4A">
        <w:rPr>
          <w:rFonts w:ascii="Times New Roman" w:eastAsia="Times New Roman" w:hAnsi="Times New Roman" w:cs="Times New Roman"/>
          <w:color w:val="22272F"/>
          <w:sz w:val="23"/>
          <w:szCs w:val="23"/>
        </w:rPr>
        <w:t>Подготовка документации по планировке территории осуществляется на основании генерального плана Магистральнинского Муниципального образования,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программой комплексного развития систем коммунальной инфраструктуры, программой комплексного развития транспортной инфраструктуры, программой комплексного развития социальной инфраструктуры, нормативами градостроительного проектирования, комплексной схемой организации дорожного движения, требованиями по обеспечению эффективности организации</w:t>
      </w:r>
      <w:proofErr w:type="gramEnd"/>
      <w:r w:rsidRPr="00F74C4A">
        <w:rPr>
          <w:rFonts w:ascii="Times New Roman" w:eastAsia="Times New Roman" w:hAnsi="Times New Roman" w:cs="Times New Roman"/>
          <w:color w:val="22272F"/>
          <w:sz w:val="23"/>
          <w:szCs w:val="23"/>
        </w:rPr>
        <w:t xml:space="preserve"> </w:t>
      </w:r>
      <w:proofErr w:type="gramStart"/>
      <w:r w:rsidRPr="00F74C4A">
        <w:rPr>
          <w:rFonts w:ascii="Times New Roman" w:eastAsia="Times New Roman" w:hAnsi="Times New Roman" w:cs="Times New Roman"/>
          <w:color w:val="22272F"/>
          <w:sz w:val="23"/>
          <w:szCs w:val="23"/>
        </w:rPr>
        <w:t xml:space="preserve">дорожного </w:t>
      </w:r>
      <w:r w:rsidRPr="00F74C4A">
        <w:rPr>
          <w:rFonts w:ascii="Times New Roman" w:eastAsia="Times New Roman" w:hAnsi="Times New Roman" w:cs="Times New Roman"/>
          <w:sz w:val="23"/>
          <w:szCs w:val="23"/>
        </w:rPr>
        <w:t>движения, указанными в </w:t>
      </w:r>
      <w:hyperlink r:id="rId83" w:anchor="/document/71848756/entry/111" w:history="1">
        <w:r w:rsidRPr="00F74C4A">
          <w:rPr>
            <w:rFonts w:ascii="Times New Roman" w:eastAsia="Times New Roman" w:hAnsi="Times New Roman" w:cs="Times New Roman"/>
            <w:sz w:val="23"/>
            <w:szCs w:val="23"/>
          </w:rPr>
          <w:t>части 1 статьи 11</w:t>
        </w:r>
      </w:hyperlink>
      <w:r w:rsidRPr="00F74C4A">
        <w:rPr>
          <w:rFonts w:ascii="Times New Roman" w:eastAsia="Times New Roman" w:hAnsi="Times New Roman" w:cs="Times New Roman"/>
          <w:sz w:val="23"/>
          <w:szCs w:val="23"/>
        </w:rPr>
        <w:t>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w:t>
      </w:r>
      <w:proofErr w:type="gramEnd"/>
      <w:r w:rsidRPr="00F74C4A">
        <w:rPr>
          <w:rFonts w:ascii="Times New Roman" w:eastAsia="Times New Roman" w:hAnsi="Times New Roman" w:cs="Times New Roman"/>
          <w:sz w:val="23"/>
          <w:szCs w:val="23"/>
        </w:rPr>
        <w:t xml:space="preserve"> территорий выявленных объектов культурного наследия, границ </w:t>
      </w:r>
      <w:hyperlink r:id="rId84" w:anchor="/document/12138258/entry/104" w:history="1">
        <w:r w:rsidRPr="00F74C4A">
          <w:rPr>
            <w:rFonts w:ascii="Times New Roman" w:eastAsia="Times New Roman" w:hAnsi="Times New Roman" w:cs="Times New Roman"/>
            <w:sz w:val="23"/>
            <w:szCs w:val="23"/>
          </w:rPr>
          <w:t>зон с особыми условиями использования территорий</w:t>
        </w:r>
      </w:hyperlink>
      <w:r w:rsidRPr="00F74C4A">
        <w:rPr>
          <w:rFonts w:ascii="Times New Roman" w:eastAsia="Times New Roman" w:hAnsi="Times New Roman" w:cs="Times New Roman"/>
          <w:color w:val="22272F"/>
          <w:sz w:val="23"/>
          <w:szCs w:val="23"/>
        </w:rPr>
        <w:t>.</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В случае</w:t>
      </w:r>
      <w:proofErr w:type="gramStart"/>
      <w:r w:rsidRPr="00F74C4A">
        <w:rPr>
          <w:rFonts w:ascii="Times New Roman" w:eastAsia="Times New Roman" w:hAnsi="Times New Roman" w:cs="Times New Roman"/>
          <w:color w:val="22272F"/>
          <w:sz w:val="23"/>
          <w:szCs w:val="23"/>
        </w:rPr>
        <w:t>,</w:t>
      </w:r>
      <w:proofErr w:type="gramEnd"/>
      <w:r w:rsidRPr="00F74C4A">
        <w:rPr>
          <w:rFonts w:ascii="Times New Roman" w:eastAsia="Times New Roman" w:hAnsi="Times New Roman" w:cs="Times New Roman"/>
          <w:color w:val="22272F"/>
          <w:sz w:val="23"/>
          <w:szCs w:val="23"/>
        </w:rPr>
        <w:t xml:space="preserve">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городского округа, правила землепользования и застройки.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Магистральнинского муниципального образования, функциональных зон, территории, в отношении которой предусматривается осуществление комплексного развития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1.2.2.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1.2.3. Подготовка графической части документации по планировке территории осуществляется: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в соответствии с системой координат, используемой для ведения Единого государственного реестра недвижимости;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2) с использованием цифровых топографических карт, цифровых топографических </w:t>
      </w:r>
      <w:r w:rsidRPr="00F74C4A">
        <w:rPr>
          <w:rFonts w:ascii="Times New Roman" w:eastAsia="Times New Roman" w:hAnsi="Times New Roman" w:cs="Times New Roman"/>
          <w:sz w:val="23"/>
          <w:szCs w:val="23"/>
        </w:rPr>
        <w:t>планов, </w:t>
      </w:r>
      <w:hyperlink r:id="rId85" w:anchor="/document/71682844/entry/1000" w:history="1">
        <w:r w:rsidRPr="00F74C4A">
          <w:rPr>
            <w:rFonts w:ascii="Times New Roman" w:eastAsia="Times New Roman" w:hAnsi="Times New Roman" w:cs="Times New Roman"/>
            <w:sz w:val="23"/>
            <w:szCs w:val="23"/>
          </w:rPr>
          <w:t>требования</w:t>
        </w:r>
      </w:hyperlink>
      <w:r w:rsidRPr="00F74C4A">
        <w:rPr>
          <w:rFonts w:ascii="Times New Roman" w:eastAsia="Times New Roman" w:hAnsi="Times New Roman" w:cs="Times New Roman"/>
          <w:sz w:val="23"/>
          <w:szCs w:val="23"/>
        </w:rPr>
        <w:t xml:space="preserve"> к которым </w:t>
      </w:r>
      <w:r w:rsidRPr="00F74C4A">
        <w:rPr>
          <w:rFonts w:ascii="Times New Roman" w:eastAsia="Times New Roman" w:hAnsi="Times New Roman" w:cs="Times New Roman"/>
          <w:color w:val="22272F"/>
          <w:sz w:val="23"/>
          <w:szCs w:val="23"/>
        </w:rPr>
        <w:t>устанавливаются уполномоченным федеральным органом исполнительной власти.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lastRenderedPageBreak/>
        <w:t>1.2.4. </w:t>
      </w:r>
      <w:hyperlink r:id="rId86" w:anchor="/document/71674578/entry/1000" w:history="1">
        <w:r w:rsidRPr="00F74C4A">
          <w:rPr>
            <w:rFonts w:ascii="Times New Roman" w:eastAsia="Times New Roman" w:hAnsi="Times New Roman" w:cs="Times New Roman"/>
            <w:sz w:val="23"/>
            <w:szCs w:val="23"/>
          </w:rPr>
          <w:t>Состав и содержание</w:t>
        </w:r>
      </w:hyperlink>
      <w:r w:rsidRPr="00F74C4A">
        <w:rPr>
          <w:rFonts w:ascii="Times New Roman" w:eastAsia="Times New Roman" w:hAnsi="Times New Roman" w:cs="Times New Roman"/>
          <w:sz w:val="23"/>
          <w:szCs w:val="23"/>
        </w:rPr>
        <w:t> документац</w:t>
      </w:r>
      <w:r w:rsidRPr="00F74C4A">
        <w:rPr>
          <w:rFonts w:ascii="Times New Roman" w:eastAsia="Times New Roman" w:hAnsi="Times New Roman" w:cs="Times New Roman"/>
          <w:color w:val="22272F"/>
          <w:sz w:val="23"/>
          <w:szCs w:val="23"/>
        </w:rPr>
        <w:t>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r w:rsidRPr="00F74C4A">
        <w:rPr>
          <w:rFonts w:ascii="Times New Roman" w:eastAsia="Times New Roman" w:hAnsi="Times New Roman" w:cs="Times New Roman"/>
          <w:b/>
          <w:bCs/>
          <w:color w:val="22272F"/>
          <w:sz w:val="23"/>
          <w:szCs w:val="23"/>
        </w:rPr>
        <w:t>1.3. Инженерные изыскания для подготовки документации по планировке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1.3.1. Подготовка документации по планировке территории осуществляется в соответствии с </w:t>
      </w:r>
      <w:r w:rsidRPr="00F74C4A">
        <w:rPr>
          <w:rFonts w:ascii="Times New Roman" w:eastAsia="Times New Roman" w:hAnsi="Times New Roman" w:cs="Times New Roman"/>
          <w:sz w:val="23"/>
          <w:szCs w:val="23"/>
        </w:rPr>
        <w:t>материалами и результатами инженерных изысканий в случаях, предусмотренных в соответствии с </w:t>
      </w:r>
      <w:hyperlink r:id="rId87" w:anchor="/document/12138258/entry/4122" w:history="1">
        <w:r w:rsidRPr="00F74C4A">
          <w:rPr>
            <w:rFonts w:ascii="Times New Roman" w:eastAsia="Times New Roman" w:hAnsi="Times New Roman" w:cs="Times New Roman"/>
            <w:sz w:val="23"/>
            <w:szCs w:val="23"/>
          </w:rPr>
          <w:t>пунктом</w:t>
        </w:r>
      </w:hyperlink>
      <w:r w:rsidRPr="00F74C4A">
        <w:rPr>
          <w:rFonts w:ascii="Times New Roman" w:eastAsia="Times New Roman" w:hAnsi="Times New Roman" w:cs="Times New Roman"/>
          <w:sz w:val="23"/>
          <w:szCs w:val="23"/>
        </w:rPr>
        <w:t xml:space="preserve"> 1.3.2. настоящего</w:t>
      </w:r>
      <w:r w:rsidRPr="00F74C4A">
        <w:rPr>
          <w:rFonts w:ascii="Times New Roman" w:eastAsia="Times New Roman" w:hAnsi="Times New Roman" w:cs="Times New Roman"/>
          <w:color w:val="22272F"/>
          <w:sz w:val="23"/>
          <w:szCs w:val="23"/>
        </w:rPr>
        <w:t xml:space="preserve"> Положения.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color w:val="22272F"/>
          <w:sz w:val="23"/>
          <w:szCs w:val="23"/>
        </w:rPr>
        <w:t>1.3.2. </w:t>
      </w:r>
      <w:hyperlink r:id="rId88" w:anchor="/document/71647410/entry/28" w:history="1">
        <w:r w:rsidRPr="00F74C4A">
          <w:rPr>
            <w:rFonts w:ascii="Times New Roman" w:eastAsia="Times New Roman" w:hAnsi="Times New Roman" w:cs="Times New Roman"/>
            <w:sz w:val="23"/>
            <w:szCs w:val="23"/>
          </w:rPr>
          <w:t>Виды</w:t>
        </w:r>
      </w:hyperlink>
      <w:r w:rsidRPr="00F74C4A">
        <w:rPr>
          <w:rFonts w:ascii="Times New Roman" w:eastAsia="Times New Roman" w:hAnsi="Times New Roman" w:cs="Times New Roman"/>
          <w:sz w:val="23"/>
          <w:szCs w:val="23"/>
        </w:rPr>
        <w:t> инженерных изысканий, необходимых для подготовки документации по планировке территории, </w:t>
      </w:r>
      <w:hyperlink r:id="rId89" w:anchor="/multilink/12138258/paragraph/20656592/number/1" w:history="1">
        <w:r w:rsidRPr="00F74C4A">
          <w:rPr>
            <w:rFonts w:ascii="Times New Roman" w:eastAsia="Times New Roman" w:hAnsi="Times New Roman" w:cs="Times New Roman"/>
            <w:sz w:val="23"/>
            <w:szCs w:val="23"/>
          </w:rPr>
          <w:t>порядок</w:t>
        </w:r>
      </w:hyperlink>
      <w:r w:rsidRPr="00F74C4A">
        <w:rPr>
          <w:rFonts w:ascii="Times New Roman" w:eastAsia="Times New Roman" w:hAnsi="Times New Roman" w:cs="Times New Roman"/>
          <w:sz w:val="23"/>
          <w:szCs w:val="23"/>
        </w:rPr>
        <w:t> их выполнения, а также случаи, при которых требуется их выполнение, устанавливаются Правительством Российской Федерации.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sz w:val="23"/>
          <w:szCs w:val="23"/>
        </w:rPr>
        <w:t>1.3.3. </w:t>
      </w:r>
      <w:hyperlink r:id="rId90" w:anchor="/document/71663066/entry/1000" w:history="1">
        <w:r w:rsidRPr="00F74C4A">
          <w:rPr>
            <w:rFonts w:ascii="Times New Roman" w:eastAsia="Times New Roman" w:hAnsi="Times New Roman" w:cs="Times New Roman"/>
            <w:sz w:val="23"/>
            <w:szCs w:val="23"/>
          </w:rPr>
          <w:t>Состав</w:t>
        </w:r>
      </w:hyperlink>
      <w:r w:rsidRPr="00F74C4A">
        <w:rPr>
          <w:rFonts w:ascii="Times New Roman" w:eastAsia="Times New Roman" w:hAnsi="Times New Roman" w:cs="Times New Roman"/>
          <w:sz w:val="23"/>
          <w:szCs w:val="23"/>
        </w:rPr>
        <w:t>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форма и </w:t>
      </w:r>
      <w:hyperlink r:id="rId91" w:anchor="/document/71663066/entry/2000" w:history="1">
        <w:r w:rsidRPr="00F74C4A">
          <w:rPr>
            <w:rFonts w:ascii="Times New Roman" w:eastAsia="Times New Roman" w:hAnsi="Times New Roman" w:cs="Times New Roman"/>
            <w:sz w:val="23"/>
            <w:szCs w:val="23"/>
          </w:rPr>
          <w:t>порядок</w:t>
        </w:r>
      </w:hyperlink>
      <w:r w:rsidRPr="00F74C4A">
        <w:rPr>
          <w:rFonts w:ascii="Times New Roman" w:eastAsia="Times New Roman" w:hAnsi="Times New Roman" w:cs="Times New Roman"/>
          <w:sz w:val="23"/>
          <w:szCs w:val="23"/>
        </w:rPr>
        <w:t> их представления</w:t>
      </w:r>
      <w:r w:rsidRPr="00F74C4A">
        <w:rPr>
          <w:rFonts w:ascii="Times New Roman" w:eastAsia="Times New Roman" w:hAnsi="Times New Roman" w:cs="Times New Roman"/>
          <w:color w:val="22272F"/>
          <w:sz w:val="23"/>
          <w:szCs w:val="23"/>
        </w:rPr>
        <w:t xml:space="preserve"> устанавливаются Правительством Российской Федерации.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1.3.4. Инженерные изыскания для подготовки документации по планировке территории выполняются в целях получения: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1.3.5. </w:t>
      </w:r>
      <w:proofErr w:type="gramStart"/>
      <w:r w:rsidRPr="00F74C4A">
        <w:rPr>
          <w:rFonts w:ascii="Times New Roman" w:eastAsia="Times New Roman" w:hAnsi="Times New Roman" w:cs="Times New Roman"/>
          <w:color w:val="22272F"/>
          <w:sz w:val="23"/>
          <w:szCs w:val="23"/>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w:t>
      </w:r>
      <w:proofErr w:type="gramEnd"/>
      <w:r w:rsidRPr="00F74C4A">
        <w:rPr>
          <w:rFonts w:ascii="Times New Roman" w:eastAsia="Times New Roman" w:hAnsi="Times New Roman" w:cs="Times New Roman"/>
          <w:color w:val="22272F"/>
          <w:sz w:val="23"/>
          <w:szCs w:val="23"/>
        </w:rPr>
        <w:t xml:space="preserve">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DA55F8"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1.3.6.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r w:rsidRPr="00F74C4A">
        <w:rPr>
          <w:rFonts w:ascii="Times New Roman" w:eastAsia="Times New Roman" w:hAnsi="Times New Roman" w:cs="Times New Roman"/>
          <w:b/>
          <w:color w:val="464C55"/>
          <w:sz w:val="23"/>
          <w:szCs w:val="23"/>
        </w:rPr>
        <w:t>2</w:t>
      </w:r>
      <w:r w:rsidRPr="00F74C4A">
        <w:rPr>
          <w:rFonts w:ascii="Times New Roman" w:eastAsia="Times New Roman" w:hAnsi="Times New Roman" w:cs="Times New Roman"/>
          <w:b/>
          <w:bCs/>
          <w:color w:val="22272F"/>
          <w:sz w:val="23"/>
          <w:szCs w:val="23"/>
        </w:rPr>
        <w:t>. Проект планировки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2.1.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2.2. Проект планировки территории состоит из основной части, которая подлежит утверждению, и материалов по ее обоснованию.</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2.3. Основная часть проекта планировки территории включает в себя: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1) чертеж или чертежи планировки территории, на которых отображаются: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а) </w:t>
      </w:r>
      <w:hyperlink r:id="rId92" w:anchor="/document/12138258/entry/1011" w:history="1">
        <w:r w:rsidRPr="00F74C4A">
          <w:rPr>
            <w:rFonts w:ascii="Times New Roman" w:eastAsia="Times New Roman" w:hAnsi="Times New Roman" w:cs="Times New Roman"/>
            <w:sz w:val="23"/>
            <w:szCs w:val="23"/>
          </w:rPr>
          <w:t>красные линии</w:t>
        </w:r>
      </w:hyperlink>
      <w:r w:rsidRPr="00F74C4A">
        <w:rPr>
          <w:rFonts w:ascii="Times New Roman" w:eastAsia="Times New Roman" w:hAnsi="Times New Roman" w:cs="Times New Roman"/>
          <w:sz w:val="23"/>
          <w:szCs w:val="23"/>
        </w:rPr>
        <w:t>;</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б) границы существующих и планируемых элементов планировочной структуры;</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lastRenderedPageBreak/>
        <w:t>в) границы зон планируемого размещения объектов капитального строительства;</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proofErr w:type="gramStart"/>
      <w:r w:rsidRPr="00F74C4A">
        <w:rPr>
          <w:rFonts w:ascii="Times New Roman" w:eastAsia="Times New Roman" w:hAnsi="Times New Roman" w:cs="Times New Roman"/>
          <w:sz w:val="23"/>
          <w:szCs w:val="23"/>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w:t>
      </w:r>
      <w:r w:rsidRPr="00F74C4A">
        <w:rPr>
          <w:rFonts w:ascii="Times New Roman" w:eastAsia="Times New Roman" w:hAnsi="Times New Roman" w:cs="Times New Roman"/>
          <w:color w:val="22272F"/>
          <w:sz w:val="23"/>
          <w:szCs w:val="23"/>
        </w:rPr>
        <w:t>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Магистральнинского</w:t>
      </w:r>
      <w:proofErr w:type="gramEnd"/>
      <w:r w:rsidRPr="00F74C4A">
        <w:rPr>
          <w:rFonts w:ascii="Times New Roman" w:eastAsia="Times New Roman" w:hAnsi="Times New Roman" w:cs="Times New Roman"/>
          <w:color w:val="22272F"/>
          <w:sz w:val="23"/>
          <w:szCs w:val="23"/>
        </w:rPr>
        <w:t xml:space="preserve"> </w:t>
      </w:r>
      <w:proofErr w:type="gramStart"/>
      <w:r w:rsidRPr="00F74C4A">
        <w:rPr>
          <w:rFonts w:ascii="Times New Roman" w:eastAsia="Times New Roman" w:hAnsi="Times New Roman" w:cs="Times New Roman"/>
          <w:color w:val="22272F"/>
          <w:sz w:val="23"/>
          <w:szCs w:val="23"/>
        </w:rPr>
        <w:t>муниципального образования, программы комплексного развития транспортной инфраструктуры Магистральнинского муниципального образования, программы комплексного развития социальной инфраструктуры Магистральнинского муниципального образования и необходимых для развития территории в границах элемента планировочной структуры.</w:t>
      </w:r>
      <w:proofErr w:type="gramEnd"/>
      <w:r w:rsidRPr="00F74C4A">
        <w:rPr>
          <w:rFonts w:ascii="Times New Roman" w:eastAsia="Times New Roman" w:hAnsi="Times New Roman" w:cs="Times New Roman"/>
          <w:color w:val="22272F"/>
          <w:sz w:val="23"/>
          <w:szCs w:val="23"/>
        </w:rPr>
        <w:t xml:space="preserve"> </w:t>
      </w:r>
      <w:proofErr w:type="gramStart"/>
      <w:r w:rsidRPr="00F74C4A">
        <w:rPr>
          <w:rFonts w:ascii="Times New Roman" w:eastAsia="Times New Roman" w:hAnsi="Times New Roman" w:cs="Times New Roman"/>
          <w:color w:val="22272F"/>
          <w:sz w:val="23"/>
          <w:szCs w:val="23"/>
        </w:rPr>
        <w:t xml:space="preserve">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w:t>
      </w:r>
      <w:r w:rsidRPr="00F74C4A">
        <w:rPr>
          <w:rFonts w:ascii="Times New Roman" w:eastAsia="Times New Roman" w:hAnsi="Times New Roman" w:cs="Times New Roman"/>
          <w:sz w:val="23"/>
          <w:szCs w:val="23"/>
        </w:rPr>
        <w:t>соответствии с </w:t>
      </w:r>
      <w:hyperlink r:id="rId93" w:anchor="/document/12138258/entry/45127" w:history="1">
        <w:r w:rsidRPr="00F74C4A">
          <w:rPr>
            <w:rFonts w:ascii="Times New Roman" w:eastAsia="Times New Roman" w:hAnsi="Times New Roman" w:cs="Times New Roman"/>
            <w:sz w:val="23"/>
            <w:szCs w:val="23"/>
          </w:rPr>
          <w:t>частью 12.7 статьи 45</w:t>
        </w:r>
      </w:hyperlink>
      <w:r w:rsidRPr="00F74C4A">
        <w:rPr>
          <w:rFonts w:ascii="Times New Roman" w:eastAsia="Times New Roman" w:hAnsi="Times New Roman" w:cs="Times New Roman"/>
          <w:sz w:val="23"/>
          <w:szCs w:val="23"/>
        </w:rPr>
        <w:t> Градостроительного кодекса РФ</w:t>
      </w:r>
      <w:r w:rsidRPr="00F74C4A">
        <w:rPr>
          <w:rFonts w:ascii="Times New Roman" w:eastAsia="Times New Roman" w:hAnsi="Times New Roman" w:cs="Times New Roman"/>
          <w:color w:val="22272F"/>
          <w:sz w:val="23"/>
          <w:szCs w:val="23"/>
        </w:rPr>
        <w:t xml:space="preserve"> информация о планируемых мероприятиях по обеспечению сохранения применительно к территориальным зонам, в которых</w:t>
      </w:r>
      <w:proofErr w:type="gramEnd"/>
      <w:r w:rsidRPr="00F74C4A">
        <w:rPr>
          <w:rFonts w:ascii="Times New Roman" w:eastAsia="Times New Roman" w:hAnsi="Times New Roman" w:cs="Times New Roman"/>
          <w:color w:val="22272F"/>
          <w:sz w:val="23"/>
          <w:szCs w:val="23"/>
        </w:rPr>
        <w:t xml:space="preserve">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proofErr w:type="gramStart"/>
      <w:r w:rsidRPr="00F74C4A">
        <w:rPr>
          <w:rFonts w:ascii="Times New Roman" w:eastAsia="Times New Roman" w:hAnsi="Times New Roman" w:cs="Times New Roman"/>
          <w:color w:val="22272F"/>
          <w:sz w:val="23"/>
          <w:szCs w:val="23"/>
        </w:rP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Магистральнинского муниципального образования, программы комплексного развития транспортной инфраструктуры Магистральнинского</w:t>
      </w:r>
      <w:proofErr w:type="gramEnd"/>
      <w:r w:rsidRPr="00F74C4A">
        <w:rPr>
          <w:rFonts w:ascii="Times New Roman" w:eastAsia="Times New Roman" w:hAnsi="Times New Roman" w:cs="Times New Roman"/>
          <w:color w:val="22272F"/>
          <w:sz w:val="23"/>
          <w:szCs w:val="23"/>
        </w:rPr>
        <w:t xml:space="preserve"> муниципального образования, программы комплексного развития социальной инфраструктуры Магистральнинского муниципального образования.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2.4. Материалы по обоснованию проекта планировки территории содержат:</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карту (фрагмент карты) планировочной структуры территорий поселения с отображением границ элементов планировочной структуры;</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w:t>
      </w:r>
      <w:r w:rsidRPr="00F74C4A">
        <w:rPr>
          <w:rFonts w:ascii="Times New Roman" w:eastAsia="Times New Roman" w:hAnsi="Times New Roman" w:cs="Times New Roman"/>
          <w:sz w:val="23"/>
          <w:szCs w:val="23"/>
        </w:rPr>
        <w:t>Градостроительным кодексом РФ</w:t>
      </w:r>
      <w:r w:rsidRPr="00F74C4A">
        <w:rPr>
          <w:rFonts w:ascii="Times New Roman" w:eastAsia="Times New Roman" w:hAnsi="Times New Roman" w:cs="Times New Roman"/>
          <w:color w:val="22272F"/>
          <w:sz w:val="23"/>
          <w:szCs w:val="23"/>
        </w:rPr>
        <w:t>;</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3) обоснование </w:t>
      </w:r>
      <w:proofErr w:type="gramStart"/>
      <w:r w:rsidRPr="00F74C4A">
        <w:rPr>
          <w:rFonts w:ascii="Times New Roman" w:eastAsia="Times New Roman" w:hAnsi="Times New Roman" w:cs="Times New Roman"/>
          <w:color w:val="22272F"/>
          <w:sz w:val="23"/>
          <w:szCs w:val="23"/>
        </w:rPr>
        <w:t>определения границ зон планируемого размещения объектов капитального строительства</w:t>
      </w:r>
      <w:proofErr w:type="gramEnd"/>
      <w:r w:rsidRPr="00F74C4A">
        <w:rPr>
          <w:rFonts w:ascii="Times New Roman" w:eastAsia="Times New Roman" w:hAnsi="Times New Roman" w:cs="Times New Roman"/>
          <w:color w:val="22272F"/>
          <w:sz w:val="23"/>
          <w:szCs w:val="23"/>
        </w:rPr>
        <w:t>;</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5) схему границ территорий объектов культурного наследия;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color w:val="22272F"/>
          <w:sz w:val="23"/>
          <w:szCs w:val="23"/>
        </w:rPr>
        <w:t xml:space="preserve">6) схему </w:t>
      </w:r>
      <w:r w:rsidRPr="00F74C4A">
        <w:rPr>
          <w:rFonts w:ascii="Times New Roman" w:eastAsia="Times New Roman" w:hAnsi="Times New Roman" w:cs="Times New Roman"/>
          <w:sz w:val="23"/>
          <w:szCs w:val="23"/>
        </w:rPr>
        <w:t>границ </w:t>
      </w:r>
      <w:hyperlink r:id="rId94" w:anchor="/document/12138258/entry/104" w:history="1">
        <w:r w:rsidRPr="00F74C4A">
          <w:rPr>
            <w:rFonts w:ascii="Times New Roman" w:eastAsia="Times New Roman" w:hAnsi="Times New Roman" w:cs="Times New Roman"/>
            <w:sz w:val="23"/>
            <w:szCs w:val="23"/>
          </w:rPr>
          <w:t>зон с особыми условиями использования территории</w:t>
        </w:r>
      </w:hyperlink>
      <w:r w:rsidRPr="00F74C4A">
        <w:rPr>
          <w:rFonts w:ascii="Times New Roman" w:eastAsia="Times New Roman" w:hAnsi="Times New Roman" w:cs="Times New Roman"/>
          <w:sz w:val="23"/>
          <w:szCs w:val="23"/>
        </w:rPr>
        <w:t>;</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proofErr w:type="gramStart"/>
      <w:r w:rsidRPr="00F74C4A">
        <w:rPr>
          <w:rFonts w:ascii="Times New Roman" w:eastAsia="Times New Roman" w:hAnsi="Times New Roman" w:cs="Times New Roman"/>
          <w:color w:val="22272F"/>
          <w:sz w:val="23"/>
          <w:szCs w:val="23"/>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w:t>
      </w:r>
      <w:r w:rsidRPr="00F74C4A">
        <w:rPr>
          <w:rFonts w:ascii="Times New Roman" w:eastAsia="Times New Roman" w:hAnsi="Times New Roman" w:cs="Times New Roman"/>
          <w:color w:val="22272F"/>
          <w:sz w:val="23"/>
          <w:szCs w:val="23"/>
        </w:rPr>
        <w:lastRenderedPageBreak/>
        <w:t>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w:t>
      </w:r>
      <w:proofErr w:type="gramEnd"/>
      <w:r w:rsidRPr="00F74C4A">
        <w:rPr>
          <w:rFonts w:ascii="Times New Roman" w:eastAsia="Times New Roman" w:hAnsi="Times New Roman" w:cs="Times New Roman"/>
          <w:color w:val="22272F"/>
          <w:sz w:val="23"/>
          <w:szCs w:val="23"/>
        </w:rPr>
        <w:t xml:space="preserve"> объектов для населения;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11) перечень мероприятий по охране окружающей среды;</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12) обоснование очередности планируемого развития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13) схему вертикальной планировки территории, инженерной подготовки и инженерной защиты территории, </w:t>
      </w:r>
      <w:r w:rsidRPr="00F74C4A">
        <w:rPr>
          <w:rFonts w:ascii="Times New Roman" w:eastAsia="Times New Roman" w:hAnsi="Times New Roman" w:cs="Times New Roman"/>
          <w:sz w:val="23"/>
          <w:szCs w:val="23"/>
        </w:rPr>
        <w:t>подготовленную в </w:t>
      </w:r>
      <w:hyperlink r:id="rId95" w:anchor="/document/71687408/entry/4" w:history="1">
        <w:r w:rsidRPr="00F74C4A">
          <w:rPr>
            <w:rFonts w:ascii="Times New Roman" w:eastAsia="Times New Roman" w:hAnsi="Times New Roman" w:cs="Times New Roman"/>
            <w:sz w:val="23"/>
            <w:szCs w:val="23"/>
          </w:rPr>
          <w:t>случаях</w:t>
        </w:r>
      </w:hyperlink>
      <w:r w:rsidRPr="00F74C4A">
        <w:rPr>
          <w:rFonts w:ascii="Times New Roman" w:eastAsia="Times New Roman" w:hAnsi="Times New Roman" w:cs="Times New Roman"/>
          <w:sz w:val="23"/>
          <w:szCs w:val="23"/>
        </w:rPr>
        <w:t xml:space="preserve">, установленных </w:t>
      </w:r>
      <w:r w:rsidRPr="00F74C4A">
        <w:rPr>
          <w:rFonts w:ascii="Times New Roman" w:eastAsia="Times New Roman" w:hAnsi="Times New Roman" w:cs="Times New Roman"/>
          <w:color w:val="22272F"/>
          <w:sz w:val="23"/>
          <w:szCs w:val="23"/>
        </w:rPr>
        <w:t xml:space="preserve">уполномоченным Правительством Российской Федерации федеральным органом исполнительной власти, и в </w:t>
      </w:r>
      <w:r w:rsidRPr="00F74C4A">
        <w:rPr>
          <w:rFonts w:ascii="Times New Roman" w:eastAsia="Times New Roman" w:hAnsi="Times New Roman" w:cs="Times New Roman"/>
          <w:sz w:val="23"/>
          <w:szCs w:val="23"/>
        </w:rPr>
        <w:t>соответствии с </w:t>
      </w:r>
      <w:hyperlink r:id="rId96" w:anchor="/document/71687408/entry/18" w:history="1">
        <w:r w:rsidRPr="00F74C4A">
          <w:rPr>
            <w:rFonts w:ascii="Times New Roman" w:eastAsia="Times New Roman" w:hAnsi="Times New Roman" w:cs="Times New Roman"/>
            <w:sz w:val="23"/>
            <w:szCs w:val="23"/>
          </w:rPr>
          <w:t>требованиями</w:t>
        </w:r>
      </w:hyperlink>
      <w:r w:rsidRPr="00F74C4A">
        <w:rPr>
          <w:rFonts w:ascii="Times New Roman" w:eastAsia="Times New Roman" w:hAnsi="Times New Roman" w:cs="Times New Roman"/>
          <w:sz w:val="23"/>
          <w:szCs w:val="23"/>
        </w:rPr>
        <w:t xml:space="preserve">, установленными </w:t>
      </w:r>
      <w:r w:rsidRPr="00F74C4A">
        <w:rPr>
          <w:rFonts w:ascii="Times New Roman" w:eastAsia="Times New Roman" w:hAnsi="Times New Roman" w:cs="Times New Roman"/>
          <w:color w:val="22272F"/>
          <w:sz w:val="23"/>
          <w:szCs w:val="23"/>
        </w:rPr>
        <w:t>уполномоченным Правительством Российской Федерации федеральным органом исполнительной власти;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14) иные материалы для обоснования положений по планировке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2.5. В состав проекта планировки территории может включаться проект организации дорожного движения, разрабатываемый в соответствии с </w:t>
      </w:r>
      <w:r w:rsidRPr="00F74C4A">
        <w:rPr>
          <w:rFonts w:ascii="Times New Roman" w:eastAsia="Times New Roman" w:hAnsi="Times New Roman" w:cs="Times New Roman"/>
          <w:sz w:val="23"/>
          <w:szCs w:val="23"/>
        </w:rPr>
        <w:t>требованиями </w:t>
      </w:r>
      <w:hyperlink r:id="rId97" w:anchor="/document/71848756/entry/18" w:history="1">
        <w:r w:rsidRPr="00F74C4A">
          <w:rPr>
            <w:rFonts w:ascii="Times New Roman" w:eastAsia="Times New Roman" w:hAnsi="Times New Roman" w:cs="Times New Roman"/>
            <w:sz w:val="23"/>
            <w:szCs w:val="23"/>
          </w:rPr>
          <w:t>Федерального закона</w:t>
        </w:r>
      </w:hyperlink>
      <w:r w:rsidRPr="00F74C4A">
        <w:rPr>
          <w:rFonts w:ascii="Times New Roman" w:eastAsia="Times New Roman" w:hAnsi="Times New Roman" w:cs="Times New Roman"/>
          <w:sz w:val="23"/>
          <w:szCs w:val="23"/>
        </w:rPr>
        <w:t xml:space="preserve"> "Об организации дорожного движения в Российской Федерации </w:t>
      </w:r>
      <w:r w:rsidRPr="00F74C4A">
        <w:rPr>
          <w:rFonts w:ascii="Times New Roman" w:eastAsia="Times New Roman" w:hAnsi="Times New Roman" w:cs="Times New Roman"/>
          <w:color w:val="22272F"/>
          <w:sz w:val="23"/>
          <w:szCs w:val="23"/>
        </w:rPr>
        <w:t>и о внесении изменений в отдельные законодательные акты Российской Федерации".</w:t>
      </w:r>
    </w:p>
    <w:p w:rsidR="00DA55F8" w:rsidRPr="00F74C4A" w:rsidRDefault="00DA55F8" w:rsidP="00DA55F8">
      <w:pPr>
        <w:spacing w:after="0" w:line="240" w:lineRule="auto"/>
        <w:jc w:val="center"/>
        <w:rPr>
          <w:rFonts w:ascii="Times New Roman" w:eastAsia="Times New Roman" w:hAnsi="Times New Roman" w:cs="Times New Roman"/>
          <w:b/>
          <w:bCs/>
          <w:color w:val="22272F"/>
          <w:sz w:val="23"/>
          <w:szCs w:val="23"/>
        </w:rPr>
      </w:pPr>
      <w:r w:rsidRPr="00F74C4A">
        <w:rPr>
          <w:rFonts w:ascii="Times New Roman" w:eastAsia="Times New Roman" w:hAnsi="Times New Roman" w:cs="Times New Roman"/>
          <w:b/>
          <w:bCs/>
          <w:color w:val="22272F"/>
          <w:sz w:val="23"/>
          <w:szCs w:val="23"/>
        </w:rPr>
        <w:t>3. Проект межевания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Магистральнинского муниципального образования, функциональной зоны, территории, в отношении которой предусматривается осуществление комплексного развития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3.2. Подготовка проекта межевания территории осуществляется </w:t>
      </w:r>
      <w:proofErr w:type="gramStart"/>
      <w:r w:rsidRPr="00F74C4A">
        <w:rPr>
          <w:rFonts w:ascii="Times New Roman" w:eastAsia="Times New Roman" w:hAnsi="Times New Roman" w:cs="Times New Roman"/>
          <w:color w:val="22272F"/>
          <w:sz w:val="23"/>
          <w:szCs w:val="23"/>
        </w:rPr>
        <w:t>для</w:t>
      </w:r>
      <w:proofErr w:type="gramEnd"/>
      <w:r w:rsidRPr="00F74C4A">
        <w:rPr>
          <w:rFonts w:ascii="Times New Roman" w:eastAsia="Times New Roman" w:hAnsi="Times New Roman" w:cs="Times New Roman"/>
          <w:color w:val="22272F"/>
          <w:sz w:val="23"/>
          <w:szCs w:val="23"/>
        </w:rPr>
        <w:t>:</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определения местоположения границ образуемых и изменяемых земельных участков;</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proofErr w:type="gramStart"/>
      <w:r w:rsidRPr="00F74C4A">
        <w:rPr>
          <w:rFonts w:ascii="Times New Roman" w:eastAsia="Times New Roman" w:hAnsi="Times New Roman" w:cs="Times New Roman"/>
          <w:color w:val="22272F"/>
          <w:sz w:val="23"/>
          <w:szCs w:val="23"/>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F74C4A">
        <w:rPr>
          <w:rFonts w:ascii="Times New Roman" w:eastAsia="Times New Roman" w:hAnsi="Times New Roman" w:cs="Times New Roman"/>
          <w:color w:val="22272F"/>
          <w:sz w:val="23"/>
          <w:szCs w:val="23"/>
        </w:rPr>
        <w:t xml:space="preserve"> изменение границ территории общего пользования.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3.3. Проект межевания территории состоит из основной части, которая подлежит утверждению, и материалов по обоснованию этого проекта.</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3.4. Основная часть проекта межевания территории включает в себя текстовую часть и чертежи межевания территории.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3.5. Текстовая часть проекта межевания территории включает в себя: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перечень и сведения о площади образуемых земельных участков, в том числе возможные способы их образования;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w:t>
      </w:r>
      <w:r w:rsidRPr="00F74C4A">
        <w:rPr>
          <w:rFonts w:ascii="Times New Roman" w:eastAsia="Times New Roman" w:hAnsi="Times New Roman" w:cs="Times New Roman"/>
          <w:color w:val="22272F"/>
          <w:sz w:val="23"/>
          <w:szCs w:val="23"/>
        </w:rPr>
        <w:lastRenderedPageBreak/>
        <w:t>числе в отношении которых предполагаются резервирование и (или) изъятие для государственных или муниципальных нужд;</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3.6. На чертежах межевания территории отображаются: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98" w:anchor="/document/12138258/entry/4322" w:history="1">
        <w:r w:rsidRPr="00F74C4A">
          <w:rPr>
            <w:rFonts w:ascii="Times New Roman" w:eastAsia="Times New Roman" w:hAnsi="Times New Roman" w:cs="Times New Roman"/>
            <w:color w:val="551A8B"/>
            <w:sz w:val="23"/>
            <w:szCs w:val="23"/>
          </w:rPr>
          <w:t>пунктом 2.3.</w:t>
        </w:r>
      </w:hyperlink>
      <w:r w:rsidRPr="00F74C4A">
        <w:rPr>
          <w:rFonts w:ascii="Times New Roman" w:eastAsia="Times New Roman" w:hAnsi="Times New Roman" w:cs="Times New Roman"/>
          <w:color w:val="22272F"/>
          <w:sz w:val="23"/>
          <w:szCs w:val="23"/>
        </w:rPr>
        <w:t> настоящего Положения;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 линии отступа от красных линий в целях определения мест допустимого размещения зданий, строений, сооружений;</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5) границы публичных сервитутов.</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3.7. Материалы по обоснованию проекта межевания территории включают в себя чертежи, на которых отображаются: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1) границы существующих земельных участков;</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2) границы зон с особыми условиями использования территорий;</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 местоположение существующих объектов капитального строительства;</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4) границы особо охраняемых природных территорий;</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5) границы территорий объектов культурного наследия;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6) границы лесничеств, участковых лесничеств, лесных кварталов, лесотаксационных выделов или частей лесотаксационных выделов.</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РФ.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3.9.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w:t>
      </w:r>
      <w:r w:rsidRPr="00F74C4A">
        <w:rPr>
          <w:rFonts w:ascii="Times New Roman" w:eastAsia="Times New Roman" w:hAnsi="Times New Roman" w:cs="Times New Roman"/>
          <w:color w:val="22272F"/>
          <w:sz w:val="23"/>
          <w:szCs w:val="23"/>
        </w:rPr>
        <w:lastRenderedPageBreak/>
        <w:t>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3.10. В случае</w:t>
      </w:r>
      <w:proofErr w:type="gramStart"/>
      <w:r w:rsidRPr="00F74C4A">
        <w:rPr>
          <w:rFonts w:ascii="Times New Roman" w:eastAsia="Times New Roman" w:hAnsi="Times New Roman" w:cs="Times New Roman"/>
          <w:color w:val="22272F"/>
          <w:sz w:val="23"/>
          <w:szCs w:val="23"/>
        </w:rPr>
        <w:t>,</w:t>
      </w:r>
      <w:proofErr w:type="gramEnd"/>
      <w:r w:rsidRPr="00F74C4A">
        <w:rPr>
          <w:rFonts w:ascii="Times New Roman" w:eastAsia="Times New Roman" w:hAnsi="Times New Roman" w:cs="Times New Roman"/>
          <w:color w:val="22272F"/>
          <w:sz w:val="23"/>
          <w:szCs w:val="23"/>
        </w:rPr>
        <w:t xml:space="preserve">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3.11. В проекте межевания территории учитываются элементы планировочной структуры, обеспечение сохранности которых </w:t>
      </w:r>
      <w:r w:rsidRPr="00F74C4A">
        <w:rPr>
          <w:rFonts w:ascii="Times New Roman" w:eastAsia="Times New Roman" w:hAnsi="Times New Roman" w:cs="Times New Roman"/>
          <w:sz w:val="23"/>
          <w:szCs w:val="23"/>
        </w:rPr>
        <w:t>предусмотрено </w:t>
      </w:r>
      <w:hyperlink r:id="rId99" w:anchor="/document/12127232/entry/2" w:history="1">
        <w:r w:rsidRPr="00F74C4A">
          <w:rPr>
            <w:rFonts w:ascii="Times New Roman" w:eastAsia="Times New Roman" w:hAnsi="Times New Roman" w:cs="Times New Roman"/>
            <w:sz w:val="23"/>
            <w:szCs w:val="23"/>
          </w:rPr>
          <w:t>законодательством</w:t>
        </w:r>
      </w:hyperlink>
      <w:r w:rsidRPr="00F74C4A">
        <w:rPr>
          <w:rFonts w:ascii="Times New Roman" w:eastAsia="Times New Roman" w:hAnsi="Times New Roman" w:cs="Times New Roman"/>
          <w:sz w:val="23"/>
          <w:szCs w:val="23"/>
        </w:rPr>
        <w:t xml:space="preserve"> об охране объектов культурного наследия (памятников истории и культуры) народов Российской </w:t>
      </w:r>
      <w:r w:rsidRPr="00F74C4A">
        <w:rPr>
          <w:rFonts w:ascii="Times New Roman" w:eastAsia="Times New Roman" w:hAnsi="Times New Roman" w:cs="Times New Roman"/>
          <w:color w:val="22272F"/>
          <w:sz w:val="23"/>
          <w:szCs w:val="23"/>
        </w:rPr>
        <w:t>Федерации.</w:t>
      </w:r>
    </w:p>
    <w:p w:rsidR="00DA55F8" w:rsidRPr="00F74C4A" w:rsidRDefault="00DA55F8" w:rsidP="00DA55F8">
      <w:pPr>
        <w:spacing w:after="0" w:line="240" w:lineRule="auto"/>
        <w:ind w:firstLine="709"/>
        <w:jc w:val="both"/>
        <w:rPr>
          <w:rFonts w:ascii="Times New Roman" w:eastAsia="Times New Roman" w:hAnsi="Times New Roman" w:cs="Times New Roman"/>
          <w:color w:val="22272F"/>
          <w:sz w:val="23"/>
          <w:szCs w:val="23"/>
        </w:rPr>
      </w:pPr>
      <w:r w:rsidRPr="00F74C4A">
        <w:rPr>
          <w:rFonts w:ascii="Times New Roman" w:eastAsia="Times New Roman" w:hAnsi="Times New Roman" w:cs="Times New Roman"/>
          <w:color w:val="22272F"/>
          <w:sz w:val="23"/>
          <w:szCs w:val="23"/>
        </w:rPr>
        <w:t xml:space="preserve">3.12. </w:t>
      </w:r>
      <w:proofErr w:type="gramStart"/>
      <w:r w:rsidRPr="00F74C4A">
        <w:rPr>
          <w:rFonts w:ascii="Times New Roman" w:eastAsia="Times New Roman" w:hAnsi="Times New Roman" w:cs="Times New Roman"/>
          <w:color w:val="22272F"/>
          <w:sz w:val="23"/>
          <w:szCs w:val="23"/>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w:t>
      </w:r>
      <w:proofErr w:type="gramEnd"/>
      <w:r w:rsidRPr="00F74C4A">
        <w:rPr>
          <w:rFonts w:ascii="Times New Roman" w:eastAsia="Times New Roman" w:hAnsi="Times New Roman" w:cs="Times New Roman"/>
          <w:color w:val="22272F"/>
          <w:sz w:val="23"/>
          <w:szCs w:val="23"/>
        </w:rPr>
        <w:t xml:space="preserve">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DA55F8" w:rsidRPr="00F74C4A" w:rsidRDefault="00DA55F8" w:rsidP="00DA55F8">
      <w:pPr>
        <w:spacing w:after="0" w:line="240" w:lineRule="auto"/>
        <w:jc w:val="center"/>
        <w:rPr>
          <w:rFonts w:ascii="Times New Roman" w:eastAsia="Times New Roman" w:hAnsi="Times New Roman" w:cs="Times New Roman"/>
          <w:b/>
          <w:bCs/>
          <w:sz w:val="23"/>
          <w:szCs w:val="23"/>
        </w:rPr>
      </w:pPr>
      <w:r w:rsidRPr="00F74C4A">
        <w:rPr>
          <w:rFonts w:ascii="Times New Roman" w:eastAsia="Times New Roman" w:hAnsi="Times New Roman" w:cs="Times New Roman"/>
          <w:b/>
          <w:bCs/>
          <w:sz w:val="23"/>
          <w:szCs w:val="23"/>
        </w:rPr>
        <w:t>4. Порядок подготовки, согласования и утверждения документации по планировке территории применительно к территории Магистральнинского муниципального образования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4.1. </w:t>
      </w:r>
      <w:proofErr w:type="gramStart"/>
      <w:r w:rsidRPr="00F74C4A">
        <w:rPr>
          <w:rFonts w:ascii="Times New Roman" w:eastAsia="Times New Roman" w:hAnsi="Times New Roman" w:cs="Times New Roman"/>
          <w:sz w:val="23"/>
          <w:szCs w:val="23"/>
        </w:rPr>
        <w:t xml:space="preserve">Порядок подготовки документации по планировке территории, подготовка которой осуществляется на основании решения </w:t>
      </w:r>
      <w:r w:rsidRPr="00F74C4A">
        <w:rPr>
          <w:rFonts w:ascii="Times New Roman" w:eastAsia="Times New Roman" w:hAnsi="Times New Roman" w:cs="Times New Roman"/>
          <w:bCs/>
          <w:sz w:val="23"/>
          <w:szCs w:val="23"/>
        </w:rPr>
        <w:t>администрации Магистральнинского городского поселения.</w:t>
      </w:r>
      <w:r w:rsidRPr="00F74C4A">
        <w:rPr>
          <w:rFonts w:ascii="Times New Roman" w:eastAsia="Times New Roman" w:hAnsi="Times New Roman" w:cs="Times New Roman"/>
          <w:sz w:val="23"/>
          <w:szCs w:val="23"/>
        </w:rPr>
        <w:t>, порядок принятия решения об утверждении документации по планировке территории для размещения объектов, указанных в </w:t>
      </w:r>
      <w:hyperlink r:id="rId100" w:anchor="/document/12138258/entry/4503" w:history="1">
        <w:r w:rsidRPr="00F74C4A">
          <w:rPr>
            <w:rFonts w:ascii="Times New Roman" w:eastAsia="Times New Roman" w:hAnsi="Times New Roman" w:cs="Times New Roman"/>
            <w:sz w:val="23"/>
            <w:szCs w:val="23"/>
          </w:rPr>
          <w:t>частях 5</w:t>
        </w:r>
      </w:hyperlink>
      <w:r w:rsidRPr="00F74C4A">
        <w:rPr>
          <w:rFonts w:ascii="Times New Roman" w:eastAsia="Times New Roman" w:hAnsi="Times New Roman" w:cs="Times New Roman"/>
          <w:sz w:val="23"/>
          <w:szCs w:val="23"/>
        </w:rPr>
        <w:t> и </w:t>
      </w:r>
      <w:hyperlink r:id="rId101" w:anchor="/document/12138258/entry/45031" w:history="1">
        <w:r w:rsidRPr="00F74C4A">
          <w:rPr>
            <w:rFonts w:ascii="Times New Roman" w:eastAsia="Times New Roman" w:hAnsi="Times New Roman" w:cs="Times New Roman"/>
            <w:sz w:val="23"/>
            <w:szCs w:val="23"/>
          </w:rPr>
          <w:t>5.1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w:t>
      </w:r>
      <w:proofErr w:type="gramEnd"/>
      <w:r w:rsidRPr="00F74C4A">
        <w:rPr>
          <w:rFonts w:ascii="Times New Roman" w:eastAsia="Times New Roman" w:hAnsi="Times New Roman" w:cs="Times New Roman"/>
          <w:sz w:val="23"/>
          <w:szCs w:val="23"/>
        </w:rPr>
        <w:t xml:space="preserve"> не подлежащими применению, устанавливаются </w:t>
      </w:r>
      <w:hyperlink r:id="rId102" w:anchor="/document/12138258/entry/0" w:history="1">
        <w:r w:rsidRPr="00F74C4A">
          <w:rPr>
            <w:rFonts w:ascii="Times New Roman" w:eastAsia="Times New Roman" w:hAnsi="Times New Roman" w:cs="Times New Roman"/>
            <w:sz w:val="23"/>
            <w:szCs w:val="23"/>
          </w:rPr>
          <w:t>Градостроительным кодексом</w:t>
        </w:r>
      </w:hyperlink>
      <w:r w:rsidRPr="00F74C4A">
        <w:rPr>
          <w:rFonts w:ascii="Times New Roman" w:eastAsia="Times New Roman" w:hAnsi="Times New Roman" w:cs="Times New Roman"/>
          <w:sz w:val="23"/>
          <w:szCs w:val="23"/>
        </w:rPr>
        <w:t> Российской Федерации и настоящим Положением.</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4.2. Решение о подготовке документации по планировке территории применительно к территории поселения, за исключением случаев, указанных в </w:t>
      </w:r>
      <w:hyperlink r:id="rId103" w:anchor="/document/12138258/entry/4602" w:history="1">
        <w:r w:rsidRPr="00F74C4A">
          <w:rPr>
            <w:rFonts w:ascii="Times New Roman" w:eastAsia="Times New Roman" w:hAnsi="Times New Roman" w:cs="Times New Roman"/>
            <w:sz w:val="23"/>
            <w:szCs w:val="23"/>
          </w:rPr>
          <w:t>частях 5</w:t>
        </w:r>
      </w:hyperlink>
      <w:r w:rsidRPr="00F74C4A">
        <w:rPr>
          <w:rFonts w:ascii="Times New Roman" w:eastAsia="Times New Roman" w:hAnsi="Times New Roman" w:cs="Times New Roman"/>
          <w:sz w:val="23"/>
          <w:szCs w:val="23"/>
        </w:rPr>
        <w:t> и </w:t>
      </w:r>
      <w:hyperlink r:id="rId104" w:anchor="/document/12138258/entry/45052" w:history="1">
        <w:r w:rsidRPr="00F74C4A">
          <w:rPr>
            <w:rFonts w:ascii="Times New Roman" w:eastAsia="Times New Roman" w:hAnsi="Times New Roman" w:cs="Times New Roman"/>
            <w:sz w:val="23"/>
            <w:szCs w:val="23"/>
          </w:rPr>
          <w:t>5.1 статьи 45</w:t>
        </w:r>
      </w:hyperlink>
      <w:r w:rsidRPr="00F74C4A">
        <w:rPr>
          <w:rFonts w:ascii="Times New Roman" w:eastAsia="Times New Roman" w:hAnsi="Times New Roman" w:cs="Times New Roman"/>
          <w:sz w:val="23"/>
          <w:szCs w:val="23"/>
        </w:rPr>
        <w:t> Градостроительного кодекса РФ, принимается администрацией Магистральнинского городского поселения, по своей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w:t>
      </w:r>
      <w:hyperlink r:id="rId105" w:anchor="/document/12138258/entry/45114" w:history="1">
        <w:r w:rsidRPr="00F74C4A">
          <w:rPr>
            <w:rFonts w:ascii="Times New Roman" w:eastAsia="Times New Roman" w:hAnsi="Times New Roman" w:cs="Times New Roman"/>
            <w:sz w:val="23"/>
            <w:szCs w:val="23"/>
          </w:rPr>
          <w:t xml:space="preserve"> части 1.1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принятие администрацией Магистральнинского городского поселения решения о подготовке документации по планировке территории не требуется.</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4.3. В целях принятия решения о подготовке документации по планировке территории инициатор обращается в </w:t>
      </w:r>
      <w:r w:rsidRPr="00F74C4A">
        <w:rPr>
          <w:rFonts w:ascii="Times New Roman" w:eastAsia="Times New Roman" w:hAnsi="Times New Roman" w:cs="Times New Roman"/>
          <w:bCs/>
          <w:sz w:val="23"/>
          <w:szCs w:val="23"/>
        </w:rPr>
        <w:t>администрацию Магистральнинского городского поселения</w:t>
      </w:r>
      <w:r w:rsidRPr="00F74C4A">
        <w:rPr>
          <w:rFonts w:ascii="Times New Roman" w:eastAsia="Times New Roman" w:hAnsi="Times New Roman" w:cs="Times New Roman"/>
          <w:sz w:val="23"/>
          <w:szCs w:val="23"/>
        </w:rPr>
        <w:t xml:space="preserve"> с заявлением о подготовке документации по планировке территории (далее - заявление).</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Форма заявления, перечень </w:t>
      </w:r>
      <w:proofErr w:type="gramStart"/>
      <w:r w:rsidRPr="00F74C4A">
        <w:rPr>
          <w:rFonts w:ascii="Times New Roman" w:eastAsia="Times New Roman" w:hAnsi="Times New Roman" w:cs="Times New Roman"/>
          <w:sz w:val="23"/>
          <w:szCs w:val="23"/>
        </w:rPr>
        <w:t>документов, прилагаемых к указанному заявлению установлены</w:t>
      </w:r>
      <w:proofErr w:type="gramEnd"/>
      <w:r w:rsidRPr="00F74C4A">
        <w:rPr>
          <w:rFonts w:ascii="Times New Roman" w:eastAsia="Times New Roman" w:hAnsi="Times New Roman" w:cs="Times New Roman"/>
          <w:sz w:val="23"/>
          <w:szCs w:val="23"/>
        </w:rPr>
        <w:t xml:space="preserve"> настоящим Положением (Приложение 1).</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4.4. </w:t>
      </w:r>
      <w:r w:rsidRPr="00F74C4A">
        <w:rPr>
          <w:rFonts w:ascii="Times New Roman" w:eastAsia="Times New Roman" w:hAnsi="Times New Roman" w:cs="Times New Roman"/>
          <w:bCs/>
          <w:sz w:val="23"/>
          <w:szCs w:val="23"/>
        </w:rPr>
        <w:t>Администрации Магистральнинского городского поселения</w:t>
      </w:r>
      <w:r w:rsidRPr="00F74C4A">
        <w:rPr>
          <w:rFonts w:ascii="Times New Roman" w:eastAsia="Times New Roman" w:hAnsi="Times New Roman" w:cs="Times New Roman"/>
          <w:sz w:val="23"/>
          <w:szCs w:val="23"/>
        </w:rPr>
        <w:t xml:space="preserve"> в течение десяти календарных дней со дня получения заявления по результатам его рассмотрения принимает </w:t>
      </w:r>
      <w:r w:rsidRPr="00F74C4A">
        <w:rPr>
          <w:rFonts w:ascii="Times New Roman" w:eastAsia="Times New Roman" w:hAnsi="Times New Roman" w:cs="Times New Roman"/>
          <w:sz w:val="23"/>
          <w:szCs w:val="23"/>
        </w:rPr>
        <w:lastRenderedPageBreak/>
        <w:t>решение о подготовке документации по планировке территории либо решение об отказе в подготовке документации по планировке территории с указанием причин отказа.</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 Решение об отказе в подготовке документации по планировке территории принимается в следующих случаях:</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1) несоответствие заявления установленной форме;</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2) непредставление с заявлением полного перечня документов, прилагаемых к указанному заявлению;</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3) отсутствие в бюджете </w:t>
      </w:r>
      <w:r w:rsidRPr="00F74C4A">
        <w:rPr>
          <w:rFonts w:ascii="Times New Roman" w:eastAsia="Times New Roman" w:hAnsi="Times New Roman" w:cs="Times New Roman"/>
          <w:bCs/>
          <w:sz w:val="23"/>
          <w:szCs w:val="23"/>
        </w:rPr>
        <w:t>Магистральнинского городского поселения</w:t>
      </w:r>
      <w:r w:rsidRPr="00F74C4A">
        <w:rPr>
          <w:rFonts w:ascii="Times New Roman" w:eastAsia="Times New Roman" w:hAnsi="Times New Roman" w:cs="Times New Roman"/>
          <w:sz w:val="23"/>
          <w:szCs w:val="23"/>
        </w:rPr>
        <w:t xml:space="preserve"> средств, предусмотренных на подготовку документации по планировке территории, если при этом инициатор в заявлении не указал информацию о разработке документации по планировке территории за счет собственных средств;</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hd w:val="clear" w:color="auto" w:fill="FFFFFF"/>
        </w:rPr>
      </w:pPr>
      <w:r w:rsidRPr="00F74C4A">
        <w:rPr>
          <w:rFonts w:ascii="Times New Roman" w:eastAsia="Times New Roman" w:hAnsi="Times New Roman" w:cs="Times New Roman"/>
          <w:sz w:val="23"/>
          <w:szCs w:val="23"/>
        </w:rPr>
        <w:t xml:space="preserve">4) отсутствие в генеральном плане Магистральнинского муниципального образования сведений о размещении объекта капитального </w:t>
      </w:r>
      <w:r w:rsidRPr="00F74C4A">
        <w:rPr>
          <w:rFonts w:ascii="Times New Roman" w:eastAsia="Times New Roman" w:hAnsi="Times New Roman" w:cs="Times New Roman"/>
        </w:rPr>
        <w:t>строительства в случае, если их отображение в документах территориального планирования поселения предусмотрено </w:t>
      </w:r>
      <w:hyperlink r:id="rId106" w:anchor="/document/12138258/entry/0" w:history="1">
        <w:r w:rsidRPr="00F74C4A">
          <w:rPr>
            <w:rFonts w:ascii="Times New Roman" w:eastAsia="Times New Roman" w:hAnsi="Times New Roman" w:cs="Times New Roman"/>
          </w:rPr>
          <w:t>Градостроительным кодексом</w:t>
        </w:r>
      </w:hyperlink>
      <w:r w:rsidRPr="00F74C4A">
        <w:rPr>
          <w:rFonts w:ascii="Times New Roman" w:eastAsia="Times New Roman" w:hAnsi="Times New Roman" w:cs="Times New Roman"/>
        </w:rPr>
        <w:t xml:space="preserve"> Российской Федерации и Законом Иркутской области </w:t>
      </w:r>
      <w:r w:rsidRPr="00F74C4A">
        <w:rPr>
          <w:rFonts w:ascii="Times New Roman" w:eastAsia="Times New Roman" w:hAnsi="Times New Roman" w:cs="Times New Roman"/>
          <w:shd w:val="clear" w:color="auto" w:fill="FFFFFF"/>
        </w:rPr>
        <w:t>"О градостроительной деятельности в Иркутской области":</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4.5.1) объекты капитального строительства, в том числе линейные объекты, электро-, тепл</w:t>
      </w:r>
      <w:proofErr w:type="gramStart"/>
      <w:r w:rsidRPr="00F74C4A">
        <w:rPr>
          <w:rFonts w:ascii="Times New Roman" w:eastAsia="Times New Roman" w:hAnsi="Times New Roman" w:cs="Times New Roman"/>
          <w:sz w:val="23"/>
          <w:szCs w:val="23"/>
        </w:rPr>
        <w:t>о-</w:t>
      </w:r>
      <w:proofErr w:type="gramEnd"/>
      <w:r w:rsidRPr="00F74C4A">
        <w:rPr>
          <w:rFonts w:ascii="Times New Roman" w:eastAsia="Times New Roman" w:hAnsi="Times New Roman" w:cs="Times New Roman"/>
          <w:sz w:val="23"/>
          <w:szCs w:val="23"/>
        </w:rPr>
        <w:t>, газо- и водоснабжения населения, водоотведения;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4.5.2) автомобильные дороги местного значения;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4.5.3) объекты культурного наследия местного (муниципального) значения;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4.5.4) объекты физической культуры и массового спорта, в том числе:</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а) спортивные комплексы;</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б) плавательные бассейны;</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в) стадионы;</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4.5.5) объекты образования, в том числе объекты капитального строительства муниципальных образовательных организаций;</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4.5.6) объекты культуры, в том числе:</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а) муниципальные архивы;</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б) муниципальные библиотеки;</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в) муниципальные музеи;</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4.5.7) особо охраняемые природные территории и иные особо охраняемые территории местного значения;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4.5.8) объекты, используемые для обработки, утилизации, обезвреживания, размещения твердых коммунальных отходов;</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4.5.9) объекты, включая земельные участки, предназначенные для организации ритуальных услуг и содержания мест захоронения;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4.5.10) муниципальный жилищный фонд;</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4.5.11) места массового отдыха населения;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4.5.12) городские леса;</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 5) если планируемый к размещению объект капитального строительства не относится к объектам, указанным </w:t>
      </w:r>
      <w:proofErr w:type="gramStart"/>
      <w:r w:rsidRPr="00F74C4A">
        <w:rPr>
          <w:rFonts w:ascii="Times New Roman" w:eastAsia="Times New Roman" w:hAnsi="Times New Roman" w:cs="Times New Roman"/>
          <w:sz w:val="23"/>
          <w:szCs w:val="23"/>
        </w:rPr>
        <w:t>в</w:t>
      </w:r>
      <w:proofErr w:type="gramEnd"/>
      <w:r w:rsidRPr="00F74C4A">
        <w:rPr>
          <w:rFonts w:ascii="Times New Roman" w:eastAsia="Times New Roman" w:hAnsi="Times New Roman" w:cs="Times New Roman"/>
          <w:sz w:val="23"/>
          <w:szCs w:val="23"/>
        </w:rPr>
        <w:t> </w:t>
      </w:r>
      <w:hyperlink r:id="rId107" w:anchor="/document/12138258/entry/4503" w:history="1">
        <w:hyperlink r:id="rId108" w:anchor="/document/12138258/entry/4502" w:history="1">
          <w:r w:rsidRPr="00F74C4A">
            <w:rPr>
              <w:rFonts w:ascii="Times New Roman" w:eastAsia="Times New Roman" w:hAnsi="Times New Roman" w:cs="Times New Roman"/>
              <w:sz w:val="23"/>
              <w:szCs w:val="23"/>
              <w:shd w:val="clear" w:color="auto" w:fill="FFFFFF"/>
            </w:rPr>
            <w:t>частях 2 - 4.2</w:t>
          </w:r>
        </w:hyperlink>
        <w:r w:rsidRPr="00F74C4A">
          <w:rPr>
            <w:rFonts w:ascii="Times New Roman" w:eastAsia="Times New Roman" w:hAnsi="Times New Roman" w:cs="Times New Roman"/>
            <w:sz w:val="23"/>
            <w:szCs w:val="23"/>
            <w:shd w:val="clear" w:color="auto" w:fill="FFFFFF"/>
          </w:rPr>
          <w:t>, </w:t>
        </w:r>
        <w:hyperlink r:id="rId109" w:anchor="/document/12138258/entry/45052" w:history="1">
          <w:r w:rsidRPr="00F74C4A">
            <w:rPr>
              <w:rFonts w:ascii="Times New Roman" w:eastAsia="Times New Roman" w:hAnsi="Times New Roman" w:cs="Times New Roman"/>
              <w:sz w:val="23"/>
              <w:szCs w:val="23"/>
              <w:shd w:val="clear" w:color="auto" w:fill="FFFFFF"/>
            </w:rPr>
            <w:t>5.2</w:t>
          </w:r>
        </w:hyperlink>
        <w:r w:rsidRPr="00F74C4A">
          <w:rPr>
            <w:rFonts w:ascii="Times New Roman" w:eastAsia="Times New Roman" w:hAnsi="Times New Roman" w:cs="Times New Roman"/>
            <w:sz w:val="23"/>
            <w:szCs w:val="23"/>
          </w:rPr>
          <w:t xml:space="preserve"> </w:t>
        </w:r>
      </w:hyperlink>
      <w:r w:rsidRPr="00F74C4A">
        <w:rPr>
          <w:rFonts w:ascii="Times New Roman" w:eastAsia="Times New Roman" w:hAnsi="Times New Roman" w:cs="Times New Roman"/>
          <w:sz w:val="23"/>
          <w:szCs w:val="23"/>
        </w:rPr>
        <w:t> </w:t>
      </w:r>
      <w:proofErr w:type="gramStart"/>
      <w:r w:rsidRPr="00F74C4A">
        <w:rPr>
          <w:rFonts w:ascii="Times New Roman" w:eastAsia="Times New Roman" w:hAnsi="Times New Roman" w:cs="Times New Roman"/>
          <w:sz w:val="23"/>
          <w:szCs w:val="23"/>
        </w:rPr>
        <w:t>Градостроительного</w:t>
      </w:r>
      <w:proofErr w:type="gramEnd"/>
      <w:r w:rsidRPr="00F74C4A">
        <w:rPr>
          <w:rFonts w:ascii="Times New Roman" w:eastAsia="Times New Roman" w:hAnsi="Times New Roman" w:cs="Times New Roman"/>
          <w:sz w:val="23"/>
          <w:szCs w:val="23"/>
        </w:rPr>
        <w:t xml:space="preserve"> кодекса Российской Федерации;</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6) если решение о подготовке документации по планировке территории лицами, указанными в </w:t>
      </w:r>
      <w:hyperlink r:id="rId110" w:anchor="/document/12138258/entry/45114" w:history="1">
        <w:r w:rsidRPr="00F74C4A">
          <w:rPr>
            <w:rFonts w:ascii="Times New Roman" w:eastAsia="Times New Roman" w:hAnsi="Times New Roman" w:cs="Times New Roman"/>
            <w:sz w:val="23"/>
            <w:szCs w:val="23"/>
          </w:rPr>
          <w:t xml:space="preserve"> части 1.1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принимается самостоятельно.</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4.6. Решение, предусмотренное </w:t>
      </w:r>
      <w:hyperlink r:id="rId111" w:anchor="/document/21689666/entry/164" w:history="1">
        <w:r w:rsidRPr="00F74C4A">
          <w:rPr>
            <w:rFonts w:ascii="Times New Roman" w:eastAsia="Times New Roman" w:hAnsi="Times New Roman" w:cs="Times New Roman"/>
            <w:sz w:val="23"/>
            <w:szCs w:val="23"/>
          </w:rPr>
          <w:t>пунктом</w:t>
        </w:r>
      </w:hyperlink>
      <w:r w:rsidRPr="00F74C4A">
        <w:rPr>
          <w:rFonts w:ascii="Times New Roman" w:eastAsia="Times New Roman" w:hAnsi="Times New Roman" w:cs="Times New Roman"/>
          <w:sz w:val="23"/>
          <w:szCs w:val="23"/>
        </w:rPr>
        <w:t xml:space="preserve"> 4.2 настоящего Положения, принимается администрацией Магистральнинского городского поселения в форме постановления. Администрация Магистральнинского городского поселения не позднее десяти календарных дней со дня принятия указанного решения письменно уведомляет о нем инициатора.</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4.7. Указанное в </w:t>
      </w:r>
      <w:hyperlink r:id="rId112" w:anchor="/document/12138258/entry/4601" w:history="1">
        <w:r w:rsidRPr="00F74C4A">
          <w:rPr>
            <w:rFonts w:ascii="Times New Roman" w:eastAsia="Times New Roman" w:hAnsi="Times New Roman" w:cs="Times New Roman"/>
            <w:sz w:val="23"/>
            <w:szCs w:val="23"/>
          </w:rPr>
          <w:t>пункте</w:t>
        </w:r>
      </w:hyperlink>
      <w:r w:rsidRPr="00F74C4A">
        <w:rPr>
          <w:rFonts w:ascii="Times New Roman" w:eastAsia="Times New Roman" w:hAnsi="Times New Roman" w:cs="Times New Roman"/>
          <w:sz w:val="23"/>
          <w:szCs w:val="23"/>
        </w:rPr>
        <w:t xml:space="preserve"> 4.2 настоящего Положения решение подлежит опубликованию в порядке, установленном для официального опубликования муниципальных правовых актов Магистральнинского городского поселения, в течение трех </w:t>
      </w:r>
      <w:r w:rsidRPr="00F74C4A">
        <w:rPr>
          <w:rFonts w:ascii="Times New Roman" w:eastAsia="Times New Roman" w:hAnsi="Times New Roman" w:cs="Times New Roman"/>
          <w:sz w:val="23"/>
          <w:szCs w:val="23"/>
        </w:rPr>
        <w:lastRenderedPageBreak/>
        <w:t>дней со дня принятия такого решения и размещается на официальном сайте в сети "Интернет".</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4.8. </w:t>
      </w:r>
      <w:proofErr w:type="gramStart"/>
      <w:r w:rsidRPr="00F74C4A">
        <w:rPr>
          <w:rFonts w:ascii="Times New Roman" w:eastAsia="Times New Roman" w:hAnsi="Times New Roman" w:cs="Times New Roman"/>
          <w:sz w:val="23"/>
          <w:szCs w:val="23"/>
          <w:shd w:val="clear" w:color="auto" w:fill="FFFFFF"/>
        </w:rPr>
        <w:t>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w:t>
      </w:r>
      <w:hyperlink r:id="rId113" w:anchor="/document/70353464/entry/2" w:history="1">
        <w:r w:rsidRPr="00F74C4A">
          <w:rPr>
            <w:rFonts w:ascii="Times New Roman" w:eastAsia="Times New Roman" w:hAnsi="Times New Roman" w:cs="Times New Roman"/>
            <w:sz w:val="23"/>
            <w:szCs w:val="23"/>
            <w:shd w:val="clear" w:color="auto" w:fill="FFFFFF"/>
          </w:rPr>
          <w:t>законодательством</w:t>
        </w:r>
      </w:hyperlink>
      <w:r w:rsidRPr="00F74C4A">
        <w:rPr>
          <w:rFonts w:ascii="Times New Roman" w:eastAsia="Times New Roman" w:hAnsi="Times New Roman" w:cs="Times New Roman"/>
          <w:sz w:val="23"/>
          <w:szCs w:val="23"/>
          <w:shd w:val="clear" w:color="auto" w:fill="FFFFFF"/>
        </w:rPr>
        <w:t>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w:t>
      </w:r>
      <w:proofErr w:type="gramEnd"/>
      <w:r w:rsidRPr="00F74C4A">
        <w:rPr>
          <w:rFonts w:ascii="Times New Roman" w:eastAsia="Times New Roman" w:hAnsi="Times New Roman" w:cs="Times New Roman"/>
          <w:sz w:val="23"/>
          <w:szCs w:val="23"/>
          <w:shd w:val="clear" w:color="auto" w:fill="FFFFFF"/>
        </w:rPr>
        <w:t> </w:t>
      </w:r>
      <w:hyperlink r:id="rId114" w:anchor="/document/12138258/entry/4511" w:history="1">
        <w:r w:rsidRPr="00F74C4A">
          <w:rPr>
            <w:rFonts w:ascii="Times New Roman" w:eastAsia="Times New Roman" w:hAnsi="Times New Roman" w:cs="Times New Roman"/>
            <w:sz w:val="23"/>
            <w:szCs w:val="23"/>
            <w:shd w:val="clear" w:color="auto" w:fill="FFFFFF"/>
          </w:rPr>
          <w:t>частью 1.1</w:t>
        </w:r>
      </w:hyperlink>
      <w:r w:rsidRPr="00F74C4A">
        <w:rPr>
          <w:rFonts w:ascii="Times New Roman" w:eastAsia="Times New Roman" w:hAnsi="Times New Roman" w:cs="Times New Roman"/>
          <w:sz w:val="23"/>
          <w:szCs w:val="23"/>
          <w:shd w:val="clear" w:color="auto" w:fill="FFFFFF"/>
        </w:rPr>
        <w:t> градостроительного кодекса РФ.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4.9. В случае</w:t>
      </w:r>
      <w:proofErr w:type="gramStart"/>
      <w:r w:rsidRPr="00F74C4A">
        <w:rPr>
          <w:rFonts w:ascii="Times New Roman" w:eastAsia="Times New Roman" w:hAnsi="Times New Roman" w:cs="Times New Roman"/>
          <w:sz w:val="23"/>
          <w:szCs w:val="23"/>
        </w:rPr>
        <w:t>,</w:t>
      </w:r>
      <w:proofErr w:type="gramEnd"/>
      <w:r w:rsidRPr="00F74C4A">
        <w:rPr>
          <w:rFonts w:ascii="Times New Roman" w:eastAsia="Times New Roman" w:hAnsi="Times New Roman" w:cs="Times New Roman"/>
          <w:sz w:val="23"/>
          <w:szCs w:val="23"/>
        </w:rPr>
        <w:t xml:space="preserve">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лицами, указанными в </w:t>
      </w:r>
      <w:hyperlink r:id="rId115" w:anchor="/document/21689666/entry/168" w:history="1">
        <w:r w:rsidRPr="00F74C4A">
          <w:rPr>
            <w:rFonts w:ascii="Times New Roman" w:eastAsia="Times New Roman" w:hAnsi="Times New Roman" w:cs="Times New Roman"/>
            <w:sz w:val="23"/>
            <w:szCs w:val="23"/>
          </w:rPr>
          <w:t>части 4.8</w:t>
        </w:r>
      </w:hyperlink>
      <w:r w:rsidRPr="00F74C4A">
        <w:rPr>
          <w:rFonts w:ascii="Times New Roman" w:eastAsia="Times New Roman" w:hAnsi="Times New Roman" w:cs="Times New Roman"/>
          <w:sz w:val="23"/>
          <w:szCs w:val="23"/>
        </w:rPr>
        <w:t> настоящей статьи, на согласование в органы государственной власти, органы местного самоуправления, определенные </w:t>
      </w:r>
      <w:hyperlink r:id="rId116" w:anchor="/document/12138258/entry/0" w:history="1">
        <w:r w:rsidRPr="00F74C4A">
          <w:rPr>
            <w:rFonts w:ascii="Times New Roman" w:eastAsia="Times New Roman" w:hAnsi="Times New Roman" w:cs="Times New Roman"/>
            <w:sz w:val="23"/>
            <w:szCs w:val="23"/>
          </w:rPr>
          <w:t>Градостроительным кодексом</w:t>
        </w:r>
      </w:hyperlink>
      <w:r w:rsidRPr="00F74C4A">
        <w:rPr>
          <w:rFonts w:ascii="Times New Roman" w:eastAsia="Times New Roman" w:hAnsi="Times New Roman" w:cs="Times New Roman"/>
          <w:sz w:val="23"/>
          <w:szCs w:val="23"/>
        </w:rPr>
        <w:t> Российской Федерации, владельцу автомобильной дороги (в случае размещения объекта капитального строительства в границах придорожной полосы автомобильной дороги).</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В случае если органами государственной власти и органами местного самоуправления, согласование которых является обязательным в соответствии с законодательством Российской Федерации, по истечении тридцати дней со дня получения такой документации указанным органом не направлена информация о результатах рассмотрения документации по планировке территории, документация по планировке территории считается согласованной. В этом случае инициатор или лицо, указанное в </w:t>
      </w:r>
      <w:hyperlink r:id="rId117" w:anchor="/document/12138258/entry/45113" w:history="1">
        <w:r w:rsidRPr="00F74C4A">
          <w:rPr>
            <w:rFonts w:ascii="Times New Roman" w:eastAsia="Times New Roman" w:hAnsi="Times New Roman" w:cs="Times New Roman"/>
            <w:sz w:val="23"/>
            <w:szCs w:val="23"/>
          </w:rPr>
          <w:t>пунктах 3</w:t>
        </w:r>
      </w:hyperlink>
      <w:r w:rsidRPr="00F74C4A">
        <w:rPr>
          <w:rFonts w:ascii="Times New Roman" w:eastAsia="Times New Roman" w:hAnsi="Times New Roman" w:cs="Times New Roman"/>
          <w:sz w:val="23"/>
          <w:szCs w:val="23"/>
        </w:rPr>
        <w:t> и </w:t>
      </w:r>
      <w:hyperlink r:id="rId118" w:anchor="/document/12138258/entry/45114" w:history="1">
        <w:r w:rsidRPr="00F74C4A">
          <w:rPr>
            <w:rFonts w:ascii="Times New Roman" w:eastAsia="Times New Roman" w:hAnsi="Times New Roman" w:cs="Times New Roman"/>
            <w:sz w:val="23"/>
            <w:szCs w:val="23"/>
          </w:rPr>
          <w:t>4 части 1.1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к направляемой на утверждение в уполномоченный исполнительный орган государственной власти документации по планировке территории прилагает документы, подтверждающие получение указанными органами документации по планировке территории.</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4.10. </w:t>
      </w:r>
      <w:proofErr w:type="gramStart"/>
      <w:r w:rsidRPr="00F74C4A">
        <w:rPr>
          <w:rFonts w:ascii="Times New Roman" w:eastAsia="Times New Roman" w:hAnsi="Times New Roman" w:cs="Times New Roman"/>
          <w:sz w:val="23"/>
          <w:szCs w:val="23"/>
        </w:rPr>
        <w:t>Согласованная документация по планировке территории с приложением документов, подтверждающих ее согласование, документация по планировке территории, согласование которой в соответствии с законодательством Российской Федерации не требуется, направляется инициатором или лицом, указанным в </w:t>
      </w:r>
      <w:hyperlink r:id="rId119" w:anchor="/document/12138258/entry/45113" w:history="1">
        <w:r w:rsidRPr="00F74C4A">
          <w:rPr>
            <w:rFonts w:ascii="Times New Roman" w:eastAsia="Times New Roman" w:hAnsi="Times New Roman" w:cs="Times New Roman"/>
            <w:sz w:val="23"/>
            <w:szCs w:val="23"/>
          </w:rPr>
          <w:t>пунктах 3</w:t>
        </w:r>
      </w:hyperlink>
      <w:r w:rsidRPr="00F74C4A">
        <w:rPr>
          <w:rFonts w:ascii="Times New Roman" w:eastAsia="Times New Roman" w:hAnsi="Times New Roman" w:cs="Times New Roman"/>
          <w:sz w:val="23"/>
          <w:szCs w:val="23"/>
        </w:rPr>
        <w:t> и </w:t>
      </w:r>
      <w:hyperlink r:id="rId120" w:anchor="/document/12138258/entry/45114" w:history="1">
        <w:r w:rsidRPr="00F74C4A">
          <w:rPr>
            <w:rFonts w:ascii="Times New Roman" w:eastAsia="Times New Roman" w:hAnsi="Times New Roman" w:cs="Times New Roman"/>
            <w:sz w:val="23"/>
            <w:szCs w:val="23"/>
          </w:rPr>
          <w:t>4 части 1.1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в администрацию Магистральнинского городского поселения для ее проверки и утверждения.</w:t>
      </w:r>
      <w:proofErr w:type="gramEnd"/>
      <w:r w:rsidRPr="00F74C4A">
        <w:rPr>
          <w:rFonts w:ascii="Times New Roman" w:eastAsia="Times New Roman" w:hAnsi="Times New Roman" w:cs="Times New Roman"/>
          <w:sz w:val="23"/>
          <w:szCs w:val="23"/>
        </w:rPr>
        <w:t xml:space="preserve"> Форма заявления установлена настоящим положением (Приложение 2)</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Документация по планировке территории направляется в администрацию Магистральнинского городского поселения на бумажном носителе в сброшюрованном и прошитом виде в двух экземплярах, а также на электронном носителе в формате, утвержденном в установленном законодательством порядке, позволяющем осуществить ее размещение в государственных информационных системах обеспечения градостроительной деятельности.</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4.11. Администрация Магистральнинского городского поселения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РФ администрацией Магистральнинского городского поселения, осуществляет проверку такой документации на соответствие требованиям, указанным в </w:t>
      </w:r>
      <w:hyperlink r:id="rId121" w:anchor="/document/12138258/entry/45010" w:history="1">
        <w:r w:rsidRPr="00F74C4A">
          <w:rPr>
            <w:rFonts w:ascii="Times New Roman" w:eastAsia="Times New Roman" w:hAnsi="Times New Roman" w:cs="Times New Roman"/>
            <w:sz w:val="23"/>
            <w:szCs w:val="23"/>
          </w:rPr>
          <w:t>пункте 1.2.1.</w:t>
        </w:r>
      </w:hyperlink>
      <w:r w:rsidRPr="00F74C4A">
        <w:rPr>
          <w:rFonts w:ascii="Times New Roman" w:eastAsia="Times New Roman" w:hAnsi="Times New Roman" w:cs="Times New Roman"/>
          <w:sz w:val="23"/>
          <w:szCs w:val="23"/>
        </w:rPr>
        <w:t> настоящего Положения. По результатам проверки администрация Магистральнинского городского поселения обеспечивает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lastRenderedPageBreak/>
        <w:t>4.12.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РФ администрацией Магистральнинского городского поселения, до их утверждения подлежат обязательному рассмотрению на общественных обсуждениях или публичных слушаниях.</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4.12.1.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122" w:anchor="/document/12138258/entry/43012" w:history="1">
        <w:r w:rsidRPr="00F74C4A">
          <w:rPr>
            <w:rFonts w:ascii="Times New Roman" w:eastAsia="Times New Roman" w:hAnsi="Times New Roman" w:cs="Times New Roman"/>
            <w:sz w:val="23"/>
            <w:szCs w:val="23"/>
          </w:rPr>
          <w:t>частью 12 статьи 43</w:t>
        </w:r>
      </w:hyperlink>
      <w:r w:rsidRPr="00F74C4A">
        <w:rPr>
          <w:rFonts w:ascii="Times New Roman" w:eastAsia="Times New Roman" w:hAnsi="Times New Roman" w:cs="Times New Roman"/>
          <w:sz w:val="23"/>
          <w:szCs w:val="23"/>
        </w:rPr>
        <w:t> и </w:t>
      </w:r>
      <w:hyperlink r:id="rId123" w:anchor="/document/12138258/entry/45022" w:history="1">
        <w:r w:rsidRPr="00F74C4A">
          <w:rPr>
            <w:rFonts w:ascii="Times New Roman" w:eastAsia="Times New Roman" w:hAnsi="Times New Roman" w:cs="Times New Roman"/>
            <w:sz w:val="23"/>
            <w:szCs w:val="23"/>
          </w:rPr>
          <w:t>частью 22 статьи 45</w:t>
        </w:r>
      </w:hyperlink>
      <w:r w:rsidRPr="00F74C4A">
        <w:rPr>
          <w:rFonts w:ascii="Times New Roman" w:eastAsia="Times New Roman" w:hAnsi="Times New Roman" w:cs="Times New Roman"/>
          <w:sz w:val="23"/>
          <w:szCs w:val="23"/>
        </w:rPr>
        <w:t> Градостроительного кодекса РФ, а также в случае, если проект планировки территории и проект межевания территории подготовлены в отношении:</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2) территории для размещения линейных объектов в границах земель лесного фонда.</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4.12.2. </w:t>
      </w:r>
      <w:proofErr w:type="gramStart"/>
      <w:r w:rsidRPr="00F74C4A">
        <w:rPr>
          <w:rFonts w:ascii="Times New Roman" w:eastAsia="Times New Roman" w:hAnsi="Times New Roman" w:cs="Times New Roman"/>
          <w:sz w:val="23"/>
          <w:szCs w:val="23"/>
        </w:rPr>
        <w:t>В случае внесения изменений в указанные в </w:t>
      </w:r>
      <w:hyperlink r:id="rId124" w:anchor="/document/12138258/entry/4605" w:history="1">
        <w:r w:rsidRPr="00F74C4A">
          <w:rPr>
            <w:rFonts w:ascii="Times New Roman" w:eastAsia="Times New Roman" w:hAnsi="Times New Roman" w:cs="Times New Roman"/>
            <w:sz w:val="23"/>
            <w:szCs w:val="23"/>
          </w:rPr>
          <w:t>пункте</w:t>
        </w:r>
      </w:hyperlink>
      <w:r w:rsidRPr="00F74C4A">
        <w:rPr>
          <w:rFonts w:ascii="Times New Roman" w:eastAsia="Times New Roman" w:hAnsi="Times New Roman" w:cs="Times New Roman"/>
          <w:sz w:val="23"/>
          <w:szCs w:val="23"/>
        </w:rPr>
        <w:t xml:space="preserve"> 5.5 настоящего Положения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roofErr w:type="gramEnd"/>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4.13.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125" w:anchor="/document/12138258/entry/5010" w:history="1">
        <w:r w:rsidRPr="00F74C4A">
          <w:rPr>
            <w:rFonts w:ascii="Times New Roman" w:eastAsia="Times New Roman" w:hAnsi="Times New Roman" w:cs="Times New Roman"/>
            <w:sz w:val="23"/>
            <w:szCs w:val="23"/>
          </w:rPr>
          <w:t>статьей 5.1</w:t>
        </w:r>
      </w:hyperlink>
      <w:r w:rsidRPr="00F74C4A">
        <w:rPr>
          <w:rFonts w:ascii="Times New Roman" w:eastAsia="Times New Roman" w:hAnsi="Times New Roman" w:cs="Times New Roman"/>
          <w:sz w:val="23"/>
          <w:szCs w:val="23"/>
        </w:rPr>
        <w:t> Градостроительного кодекса РФ, с учетом положений настоящего Положения.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4.14. Срок проведения общественных обсуждений или публичных слушаний со дня оповещения жителей Магистральнинского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Магистральнинского муниципального образования и не может быть менее одного месяца и более трех месяцев.</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4.15. </w:t>
      </w:r>
      <w:proofErr w:type="gramStart"/>
      <w:r w:rsidRPr="00F74C4A">
        <w:rPr>
          <w:rFonts w:ascii="Times New Roman" w:eastAsia="Times New Roman" w:hAnsi="Times New Roman" w:cs="Times New Roman"/>
          <w:sz w:val="23"/>
          <w:szCs w:val="23"/>
        </w:rPr>
        <w:t>Администрация Магистральнинского городского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w:t>
      </w:r>
      <w:proofErr w:type="gramEnd"/>
      <w:r w:rsidRPr="00F74C4A">
        <w:rPr>
          <w:rFonts w:ascii="Times New Roman" w:eastAsia="Times New Roman" w:hAnsi="Times New Roman" w:cs="Times New Roman"/>
          <w:sz w:val="23"/>
          <w:szCs w:val="23"/>
        </w:rPr>
        <w:t xml:space="preserve">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пункте 4.11 настоящего Положения.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4.15.1. Основанием для отклонения документации по планировке территории, подготовленной лицами, указанными в </w:t>
      </w:r>
      <w:hyperlink r:id="rId126" w:anchor="/document/12138258/entry/45114" w:history="1">
        <w:r w:rsidRPr="00F74C4A">
          <w:rPr>
            <w:rFonts w:ascii="Times New Roman" w:eastAsia="Times New Roman" w:hAnsi="Times New Roman" w:cs="Times New Roman"/>
            <w:sz w:val="23"/>
            <w:szCs w:val="23"/>
          </w:rPr>
          <w:t>части 1.1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и направления ее на доработку является несоответствие такой документации требованиям, указанным в </w:t>
      </w:r>
      <w:hyperlink r:id="rId127" w:anchor="/document/12138258/entry/45010" w:history="1">
        <w:r w:rsidRPr="00F74C4A">
          <w:rPr>
            <w:rFonts w:ascii="Times New Roman" w:eastAsia="Times New Roman" w:hAnsi="Times New Roman" w:cs="Times New Roman"/>
            <w:sz w:val="23"/>
            <w:szCs w:val="23"/>
          </w:rPr>
          <w:t>пункте</w:t>
        </w:r>
      </w:hyperlink>
      <w:r w:rsidRPr="00F74C4A">
        <w:rPr>
          <w:rFonts w:ascii="Times New Roman" w:eastAsia="Times New Roman" w:hAnsi="Times New Roman" w:cs="Times New Roman"/>
          <w:sz w:val="23"/>
          <w:szCs w:val="23"/>
        </w:rPr>
        <w:t xml:space="preserve"> 4.11. настоящего Положения. В иных случаях отклонение представленной такими лицами документации по планировке территории не допускается.</w:t>
      </w:r>
    </w:p>
    <w:p w:rsidR="00DA55F8" w:rsidRPr="00F74C4A" w:rsidRDefault="00DA55F8" w:rsidP="00DA55F8">
      <w:pPr>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4.16.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Магистральнинского муниципального образования, в течение семи дней со дня утверждения указанной документации и размещается на официальном сайте муниципального образования в сети "Интернет".</w:t>
      </w:r>
    </w:p>
    <w:p w:rsidR="00DA55F8" w:rsidRPr="00F74C4A" w:rsidRDefault="00DA55F8" w:rsidP="00DA55F8">
      <w:pPr>
        <w:spacing w:after="0" w:line="240" w:lineRule="auto"/>
        <w:rPr>
          <w:rFonts w:ascii="Times New Roman" w:eastAsia="Times New Roman" w:hAnsi="Times New Roman" w:cs="Times New Roman"/>
          <w:sz w:val="24"/>
          <w:szCs w:val="24"/>
        </w:rPr>
      </w:pPr>
    </w:p>
    <w:p w:rsidR="00DA55F8" w:rsidRPr="00F74C4A" w:rsidRDefault="00DA55F8" w:rsidP="00DA55F8">
      <w:pPr>
        <w:spacing w:after="0" w:line="240" w:lineRule="auto"/>
        <w:jc w:val="center"/>
        <w:rPr>
          <w:rFonts w:ascii="Times New Roman" w:eastAsia="Times New Roman" w:hAnsi="Times New Roman" w:cs="Times New Roman"/>
          <w:b/>
          <w:bCs/>
          <w:sz w:val="23"/>
          <w:szCs w:val="23"/>
        </w:rPr>
      </w:pPr>
      <w:r w:rsidRPr="00F74C4A">
        <w:rPr>
          <w:rFonts w:ascii="Times New Roman" w:eastAsia="Times New Roman" w:hAnsi="Times New Roman" w:cs="Times New Roman"/>
          <w:b/>
          <w:bCs/>
          <w:sz w:val="23"/>
          <w:szCs w:val="23"/>
        </w:rPr>
        <w:t xml:space="preserve">5. Порядок подготовки, согласования и внесение изменений в утвержденную документацию по планировке территории, </w:t>
      </w:r>
      <w:r w:rsidRPr="00F74C4A">
        <w:rPr>
          <w:rFonts w:ascii="Times New Roman" w:eastAsia="Times New Roman" w:hAnsi="Times New Roman" w:cs="Times New Roman"/>
          <w:b/>
          <w:color w:val="22272F"/>
          <w:sz w:val="23"/>
          <w:szCs w:val="23"/>
          <w:shd w:val="clear" w:color="auto" w:fill="FFFFFF"/>
        </w:rPr>
        <w:t>порядок отмены такой документации или ее отдельных частей, порядок признания отдельных частей такой документации не подлежащими применению</w:t>
      </w:r>
      <w:r w:rsidRPr="00F74C4A">
        <w:rPr>
          <w:rFonts w:ascii="Times New Roman" w:eastAsia="Times New Roman" w:hAnsi="Times New Roman" w:cs="Times New Roman"/>
          <w:b/>
          <w:bCs/>
          <w:sz w:val="23"/>
          <w:szCs w:val="23"/>
        </w:rPr>
        <w:t xml:space="preserve"> применительно к территории Магистральнинского муниципального образования</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lastRenderedPageBreak/>
        <w:t>5.1. Внесение изменений в утвержденную документацию по планировке территории осуществляется в порядке, установленном </w:t>
      </w:r>
      <w:hyperlink r:id="rId128" w:anchor="/document/21689666/entry/162" w:history="1">
        <w:r w:rsidRPr="00F74C4A">
          <w:rPr>
            <w:rFonts w:ascii="Times New Roman" w:eastAsia="Times New Roman" w:hAnsi="Times New Roman" w:cs="Times New Roman"/>
            <w:sz w:val="23"/>
            <w:szCs w:val="23"/>
          </w:rPr>
          <w:t>пунктами</w:t>
        </w:r>
      </w:hyperlink>
      <w:r w:rsidRPr="00F74C4A">
        <w:rPr>
          <w:rFonts w:ascii="Times New Roman" w:eastAsia="Times New Roman" w:hAnsi="Times New Roman" w:cs="Times New Roman"/>
          <w:sz w:val="23"/>
          <w:szCs w:val="23"/>
        </w:rPr>
        <w:t xml:space="preserve"> 4 - 4.16. настоящего Положения для подготовки и утверждения документации по планировке территории, с учетом требований положений </w:t>
      </w:r>
      <w:hyperlink r:id="rId129" w:anchor="/document/12138258/entry/45021" w:history="1">
        <w:r w:rsidRPr="00F74C4A">
          <w:rPr>
            <w:rFonts w:ascii="Times New Roman" w:eastAsia="Times New Roman" w:hAnsi="Times New Roman" w:cs="Times New Roman"/>
            <w:sz w:val="23"/>
            <w:szCs w:val="23"/>
          </w:rPr>
          <w:t>части 21 статьи 45</w:t>
        </w:r>
      </w:hyperlink>
      <w:r>
        <w:rPr>
          <w:rFonts w:ascii="Times New Roman" w:eastAsia="Times New Roman" w:hAnsi="Times New Roman" w:cs="Times New Roman"/>
          <w:sz w:val="23"/>
          <w:szCs w:val="23"/>
        </w:rPr>
        <w:t xml:space="preserve"> </w:t>
      </w:r>
      <w:r w:rsidRPr="00F74C4A">
        <w:rPr>
          <w:rFonts w:ascii="Times New Roman" w:eastAsia="Times New Roman" w:hAnsi="Times New Roman" w:cs="Times New Roman"/>
          <w:sz w:val="23"/>
          <w:szCs w:val="23"/>
        </w:rPr>
        <w:t>Градостроительного кодекса Российской Федерации в случаях, установленных уполномоченным исполнительным органом государственной власти.</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5.2. Решение о внесении изменений в документацию по планировке территории принимается администрацией Магистральнинского городского поселения на основании заявления инициатора или лица, указанного в</w:t>
      </w:r>
      <w:r>
        <w:rPr>
          <w:rFonts w:ascii="Times New Roman" w:eastAsia="Times New Roman" w:hAnsi="Times New Roman" w:cs="Times New Roman"/>
          <w:sz w:val="23"/>
          <w:szCs w:val="23"/>
        </w:rPr>
        <w:t xml:space="preserve"> </w:t>
      </w:r>
      <w:hyperlink r:id="rId130" w:anchor="/document/12138258/entry/45113" w:history="1">
        <w:r w:rsidRPr="00F74C4A">
          <w:rPr>
            <w:rFonts w:ascii="Times New Roman" w:eastAsia="Times New Roman" w:hAnsi="Times New Roman" w:cs="Times New Roman"/>
            <w:sz w:val="23"/>
            <w:szCs w:val="23"/>
          </w:rPr>
          <w:t>пунктах 3</w:t>
        </w:r>
      </w:hyperlink>
      <w:r>
        <w:rPr>
          <w:rFonts w:ascii="Times New Roman" w:eastAsia="Times New Roman" w:hAnsi="Times New Roman" w:cs="Times New Roman"/>
          <w:sz w:val="23"/>
          <w:szCs w:val="23"/>
        </w:rPr>
        <w:t xml:space="preserve"> </w:t>
      </w:r>
      <w:r w:rsidRPr="00F74C4A">
        <w:rPr>
          <w:rFonts w:ascii="Times New Roman" w:eastAsia="Times New Roman" w:hAnsi="Times New Roman" w:cs="Times New Roman"/>
          <w:sz w:val="23"/>
          <w:szCs w:val="23"/>
        </w:rPr>
        <w:t>и</w:t>
      </w:r>
      <w:r>
        <w:rPr>
          <w:rFonts w:ascii="Times New Roman" w:eastAsia="Times New Roman" w:hAnsi="Times New Roman" w:cs="Times New Roman"/>
          <w:sz w:val="23"/>
          <w:szCs w:val="23"/>
        </w:rPr>
        <w:t xml:space="preserve"> </w:t>
      </w:r>
      <w:hyperlink r:id="rId131" w:anchor="/document/12138258/entry/45114" w:history="1">
        <w:r w:rsidRPr="00F74C4A">
          <w:rPr>
            <w:rFonts w:ascii="Times New Roman" w:eastAsia="Times New Roman" w:hAnsi="Times New Roman" w:cs="Times New Roman"/>
            <w:sz w:val="23"/>
            <w:szCs w:val="23"/>
          </w:rPr>
          <w:t>4 части 1.1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заинтересованных во внесении изменений в документацию по планировке территории, а также по собственной инициативе.</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 xml:space="preserve">5.3. </w:t>
      </w:r>
      <w:proofErr w:type="gramStart"/>
      <w:r w:rsidRPr="00F74C4A">
        <w:rPr>
          <w:rFonts w:ascii="Times New Roman" w:eastAsia="Times New Roman" w:hAnsi="Times New Roman" w:cs="Times New Roman"/>
          <w:sz w:val="23"/>
          <w:szCs w:val="23"/>
        </w:rPr>
        <w:t>Решение об отмене документации по планировке территории  или ее отдельных частей, либо о признании отдельных частей такой документации не подлежащими применению принимается администрацией Магистральнинского городского поселения на основании заявления инициатора или лица, указанного в </w:t>
      </w:r>
      <w:hyperlink r:id="rId132" w:anchor="/document/12138258/entry/45113" w:history="1">
        <w:r w:rsidRPr="00F74C4A">
          <w:rPr>
            <w:rFonts w:ascii="Times New Roman" w:eastAsia="Times New Roman" w:hAnsi="Times New Roman" w:cs="Times New Roman"/>
            <w:sz w:val="23"/>
            <w:szCs w:val="23"/>
          </w:rPr>
          <w:t>пунктах 3</w:t>
        </w:r>
      </w:hyperlink>
      <w:r w:rsidRPr="00F74C4A">
        <w:rPr>
          <w:rFonts w:ascii="Times New Roman" w:eastAsia="Times New Roman" w:hAnsi="Times New Roman" w:cs="Times New Roman"/>
          <w:sz w:val="23"/>
          <w:szCs w:val="23"/>
        </w:rPr>
        <w:t> и </w:t>
      </w:r>
      <w:hyperlink r:id="rId133" w:anchor="/document/12138258/entry/45114" w:history="1">
        <w:r w:rsidRPr="00F74C4A">
          <w:rPr>
            <w:rFonts w:ascii="Times New Roman" w:eastAsia="Times New Roman" w:hAnsi="Times New Roman" w:cs="Times New Roman"/>
            <w:sz w:val="23"/>
            <w:szCs w:val="23"/>
          </w:rPr>
          <w:t>4 части 1.1 статьи 45</w:t>
        </w:r>
      </w:hyperlink>
      <w:r w:rsidRPr="00F74C4A">
        <w:rPr>
          <w:rFonts w:ascii="Times New Roman" w:eastAsia="Times New Roman" w:hAnsi="Times New Roman" w:cs="Times New Roman"/>
          <w:sz w:val="23"/>
          <w:szCs w:val="23"/>
        </w:rPr>
        <w:t> Градостроительного кодекса Российской Федерации, заинтересованных в отмене документации по планировке территории или ее отдельных частей либо в признании</w:t>
      </w:r>
      <w:proofErr w:type="gramEnd"/>
      <w:r w:rsidRPr="00F74C4A">
        <w:rPr>
          <w:rFonts w:ascii="Times New Roman" w:eastAsia="Times New Roman" w:hAnsi="Times New Roman" w:cs="Times New Roman"/>
          <w:sz w:val="23"/>
          <w:szCs w:val="23"/>
        </w:rPr>
        <w:t xml:space="preserve"> отдельных частей такой документации не подлежащими применению (далее - заявление заинтересованного лица), а также по собственной инициативе.</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5.4. По результатам рассмотрения заявления заинтересованного лица администрация Магистральнинского городского поселения в течение тридцати календарных дней со дня его получения принимает одно из следующих решений:</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1) об отмене документации по планировке территории или ее отдельных частей либо о признании отдельных частей такой документации не подлежащими применению;</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2) об отказе в отмене документации по планировке территории или ее отдельных частей либо о признании отдельных частей такой документации не подлежащими применению.</w:t>
      </w:r>
    </w:p>
    <w:p w:rsidR="00DA55F8" w:rsidRPr="00F74C4A" w:rsidRDefault="00DA55F8" w:rsidP="00DA55F8">
      <w:pPr>
        <w:shd w:val="clear" w:color="auto" w:fill="FFFFFF"/>
        <w:spacing w:after="0" w:line="240" w:lineRule="auto"/>
        <w:ind w:firstLine="709"/>
        <w:jc w:val="both"/>
        <w:rPr>
          <w:rFonts w:ascii="Times New Roman" w:eastAsia="Times New Roman" w:hAnsi="Times New Roman" w:cs="Times New Roman"/>
          <w:sz w:val="23"/>
          <w:szCs w:val="23"/>
        </w:rPr>
      </w:pPr>
      <w:r w:rsidRPr="00F74C4A">
        <w:rPr>
          <w:rFonts w:ascii="Times New Roman" w:eastAsia="Times New Roman" w:hAnsi="Times New Roman" w:cs="Times New Roman"/>
          <w:sz w:val="23"/>
          <w:szCs w:val="23"/>
        </w:rPr>
        <w:t>5.5. Решения, предусмотренные</w:t>
      </w:r>
      <w:r>
        <w:rPr>
          <w:rFonts w:ascii="Times New Roman" w:eastAsia="Times New Roman" w:hAnsi="Times New Roman" w:cs="Times New Roman"/>
          <w:sz w:val="23"/>
          <w:szCs w:val="23"/>
        </w:rPr>
        <w:t xml:space="preserve"> </w:t>
      </w:r>
      <w:r w:rsidRPr="00F74C4A">
        <w:rPr>
          <w:rFonts w:ascii="Times New Roman" w:eastAsia="Times New Roman" w:hAnsi="Times New Roman" w:cs="Times New Roman"/>
          <w:sz w:val="23"/>
          <w:szCs w:val="23"/>
        </w:rPr>
        <w:t>пунктами 5.1, 5.3</w:t>
      </w:r>
      <w:r>
        <w:rPr>
          <w:rFonts w:ascii="Times New Roman" w:eastAsia="Times New Roman" w:hAnsi="Times New Roman" w:cs="Times New Roman"/>
          <w:sz w:val="23"/>
          <w:szCs w:val="23"/>
        </w:rPr>
        <w:t xml:space="preserve"> </w:t>
      </w:r>
      <w:r w:rsidRPr="00F74C4A">
        <w:rPr>
          <w:rFonts w:ascii="Times New Roman" w:eastAsia="Times New Roman" w:hAnsi="Times New Roman" w:cs="Times New Roman"/>
          <w:sz w:val="23"/>
          <w:szCs w:val="23"/>
        </w:rPr>
        <w:t>настоящего Положения, принимаются администрацией Магистральнинского городского поселения в форме постановления. Администрация Магистральнинского городского поселения не позднее семи календарных дней со дня принятия указанного решения письменно уведомляет о нем заявителя.</w:t>
      </w:r>
    </w:p>
    <w:p w:rsidR="00DA55F8" w:rsidRPr="00F74C4A" w:rsidRDefault="00DA55F8" w:rsidP="00DA55F8">
      <w:pPr>
        <w:spacing w:after="0" w:line="240" w:lineRule="auto"/>
        <w:ind w:left="6663"/>
        <w:rPr>
          <w:rFonts w:ascii="Times New Roman" w:eastAsia="Times New Roman" w:hAnsi="Times New Roman" w:cs="Times New Roman"/>
          <w:sz w:val="20"/>
          <w:szCs w:val="20"/>
        </w:rPr>
      </w:pPr>
      <w:r w:rsidRPr="00F74C4A">
        <w:rPr>
          <w:rFonts w:ascii="Times New Roman" w:eastAsia="Times New Roman" w:hAnsi="Times New Roman" w:cs="Times New Roman"/>
          <w:sz w:val="20"/>
          <w:szCs w:val="20"/>
        </w:rPr>
        <w:t>Приложение 1</w:t>
      </w:r>
    </w:p>
    <w:p w:rsidR="00DA55F8" w:rsidRPr="00F74C4A" w:rsidRDefault="00DA55F8" w:rsidP="00DA55F8">
      <w:pPr>
        <w:spacing w:after="0" w:line="240" w:lineRule="auto"/>
        <w:ind w:left="6663"/>
        <w:rPr>
          <w:rFonts w:ascii="Times New Roman" w:eastAsia="Times New Roman" w:hAnsi="Times New Roman" w:cs="Times New Roman"/>
        </w:rPr>
      </w:pPr>
      <w:r w:rsidRPr="00F74C4A">
        <w:rPr>
          <w:rFonts w:ascii="Times New Roman" w:eastAsia="Times New Roman" w:hAnsi="Times New Roman" w:cs="Times New Roman"/>
          <w:sz w:val="20"/>
          <w:szCs w:val="20"/>
        </w:rPr>
        <w:t>к Положению о документации по планировке территории,</w:t>
      </w:r>
      <w:r w:rsidRPr="00F74C4A">
        <w:rPr>
          <w:rFonts w:ascii="Times New Roman" w:eastAsia="Times New Roman" w:hAnsi="Times New Roman" w:cs="Times New Roman"/>
          <w:b/>
          <w:bCs/>
          <w:color w:val="000000"/>
          <w:sz w:val="20"/>
          <w:szCs w:val="20"/>
        </w:rPr>
        <w:t xml:space="preserve"> </w:t>
      </w:r>
      <w:r w:rsidRPr="00F74C4A">
        <w:rPr>
          <w:rFonts w:ascii="Times New Roman" w:eastAsia="Times New Roman" w:hAnsi="Times New Roman" w:cs="Times New Roman"/>
          <w:bCs/>
          <w:color w:val="22272F"/>
          <w:sz w:val="20"/>
          <w:szCs w:val="20"/>
        </w:rPr>
        <w:t>разрабатываемой на основании решения администрации Магистральнинского городского поселения</w:t>
      </w:r>
    </w:p>
    <w:tbl>
      <w:tblPr>
        <w:tblW w:w="10174" w:type="dxa"/>
        <w:tblInd w:w="93" w:type="dxa"/>
        <w:tblLayout w:type="fixed"/>
        <w:tblLook w:val="04A0" w:firstRow="1" w:lastRow="0" w:firstColumn="1" w:lastColumn="0" w:noHBand="0" w:noVBand="1"/>
      </w:tblPr>
      <w:tblGrid>
        <w:gridCol w:w="582"/>
        <w:gridCol w:w="566"/>
        <w:gridCol w:w="3403"/>
        <w:gridCol w:w="709"/>
        <w:gridCol w:w="4111"/>
        <w:gridCol w:w="142"/>
        <w:gridCol w:w="236"/>
        <w:gridCol w:w="47"/>
        <w:gridCol w:w="378"/>
      </w:tblGrid>
      <w:tr w:rsidR="00DA55F8" w:rsidRPr="00F74C4A" w:rsidTr="00BA1859">
        <w:trPr>
          <w:trHeight w:val="300"/>
        </w:trPr>
        <w:tc>
          <w:tcPr>
            <w:tcW w:w="582" w:type="dxa"/>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c>
          <w:tcPr>
            <w:tcW w:w="566" w:type="dxa"/>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c>
          <w:tcPr>
            <w:tcW w:w="3403" w:type="dxa"/>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c>
          <w:tcPr>
            <w:tcW w:w="709" w:type="dxa"/>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c>
          <w:tcPr>
            <w:tcW w:w="4253"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c>
          <w:tcPr>
            <w:tcW w:w="236" w:type="dxa"/>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1</w:t>
            </w:r>
          </w:p>
        </w:tc>
        <w:tc>
          <w:tcPr>
            <w:tcW w:w="39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Заявление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16"/>
                <w:szCs w:val="16"/>
              </w:rPr>
            </w:pPr>
            <w:r w:rsidRPr="00F74C4A">
              <w:rPr>
                <w:rFonts w:ascii="Times New Roman" w:eastAsia="Times New Roman" w:hAnsi="Times New Roman" w:cs="Times New Roman"/>
                <w:b/>
                <w:bCs/>
                <w:color w:val="000000"/>
                <w:sz w:val="16"/>
                <w:szCs w:val="16"/>
              </w:rPr>
              <w:t>Заявление принято</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24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регистрационный номер_____________________________</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6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В</w:t>
            </w:r>
          </w:p>
        </w:tc>
        <w:tc>
          <w:tcPr>
            <w:tcW w:w="3403"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 Администрацию Магистральнинского городского поселения</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количество листов заявления_______________________________</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51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(наименование органа местного самоуправления, органа 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выдачу разрешения на строительство)</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количество прилагаемых документов________________________</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000000"/>
              <w:right w:val="single" w:sz="4" w:space="0" w:color="000000"/>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 в том числе оригиналов ______________</w:t>
            </w:r>
            <w:proofErr w:type="gramStart"/>
            <w:r w:rsidRPr="00F74C4A">
              <w:rPr>
                <w:rFonts w:ascii="Times New Roman" w:eastAsia="Times New Roman" w:hAnsi="Times New Roman" w:cs="Times New Roman"/>
                <w:color w:val="000000"/>
                <w:sz w:val="16"/>
                <w:szCs w:val="16"/>
              </w:rPr>
              <w:t> ,</w:t>
            </w:r>
            <w:proofErr w:type="gramEnd"/>
            <w:r w:rsidRPr="00F74C4A">
              <w:rPr>
                <w:rFonts w:ascii="Times New Roman" w:eastAsia="Times New Roman" w:hAnsi="Times New Roman" w:cs="Times New Roman"/>
                <w:color w:val="000000"/>
                <w:sz w:val="16"/>
                <w:szCs w:val="16"/>
              </w:rPr>
              <w:t xml:space="preserve"> копий _____________ ,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45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000000"/>
              <w:right w:val="single" w:sz="4" w:space="0" w:color="000000"/>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 количество листов в оригиналах ___________</w:t>
            </w:r>
            <w:proofErr w:type="gramStart"/>
            <w:r w:rsidRPr="00F74C4A">
              <w:rPr>
                <w:rFonts w:ascii="Times New Roman" w:eastAsia="Times New Roman" w:hAnsi="Times New Roman" w:cs="Times New Roman"/>
                <w:color w:val="000000"/>
                <w:sz w:val="16"/>
                <w:szCs w:val="16"/>
              </w:rPr>
              <w:t> ,</w:t>
            </w:r>
            <w:proofErr w:type="gramEnd"/>
            <w:r w:rsidRPr="00F74C4A">
              <w:rPr>
                <w:rFonts w:ascii="Times New Roman" w:eastAsia="Times New Roman" w:hAnsi="Times New Roman" w:cs="Times New Roman"/>
                <w:color w:val="000000"/>
                <w:sz w:val="16"/>
                <w:szCs w:val="16"/>
              </w:rPr>
              <w:t xml:space="preserve"> копиях _______</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9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000000"/>
              <w:right w:val="single" w:sz="4" w:space="0" w:color="000000"/>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 xml:space="preserve"> Ф.И.О. должностного лица _______________________________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45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000000"/>
              <w:right w:val="single" w:sz="4" w:space="0" w:color="000000"/>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 xml:space="preserve"> подпись должностного лица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000000"/>
              <w:right w:val="single" w:sz="4" w:space="0" w:color="000000"/>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000000"/>
              <w:right w:val="single" w:sz="4" w:space="0" w:color="000000"/>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 xml:space="preserve">дата «____» _____________________ ______ </w:t>
            </w:r>
            <w:proofErr w:type="gramStart"/>
            <w:r w:rsidRPr="00F74C4A">
              <w:rPr>
                <w:rFonts w:ascii="Times New Roman" w:eastAsia="Times New Roman" w:hAnsi="Times New Roman" w:cs="Times New Roman"/>
                <w:color w:val="000000"/>
                <w:sz w:val="16"/>
                <w:szCs w:val="16"/>
              </w:rPr>
              <w:t>г</w:t>
            </w:r>
            <w:proofErr w:type="gramEnd"/>
            <w:r w:rsidRPr="00F74C4A">
              <w:rPr>
                <w:rFonts w:ascii="Times New Roman" w:eastAsia="Times New Roman" w:hAnsi="Times New Roman" w:cs="Times New Roman"/>
                <w:color w:val="000000"/>
                <w:sz w:val="16"/>
                <w:szCs w:val="16"/>
              </w:rPr>
              <w:t>.</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000000"/>
              <w:right w:val="single" w:sz="4" w:space="0" w:color="000000"/>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jc w:val="center"/>
              <w:rPr>
                <w:rFonts w:ascii="Times New Roman" w:eastAsia="Times New Roman" w:hAnsi="Times New Roman" w:cs="Times New Roman"/>
                <w:color w:val="000000"/>
                <w:sz w:val="16"/>
                <w:szCs w:val="16"/>
              </w:rPr>
            </w:pPr>
            <w:r w:rsidRPr="00F74C4A">
              <w:rPr>
                <w:rFonts w:ascii="Times New Roman" w:eastAsia="Times New Roman" w:hAnsi="Times New Roman" w:cs="Times New Roman"/>
                <w:color w:val="000000"/>
                <w:sz w:val="16"/>
                <w:szCs w:val="16"/>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w:t>
            </w:r>
          </w:p>
        </w:tc>
        <w:tc>
          <w:tcPr>
            <w:tcW w:w="8789" w:type="dxa"/>
            <w:gridSpan w:val="4"/>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 xml:space="preserve">Прошу принять решение о подготовке документации по планировке территории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DA55F8">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ind w:hanging="108"/>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 xml:space="preserve"> проекта планировки территории</w:t>
            </w:r>
          </w:p>
        </w:tc>
        <w:tc>
          <w:tcPr>
            <w:tcW w:w="709" w:type="dxa"/>
            <w:tcBorders>
              <w:top w:val="nil"/>
              <w:left w:val="nil"/>
              <w:bottom w:val="single" w:sz="4" w:space="0" w:color="auto"/>
              <w:right w:val="single" w:sz="4" w:space="0" w:color="auto"/>
            </w:tcBorders>
            <w:shd w:val="clear" w:color="000000" w:fill="D9D9D9"/>
            <w:vAlign w:val="bottom"/>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 </w:t>
            </w:r>
          </w:p>
        </w:tc>
        <w:tc>
          <w:tcPr>
            <w:tcW w:w="4111" w:type="dxa"/>
            <w:tcBorders>
              <w:top w:val="nil"/>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проекта межевания территории</w:t>
            </w:r>
          </w:p>
        </w:tc>
        <w:tc>
          <w:tcPr>
            <w:tcW w:w="378" w:type="dxa"/>
            <w:gridSpan w:val="2"/>
            <w:tcBorders>
              <w:top w:val="nil"/>
              <w:left w:val="nil"/>
              <w:bottom w:val="single" w:sz="4" w:space="0" w:color="auto"/>
              <w:right w:val="single" w:sz="4" w:space="0" w:color="auto"/>
            </w:tcBorders>
            <w:shd w:val="clear" w:color="000000" w:fill="D9D9D9"/>
            <w:vAlign w:val="bottom"/>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 </w:t>
            </w: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3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 xml:space="preserve">Описание </w:t>
            </w:r>
            <w:r w:rsidRPr="00F74C4A">
              <w:rPr>
                <w:rFonts w:ascii="Times New Roman" w:eastAsia="Times New Roman" w:hAnsi="Times New Roman" w:cs="Times New Roman"/>
                <w:color w:val="22272F"/>
                <w:sz w:val="20"/>
                <w:szCs w:val="20"/>
              </w:rPr>
              <w:t xml:space="preserve">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Магистральнинского муниципального образования, функциональных зон, территории, в отношении которой предусматривается осуществление комплексного развития территории, </w:t>
            </w:r>
          </w:p>
        </w:tc>
        <w:tc>
          <w:tcPr>
            <w:tcW w:w="4820" w:type="dxa"/>
            <w:gridSpan w:val="2"/>
            <w:vMerge w:val="restart"/>
            <w:tcBorders>
              <w:top w:val="single" w:sz="4" w:space="0" w:color="auto"/>
              <w:left w:val="nil"/>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vMerge/>
            <w:tcBorders>
              <w:left w:val="nil"/>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vMerge/>
            <w:tcBorders>
              <w:left w:val="nil"/>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3969" w:type="dxa"/>
            <w:gridSpan w:val="2"/>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vMerge/>
            <w:tcBorders>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8789"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Документация по планировке территории разрабатывается в целях:</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2.1</w:t>
            </w:r>
          </w:p>
        </w:tc>
        <w:tc>
          <w:tcPr>
            <w:tcW w:w="822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22272F"/>
                <w:sz w:val="23"/>
                <w:szCs w:val="23"/>
              </w:rPr>
              <w:t>необходимо изъятие земельных участков для государственных или муниципальных ну</w:t>
            </w:r>
            <w:proofErr w:type="gramStart"/>
            <w:r w:rsidRPr="00F74C4A">
              <w:rPr>
                <w:rFonts w:ascii="Times New Roman" w:eastAsia="Times New Roman" w:hAnsi="Times New Roman" w:cs="Times New Roman"/>
                <w:color w:val="22272F"/>
                <w:sz w:val="23"/>
                <w:szCs w:val="23"/>
              </w:rPr>
              <w:t>жд в св</w:t>
            </w:r>
            <w:proofErr w:type="gramEnd"/>
            <w:r w:rsidRPr="00F74C4A">
              <w:rPr>
                <w:rFonts w:ascii="Times New Roman" w:eastAsia="Times New Roman" w:hAnsi="Times New Roman" w:cs="Times New Roman"/>
                <w:color w:val="22272F"/>
                <w:sz w:val="23"/>
                <w:szCs w:val="23"/>
              </w:rPr>
              <w:t>язи с размещением объекта капитального строительства федерального, регионального или местного значения</w:t>
            </w:r>
          </w:p>
        </w:tc>
        <w:tc>
          <w:tcPr>
            <w:tcW w:w="378" w:type="dxa"/>
            <w:gridSpan w:val="2"/>
            <w:tcBorders>
              <w:top w:val="nil"/>
              <w:left w:val="nil"/>
              <w:bottom w:val="single" w:sz="4" w:space="0" w:color="auto"/>
              <w:right w:val="single" w:sz="4" w:space="0" w:color="auto"/>
            </w:tcBorders>
            <w:shd w:val="clear" w:color="000000" w:fill="D9D9D9"/>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2.2</w:t>
            </w:r>
          </w:p>
        </w:tc>
        <w:tc>
          <w:tcPr>
            <w:tcW w:w="822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roofErr w:type="gramStart"/>
            <w:r w:rsidRPr="00F74C4A">
              <w:rPr>
                <w:rFonts w:ascii="Times New Roman" w:eastAsia="Times New Roman" w:hAnsi="Times New Roman" w:cs="Times New Roman"/>
                <w:color w:val="22272F"/>
                <w:sz w:val="23"/>
                <w:szCs w:val="23"/>
                <w:shd w:val="clear" w:color="auto" w:fill="FFFFFF"/>
              </w:rPr>
              <w:t>необходимы</w:t>
            </w:r>
            <w:proofErr w:type="gramEnd"/>
            <w:r w:rsidRPr="00F74C4A">
              <w:rPr>
                <w:rFonts w:ascii="Times New Roman" w:eastAsia="Times New Roman" w:hAnsi="Times New Roman" w:cs="Times New Roman"/>
                <w:color w:val="22272F"/>
                <w:sz w:val="23"/>
                <w:szCs w:val="23"/>
                <w:shd w:val="clear" w:color="auto" w:fill="FFFFFF"/>
              </w:rPr>
              <w:t xml:space="preserve"> установление, изменение или отмена красных линий</w:t>
            </w:r>
          </w:p>
        </w:tc>
        <w:tc>
          <w:tcPr>
            <w:tcW w:w="378" w:type="dxa"/>
            <w:gridSpan w:val="2"/>
            <w:tcBorders>
              <w:top w:val="nil"/>
              <w:left w:val="nil"/>
              <w:bottom w:val="single" w:sz="4" w:space="0" w:color="auto"/>
              <w:right w:val="single" w:sz="4" w:space="0" w:color="auto"/>
            </w:tcBorders>
            <w:shd w:val="clear" w:color="000000" w:fill="D9D9D9"/>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trHeight w:val="58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2.3</w:t>
            </w:r>
          </w:p>
        </w:tc>
        <w:tc>
          <w:tcPr>
            <w:tcW w:w="822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sz w:val="24"/>
                <w:szCs w:val="24"/>
              </w:rPr>
            </w:pPr>
            <w:r w:rsidRPr="00F74C4A">
              <w:rPr>
                <w:rFonts w:ascii="Times New Roman" w:eastAsia="Times New Roman" w:hAnsi="Times New Roman" w:cs="Times New Roman"/>
                <w:sz w:val="23"/>
                <w:szCs w:val="23"/>
                <w:shd w:val="clear" w:color="auto" w:fill="FFFFFF"/>
              </w:rPr>
              <w:t>необходимо образование земельных участков в случае, если в соответствии с </w:t>
            </w:r>
            <w:hyperlink r:id="rId134" w:anchor="/document/12124624/entry/11112" w:history="1">
              <w:r w:rsidRPr="00F74C4A">
                <w:rPr>
                  <w:rFonts w:ascii="Times New Roman" w:eastAsia="Times New Roman" w:hAnsi="Times New Roman" w:cs="Times New Roman"/>
                  <w:sz w:val="23"/>
                  <w:szCs w:val="23"/>
                  <w:shd w:val="clear" w:color="auto" w:fill="FFFFFF"/>
                </w:rPr>
                <w:t>земельным законодательством</w:t>
              </w:r>
            </w:hyperlink>
            <w:r w:rsidRPr="00F74C4A">
              <w:rPr>
                <w:rFonts w:ascii="Times New Roman" w:eastAsia="Times New Roman" w:hAnsi="Times New Roman" w:cs="Times New Roman"/>
                <w:sz w:val="23"/>
                <w:szCs w:val="23"/>
                <w:shd w:val="clear" w:color="auto" w:fill="FFFFFF"/>
              </w:rPr>
              <w:t> образование земельных участков осуществляется только в соответствии с проектом межевания территории</w:t>
            </w:r>
          </w:p>
        </w:tc>
        <w:tc>
          <w:tcPr>
            <w:tcW w:w="378" w:type="dxa"/>
            <w:gridSpan w:val="2"/>
            <w:tcBorders>
              <w:top w:val="nil"/>
              <w:left w:val="nil"/>
              <w:bottom w:val="single" w:sz="4" w:space="0" w:color="auto"/>
              <w:right w:val="single" w:sz="4" w:space="0" w:color="auto"/>
            </w:tcBorders>
            <w:shd w:val="clear" w:color="000000" w:fill="D9D9D9"/>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2.4</w:t>
            </w:r>
          </w:p>
        </w:tc>
        <w:tc>
          <w:tcPr>
            <w:tcW w:w="822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22272F"/>
                <w:sz w:val="23"/>
                <w:szCs w:val="23"/>
                <w:shd w:val="clear" w:color="auto" w:fill="FFFFFF"/>
              </w:rPr>
              <w:t>размещение объекта капитального строительства планируется на территориях двух и более муниципальных образований, имеющих общую границу</w:t>
            </w:r>
          </w:p>
        </w:tc>
        <w:tc>
          <w:tcPr>
            <w:tcW w:w="378" w:type="dxa"/>
            <w:gridSpan w:val="2"/>
            <w:tcBorders>
              <w:top w:val="nil"/>
              <w:left w:val="nil"/>
              <w:bottom w:val="single" w:sz="4" w:space="0" w:color="auto"/>
              <w:right w:val="single" w:sz="4" w:space="0" w:color="auto"/>
            </w:tcBorders>
            <w:shd w:val="clear" w:color="000000" w:fill="D9D9D9"/>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2.5</w:t>
            </w:r>
          </w:p>
        </w:tc>
        <w:tc>
          <w:tcPr>
            <w:tcW w:w="8223" w:type="dxa"/>
            <w:gridSpan w:val="3"/>
            <w:tcBorders>
              <w:top w:val="single" w:sz="4" w:space="0" w:color="auto"/>
              <w:left w:val="nil"/>
              <w:bottom w:val="single" w:sz="4" w:space="0" w:color="auto"/>
              <w:right w:val="single" w:sz="4" w:space="0" w:color="auto"/>
            </w:tcBorders>
            <w:shd w:val="clear" w:color="auto" w:fill="auto"/>
            <w:vAlign w:val="bottom"/>
          </w:tcPr>
          <w:p w:rsidR="00DA55F8" w:rsidRPr="00F74C4A" w:rsidRDefault="00DA55F8" w:rsidP="00BA1859">
            <w:pPr>
              <w:spacing w:after="0" w:line="240" w:lineRule="auto"/>
              <w:rPr>
                <w:rFonts w:ascii="Times New Roman" w:eastAsia="Times New Roman" w:hAnsi="Times New Roman" w:cs="Times New Roman"/>
                <w:color w:val="22272F"/>
                <w:sz w:val="23"/>
                <w:szCs w:val="23"/>
                <w:shd w:val="clear" w:color="auto" w:fill="FFFFFF"/>
              </w:rPr>
            </w:pPr>
            <w:r w:rsidRPr="00F74C4A">
              <w:rPr>
                <w:rFonts w:ascii="Times New Roman" w:eastAsia="Times New Roman" w:hAnsi="Times New Roman" w:cs="Times New Roman"/>
                <w:color w:val="22272F"/>
                <w:sz w:val="23"/>
                <w:szCs w:val="23"/>
                <w:shd w:val="clear" w:color="auto" w:fill="FFFFFF"/>
              </w:rPr>
              <w:t>планируются строительство, реконструкция линейного объекта</w:t>
            </w:r>
          </w:p>
        </w:tc>
        <w:tc>
          <w:tcPr>
            <w:tcW w:w="378" w:type="dxa"/>
            <w:gridSpan w:val="2"/>
            <w:tcBorders>
              <w:top w:val="nil"/>
              <w:left w:val="nil"/>
              <w:bottom w:val="single" w:sz="4" w:space="0" w:color="auto"/>
              <w:right w:val="single" w:sz="4" w:space="0" w:color="auto"/>
            </w:tcBorders>
            <w:shd w:val="clear" w:color="000000" w:fill="D9D9D9"/>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25" w:type="dxa"/>
            <w:gridSpan w:val="2"/>
            <w:tcBorders>
              <w:top w:val="nil"/>
              <w:left w:val="nil"/>
              <w:bottom w:val="nil"/>
              <w:right w:val="nil"/>
            </w:tcBorders>
            <w:shd w:val="clear" w:color="auto" w:fill="auto"/>
            <w:vAlign w:val="bottom"/>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DA55F8">
        <w:trPr>
          <w:trHeight w:val="1126"/>
        </w:trPr>
        <w:tc>
          <w:tcPr>
            <w:tcW w:w="582" w:type="dxa"/>
            <w:vMerge/>
            <w:tcBorders>
              <w:top w:val="nil"/>
              <w:left w:val="single" w:sz="4" w:space="0" w:color="auto"/>
              <w:bottom w:val="single" w:sz="4" w:space="0" w:color="auto"/>
              <w:right w:val="single" w:sz="4" w:space="0" w:color="auto"/>
            </w:tcBorders>
            <w:vAlign w:val="center"/>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2.6</w:t>
            </w:r>
          </w:p>
        </w:tc>
        <w:tc>
          <w:tcPr>
            <w:tcW w:w="8223" w:type="dxa"/>
            <w:gridSpan w:val="3"/>
            <w:tcBorders>
              <w:top w:val="single" w:sz="4" w:space="0" w:color="auto"/>
              <w:left w:val="nil"/>
              <w:bottom w:val="single" w:sz="4" w:space="0" w:color="auto"/>
              <w:right w:val="single" w:sz="4" w:space="0" w:color="auto"/>
            </w:tcBorders>
            <w:shd w:val="clear" w:color="auto" w:fill="auto"/>
            <w:vAlign w:val="bottom"/>
          </w:tcPr>
          <w:p w:rsidR="00DA55F8" w:rsidRPr="00F74C4A" w:rsidRDefault="00DA55F8" w:rsidP="00BA1859">
            <w:pPr>
              <w:spacing w:after="0" w:line="240" w:lineRule="auto"/>
              <w:rPr>
                <w:rFonts w:ascii="Times New Roman" w:eastAsia="Times New Roman" w:hAnsi="Times New Roman" w:cs="Times New Roman"/>
                <w:color w:val="22272F"/>
                <w:sz w:val="23"/>
                <w:szCs w:val="23"/>
                <w:shd w:val="clear" w:color="auto" w:fill="FFFFFF"/>
              </w:rPr>
            </w:pPr>
            <w:r w:rsidRPr="00F74C4A">
              <w:rPr>
                <w:rFonts w:ascii="Times New Roman" w:eastAsia="Times New Roman" w:hAnsi="Times New Roman" w:cs="Times New Roman"/>
                <w:color w:val="22272F"/>
                <w:sz w:val="23"/>
                <w:szCs w:val="23"/>
                <w:shd w:val="clear" w:color="auto" w:fill="FFFFFF"/>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tc>
        <w:tc>
          <w:tcPr>
            <w:tcW w:w="378" w:type="dxa"/>
            <w:gridSpan w:val="2"/>
            <w:tcBorders>
              <w:top w:val="nil"/>
              <w:left w:val="nil"/>
              <w:bottom w:val="single" w:sz="4" w:space="0" w:color="auto"/>
              <w:right w:val="single" w:sz="4" w:space="0" w:color="auto"/>
            </w:tcBorders>
            <w:shd w:val="clear" w:color="000000" w:fill="D9D9D9"/>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25" w:type="dxa"/>
            <w:gridSpan w:val="2"/>
            <w:tcBorders>
              <w:top w:val="nil"/>
              <w:left w:val="nil"/>
              <w:bottom w:val="nil"/>
              <w:right w:val="nil"/>
            </w:tcBorders>
            <w:shd w:val="clear" w:color="auto" w:fill="auto"/>
            <w:vAlign w:val="bottom"/>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2.7</w:t>
            </w:r>
          </w:p>
        </w:tc>
        <w:tc>
          <w:tcPr>
            <w:tcW w:w="8223" w:type="dxa"/>
            <w:gridSpan w:val="3"/>
            <w:tcBorders>
              <w:top w:val="single" w:sz="4" w:space="0" w:color="auto"/>
              <w:left w:val="nil"/>
              <w:bottom w:val="single" w:sz="4" w:space="0" w:color="auto"/>
              <w:right w:val="single" w:sz="4" w:space="0" w:color="auto"/>
            </w:tcBorders>
            <w:shd w:val="clear" w:color="auto" w:fill="auto"/>
            <w:vAlign w:val="bottom"/>
          </w:tcPr>
          <w:p w:rsidR="00DA55F8" w:rsidRPr="00F74C4A" w:rsidRDefault="00DA55F8" w:rsidP="00BA1859">
            <w:pPr>
              <w:spacing w:after="0" w:line="240" w:lineRule="auto"/>
              <w:rPr>
                <w:rFonts w:ascii="Times New Roman" w:eastAsia="Times New Roman" w:hAnsi="Times New Roman" w:cs="Times New Roman"/>
                <w:color w:val="22272F"/>
                <w:sz w:val="23"/>
                <w:szCs w:val="23"/>
                <w:shd w:val="clear" w:color="auto" w:fill="FFFFFF"/>
              </w:rPr>
            </w:pPr>
            <w:r w:rsidRPr="00F74C4A">
              <w:rPr>
                <w:rFonts w:ascii="Times New Roman" w:eastAsia="Times New Roman" w:hAnsi="Times New Roman" w:cs="Times New Roman"/>
                <w:color w:val="22272F"/>
                <w:sz w:val="23"/>
                <w:szCs w:val="23"/>
                <w:shd w:val="clear" w:color="auto" w:fill="FFFFFF"/>
              </w:rPr>
              <w:t>планируется осуществление комплексного развития территории</w:t>
            </w:r>
          </w:p>
        </w:tc>
        <w:tc>
          <w:tcPr>
            <w:tcW w:w="378" w:type="dxa"/>
            <w:gridSpan w:val="2"/>
            <w:tcBorders>
              <w:top w:val="nil"/>
              <w:left w:val="nil"/>
              <w:bottom w:val="single" w:sz="4" w:space="0" w:color="auto"/>
              <w:right w:val="single" w:sz="4" w:space="0" w:color="auto"/>
            </w:tcBorders>
            <w:shd w:val="clear" w:color="000000" w:fill="D9D9D9"/>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25" w:type="dxa"/>
            <w:gridSpan w:val="2"/>
            <w:tcBorders>
              <w:top w:val="nil"/>
              <w:left w:val="nil"/>
              <w:bottom w:val="nil"/>
              <w:right w:val="nil"/>
            </w:tcBorders>
            <w:shd w:val="clear" w:color="auto" w:fill="auto"/>
            <w:vAlign w:val="bottom"/>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48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8789" w:type="dxa"/>
            <w:gridSpan w:val="4"/>
            <w:tcBorders>
              <w:top w:val="nil"/>
              <w:left w:val="nil"/>
              <w:bottom w:val="single" w:sz="4" w:space="0" w:color="auto"/>
              <w:right w:val="single" w:sz="4" w:space="0" w:color="auto"/>
            </w:tcBorders>
            <w:shd w:val="clear" w:color="auto" w:fill="auto"/>
            <w:vAlign w:val="center"/>
          </w:tcPr>
          <w:p w:rsidR="00DA55F8" w:rsidRPr="00F74C4A" w:rsidRDefault="00DA55F8" w:rsidP="00BA1859">
            <w:pPr>
              <w:spacing w:after="0" w:line="240" w:lineRule="auto"/>
              <w:rPr>
                <w:rFonts w:ascii="Times New Roman" w:eastAsia="Times New Roman" w:hAnsi="Times New Roman" w:cs="Times New Roman"/>
                <w:b/>
                <w:color w:val="000000"/>
                <w:sz w:val="24"/>
                <w:szCs w:val="24"/>
              </w:rPr>
            </w:pPr>
            <w:r w:rsidRPr="00F74C4A">
              <w:rPr>
                <w:rFonts w:ascii="Times New Roman" w:eastAsia="Times New Roman" w:hAnsi="Times New Roman" w:cs="Times New Roman"/>
                <w:color w:val="000000"/>
                <w:sz w:val="24"/>
                <w:szCs w:val="24"/>
              </w:rPr>
              <w:t> </w:t>
            </w:r>
            <w:r w:rsidRPr="00F74C4A">
              <w:rPr>
                <w:rFonts w:ascii="PT Sans" w:eastAsia="Times New Roman" w:hAnsi="PT Sans" w:cs="Times New Roman"/>
                <w:b/>
                <w:color w:val="22272F"/>
                <w:sz w:val="23"/>
                <w:szCs w:val="23"/>
                <w:shd w:val="clear" w:color="auto" w:fill="FFFFFF"/>
              </w:rPr>
              <w:t>планируемые для размещения объекты федерального, областного, местного значения (при наличии)</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1397"/>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8789" w:type="dxa"/>
            <w:gridSpan w:val="4"/>
            <w:tcBorders>
              <w:top w:val="nil"/>
              <w:left w:val="nil"/>
              <w:bottom w:val="single" w:sz="4" w:space="0" w:color="auto"/>
              <w:right w:val="single" w:sz="4" w:space="0" w:color="auto"/>
            </w:tcBorders>
            <w:shd w:val="clear" w:color="auto" w:fill="auto"/>
            <w:vAlign w:val="center"/>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75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8789" w:type="dxa"/>
            <w:gridSpan w:val="4"/>
            <w:tcBorders>
              <w:top w:val="nil"/>
              <w:left w:val="nil"/>
              <w:bottom w:val="single" w:sz="4" w:space="0" w:color="auto"/>
              <w:right w:val="single" w:sz="4" w:space="0" w:color="auto"/>
            </w:tcBorders>
            <w:shd w:val="clear" w:color="auto" w:fill="auto"/>
            <w:vAlign w:val="center"/>
          </w:tcPr>
          <w:p w:rsidR="00DA55F8" w:rsidRPr="00F74C4A" w:rsidRDefault="00DA55F8" w:rsidP="00BA1859">
            <w:pPr>
              <w:spacing w:after="0" w:line="240" w:lineRule="auto"/>
              <w:rPr>
                <w:rFonts w:ascii="Times New Roman" w:eastAsia="Times New Roman" w:hAnsi="Times New Roman" w:cs="Times New Roman"/>
                <w:b/>
                <w:color w:val="000000"/>
                <w:sz w:val="24"/>
                <w:szCs w:val="24"/>
              </w:rPr>
            </w:pPr>
            <w:r w:rsidRPr="00F74C4A">
              <w:rPr>
                <w:rFonts w:ascii="Times New Roman" w:eastAsia="Times New Roman" w:hAnsi="Times New Roman" w:cs="Times New Roman"/>
                <w:b/>
                <w:color w:val="22272F"/>
                <w:sz w:val="23"/>
                <w:szCs w:val="23"/>
                <w:shd w:val="clear" w:color="auto" w:fill="FFFFFF"/>
              </w:rPr>
              <w:t>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за счёт</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DA55F8">
        <w:trPr>
          <w:trHeight w:val="423"/>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vAlign w:val="center"/>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2.8</w:t>
            </w:r>
          </w:p>
        </w:tc>
        <w:tc>
          <w:tcPr>
            <w:tcW w:w="8223" w:type="dxa"/>
            <w:gridSpan w:val="3"/>
            <w:tcBorders>
              <w:top w:val="single" w:sz="4" w:space="0" w:color="auto"/>
              <w:left w:val="nil"/>
              <w:bottom w:val="single" w:sz="4" w:space="0" w:color="auto"/>
              <w:right w:val="single" w:sz="4" w:space="0" w:color="auto"/>
            </w:tcBorders>
            <w:shd w:val="clear" w:color="auto" w:fill="auto"/>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средств заинтересованных лиц</w:t>
            </w:r>
          </w:p>
        </w:tc>
        <w:tc>
          <w:tcPr>
            <w:tcW w:w="378" w:type="dxa"/>
            <w:gridSpan w:val="2"/>
            <w:tcBorders>
              <w:top w:val="nil"/>
              <w:left w:val="nil"/>
              <w:bottom w:val="single" w:sz="4" w:space="0" w:color="auto"/>
              <w:right w:val="single" w:sz="4" w:space="0" w:color="auto"/>
            </w:tcBorders>
            <w:shd w:val="clear" w:color="000000" w:fill="D9D9D9"/>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DA55F8">
        <w:trPr>
          <w:trHeight w:val="423"/>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auto" w:fill="auto"/>
            <w:vAlign w:val="center"/>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2.9</w:t>
            </w:r>
          </w:p>
        </w:tc>
        <w:tc>
          <w:tcPr>
            <w:tcW w:w="8223" w:type="dxa"/>
            <w:gridSpan w:val="3"/>
            <w:tcBorders>
              <w:top w:val="single" w:sz="4" w:space="0" w:color="auto"/>
              <w:left w:val="nil"/>
              <w:bottom w:val="single" w:sz="4" w:space="0" w:color="auto"/>
              <w:right w:val="single" w:sz="4" w:space="0" w:color="auto"/>
            </w:tcBorders>
            <w:shd w:val="clear" w:color="auto" w:fill="auto"/>
            <w:vAlign w:val="bottom"/>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средств бюджета Магистральнинского городского поселения</w:t>
            </w:r>
          </w:p>
        </w:tc>
        <w:tc>
          <w:tcPr>
            <w:tcW w:w="378" w:type="dxa"/>
            <w:gridSpan w:val="2"/>
            <w:tcBorders>
              <w:top w:val="nil"/>
              <w:left w:val="nil"/>
              <w:bottom w:val="single" w:sz="4" w:space="0" w:color="auto"/>
              <w:right w:val="single" w:sz="4" w:space="0" w:color="auto"/>
            </w:tcBorders>
            <w:shd w:val="clear" w:color="000000" w:fill="D9D9D9"/>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2"/>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val="restart"/>
            <w:tcBorders>
              <w:top w:val="nil"/>
              <w:left w:val="single" w:sz="4" w:space="0" w:color="auto"/>
              <w:bottom w:val="single" w:sz="4" w:space="0" w:color="000000"/>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3</w:t>
            </w:r>
          </w:p>
        </w:tc>
        <w:tc>
          <w:tcPr>
            <w:tcW w:w="8789" w:type="dxa"/>
            <w:gridSpan w:val="4"/>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Сведения о заявителе</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45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000000" w:fill="D9D9D9"/>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822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 физическое лицо:</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val="restart"/>
            <w:tcBorders>
              <w:top w:val="nil"/>
              <w:left w:val="single" w:sz="4" w:space="0" w:color="auto"/>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3403" w:type="dxa"/>
            <w:tcBorders>
              <w:top w:val="nil"/>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фамилия:</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tcBorders>
              <w:top w:val="nil"/>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имя (полностью):</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15"/>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tcBorders>
              <w:top w:val="nil"/>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отчество (полностью) (при наличии):</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документ, удостоверяющий личность:</w:t>
            </w:r>
          </w:p>
        </w:tc>
        <w:tc>
          <w:tcPr>
            <w:tcW w:w="709" w:type="dxa"/>
            <w:tcBorders>
              <w:top w:val="nil"/>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вид:</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285"/>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709" w:type="dxa"/>
            <w:tcBorders>
              <w:top w:val="nil"/>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серия, номер:</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27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709" w:type="dxa"/>
            <w:tcBorders>
              <w:top w:val="nil"/>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дата выдачи</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"_______"_____________ _______</w:t>
            </w:r>
            <w:proofErr w:type="gramStart"/>
            <w:r w:rsidRPr="00F74C4A">
              <w:rPr>
                <w:rFonts w:ascii="Times New Roman" w:eastAsia="Times New Roman" w:hAnsi="Times New Roman" w:cs="Times New Roman"/>
                <w:color w:val="000000"/>
                <w:sz w:val="24"/>
                <w:szCs w:val="24"/>
              </w:rPr>
              <w:t>г</w:t>
            </w:r>
            <w:proofErr w:type="gramEnd"/>
            <w:r w:rsidRPr="00F74C4A">
              <w:rPr>
                <w:rFonts w:ascii="Times New Roman" w:eastAsia="Times New Roman" w:hAnsi="Times New Roman" w:cs="Times New Roman"/>
                <w:color w:val="000000"/>
                <w:sz w:val="24"/>
                <w:szCs w:val="24"/>
              </w:rPr>
              <w:t>.</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709"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xml:space="preserve">кем </w:t>
            </w:r>
            <w:proofErr w:type="gramStart"/>
            <w:r w:rsidRPr="00F74C4A">
              <w:rPr>
                <w:rFonts w:ascii="Times New Roman" w:eastAsia="Times New Roman" w:hAnsi="Times New Roman" w:cs="Times New Roman"/>
                <w:color w:val="000000"/>
                <w:sz w:val="24"/>
                <w:szCs w:val="24"/>
              </w:rPr>
              <w:t>выдан</w:t>
            </w:r>
            <w:proofErr w:type="gramEnd"/>
            <w:r w:rsidRPr="00F74C4A">
              <w:rPr>
                <w:rFonts w:ascii="Times New Roman" w:eastAsia="Times New Roman" w:hAnsi="Times New Roman" w:cs="Times New Roman"/>
                <w:color w:val="000000"/>
                <w:sz w:val="24"/>
                <w:szCs w:val="24"/>
              </w:rPr>
              <w:t>:</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709"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709"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почтовый адрес:</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15"/>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15"/>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телефон для связи:</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15"/>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адрес электронной почты (при наличии):</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45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tcBorders>
              <w:top w:val="nil"/>
              <w:left w:val="nil"/>
              <w:bottom w:val="single" w:sz="4" w:space="0" w:color="auto"/>
              <w:right w:val="single" w:sz="4" w:space="0" w:color="auto"/>
            </w:tcBorders>
            <w:shd w:val="clear" w:color="000000" w:fill="D9D9D9"/>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822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юридическое лицо, в том числе орган государственной власти, иной государственный орган, орган местного самоуправления:</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val="restart"/>
            <w:tcBorders>
              <w:top w:val="nil"/>
              <w:left w:val="single" w:sz="4" w:space="0" w:color="auto"/>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3403"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полное наименование:</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15"/>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2"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ИНН (для российского юридического лица):</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КПП (для российского юридического лица):</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15"/>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2"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54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2"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страна регистрации (инкорпорации</w:t>
            </w:r>
            <w:proofErr w:type="gramStart"/>
            <w:r w:rsidRPr="00F74C4A">
              <w:rPr>
                <w:rFonts w:ascii="Times New Roman" w:eastAsia="Times New Roman" w:hAnsi="Times New Roman" w:cs="Times New Roman"/>
                <w:color w:val="000000"/>
                <w:sz w:val="24"/>
                <w:szCs w:val="24"/>
              </w:rPr>
              <w:t>)(</w:t>
            </w:r>
            <w:proofErr w:type="gramEnd"/>
            <w:r w:rsidRPr="00F74C4A">
              <w:rPr>
                <w:rFonts w:ascii="Times New Roman" w:eastAsia="Times New Roman" w:hAnsi="Times New Roman" w:cs="Times New Roman"/>
                <w:color w:val="000000"/>
                <w:sz w:val="24"/>
                <w:szCs w:val="24"/>
              </w:rPr>
              <w:t xml:space="preserve">для иностранного юридического лица): </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дата регистрации (для иностранного юридического лица):</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2"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2"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номер регистрации (для иностранного юридического лица):</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112"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111" w:type="dxa"/>
            <w:tcBorders>
              <w:top w:val="single" w:sz="4" w:space="0" w:color="auto"/>
              <w:left w:val="nil"/>
              <w:bottom w:val="single" w:sz="4" w:space="0" w:color="auto"/>
              <w:right w:val="single" w:sz="4" w:space="0" w:color="000000"/>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почтовый адрес:</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телефон для связи:</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000000"/>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566"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
        </w:tc>
        <w:tc>
          <w:tcPr>
            <w:tcW w:w="3403" w:type="dxa"/>
            <w:tcBorders>
              <w:top w:val="nil"/>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адрес электронной почты (при наличии):</w:t>
            </w:r>
          </w:p>
        </w:tc>
        <w:tc>
          <w:tcPr>
            <w:tcW w:w="4820" w:type="dxa"/>
            <w:gridSpan w:val="2"/>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 </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1131"/>
        </w:trPr>
        <w:tc>
          <w:tcPr>
            <w:tcW w:w="582" w:type="dxa"/>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7.</w:t>
            </w:r>
          </w:p>
        </w:tc>
        <w:tc>
          <w:tcPr>
            <w:tcW w:w="8789" w:type="dxa"/>
            <w:gridSpan w:val="4"/>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proofErr w:type="gramStart"/>
            <w:r w:rsidRPr="00F74C4A">
              <w:rPr>
                <w:rFonts w:ascii="Times New Roman" w:eastAsia="Times New Roman" w:hAnsi="Times New Roman" w:cs="Times New Roman"/>
                <w:color w:val="000000"/>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w:t>
            </w:r>
            <w:r w:rsidRPr="00F74C4A">
              <w:rPr>
                <w:rFonts w:ascii="Times New Roman" w:eastAsia="Times New Roman" w:hAnsi="Times New Roman" w:cs="Times New Roman"/>
                <w:color w:val="000000"/>
                <w:sz w:val="24"/>
                <w:szCs w:val="24"/>
              </w:rPr>
              <w:lastRenderedPageBreak/>
              <w:t>предоставления органами, осуществляющими выдачу разрешения на строительство в соответствии с законодательством Российской Федерации), в том числе в автоматизированном</w:t>
            </w:r>
            <w:proofErr w:type="gramEnd"/>
            <w:r w:rsidRPr="00F74C4A">
              <w:rPr>
                <w:rFonts w:ascii="Times New Roman" w:eastAsia="Times New Roman" w:hAnsi="Times New Roman" w:cs="Times New Roman"/>
                <w:color w:val="000000"/>
                <w:sz w:val="24"/>
                <w:szCs w:val="24"/>
              </w:rPr>
              <w:t xml:space="preserve"> </w:t>
            </w:r>
            <w:proofErr w:type="gramStart"/>
            <w:r w:rsidRPr="00F74C4A">
              <w:rPr>
                <w:rFonts w:ascii="Times New Roman" w:eastAsia="Times New Roman" w:hAnsi="Times New Roman" w:cs="Times New Roman"/>
                <w:color w:val="000000"/>
                <w:sz w:val="24"/>
                <w:szCs w:val="24"/>
              </w:rPr>
              <w:t>режиме</w:t>
            </w:r>
            <w:proofErr w:type="gramEnd"/>
            <w:r w:rsidRPr="00F74C4A">
              <w:rPr>
                <w:rFonts w:ascii="Times New Roman" w:eastAsia="Times New Roman" w:hAnsi="Times New Roman" w:cs="Times New Roman"/>
                <w:color w:val="000000"/>
                <w:sz w:val="24"/>
                <w:szCs w:val="24"/>
              </w:rPr>
              <w:t>, включая принятие решений на их основе органом, осуществляющим выдачу разрешения на строительство, в целях предоставления муниципальной  услуги.</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lastRenderedPageBreak/>
              <w:t>8.</w:t>
            </w:r>
          </w:p>
        </w:tc>
        <w:tc>
          <w:tcPr>
            <w:tcW w:w="8789" w:type="dxa"/>
            <w:gridSpan w:val="4"/>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Настоящим также подтверждаю, что:</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8789" w:type="dxa"/>
            <w:gridSpan w:val="4"/>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сведения, указанные в настоящем заявлении, на дату представления заявления достоверны;</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6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sz w:val="24"/>
                <w:szCs w:val="24"/>
              </w:rPr>
            </w:pPr>
          </w:p>
        </w:tc>
        <w:tc>
          <w:tcPr>
            <w:tcW w:w="8789" w:type="dxa"/>
            <w:gridSpan w:val="4"/>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представленные правоустанавливающи</w:t>
            </w:r>
            <w:proofErr w:type="gramStart"/>
            <w:r w:rsidRPr="00F74C4A">
              <w:rPr>
                <w:rFonts w:ascii="Times New Roman" w:eastAsia="Times New Roman" w:hAnsi="Times New Roman" w:cs="Times New Roman"/>
                <w:color w:val="000000"/>
                <w:sz w:val="24"/>
                <w:szCs w:val="24"/>
              </w:rPr>
              <w:t>й(</w:t>
            </w:r>
            <w:proofErr w:type="spellStart"/>
            <w:proofErr w:type="gramEnd"/>
            <w:r w:rsidRPr="00F74C4A">
              <w:rPr>
                <w:rFonts w:ascii="Times New Roman" w:eastAsia="Times New Roman" w:hAnsi="Times New Roman" w:cs="Times New Roman"/>
                <w:color w:val="000000"/>
                <w:sz w:val="24"/>
                <w:szCs w:val="24"/>
              </w:rPr>
              <w:t>ие</w:t>
            </w:r>
            <w:proofErr w:type="spellEnd"/>
            <w:r w:rsidRPr="00F74C4A">
              <w:rPr>
                <w:rFonts w:ascii="Times New Roman" w:eastAsia="Times New Roman" w:hAnsi="Times New Roman" w:cs="Times New Roman"/>
                <w:color w:val="000000"/>
                <w:sz w:val="24"/>
                <w:szCs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r w:rsidR="00DA55F8" w:rsidRPr="00F74C4A" w:rsidTr="00BA1859">
        <w:trPr>
          <w:gridAfter w:val="1"/>
          <w:wAfter w:w="378" w:type="dxa"/>
          <w:trHeight w:val="765"/>
        </w:trPr>
        <w:tc>
          <w:tcPr>
            <w:tcW w:w="582" w:type="dxa"/>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sz w:val="24"/>
                <w:szCs w:val="24"/>
              </w:rPr>
            </w:pPr>
            <w:r w:rsidRPr="00F74C4A">
              <w:rPr>
                <w:rFonts w:ascii="Times New Roman" w:eastAsia="Times New Roman" w:hAnsi="Times New Roman" w:cs="Times New Roman"/>
                <w:b/>
                <w:bCs/>
                <w:color w:val="000000"/>
                <w:sz w:val="24"/>
                <w:szCs w:val="24"/>
              </w:rPr>
              <w:t>9.</w:t>
            </w:r>
          </w:p>
        </w:tc>
        <w:tc>
          <w:tcPr>
            <w:tcW w:w="4678" w:type="dxa"/>
            <w:gridSpan w:val="3"/>
            <w:tcBorders>
              <w:top w:val="single" w:sz="4" w:space="0" w:color="auto"/>
              <w:left w:val="nil"/>
              <w:bottom w:val="single" w:sz="4" w:space="0" w:color="auto"/>
              <w:right w:val="single" w:sz="4" w:space="0" w:color="000000"/>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Подпись</w:t>
            </w:r>
          </w:p>
        </w:tc>
        <w:tc>
          <w:tcPr>
            <w:tcW w:w="4111" w:type="dxa"/>
            <w:tcBorders>
              <w:top w:val="single" w:sz="4" w:space="0" w:color="auto"/>
              <w:left w:val="nil"/>
              <w:bottom w:val="single" w:sz="4" w:space="0" w:color="auto"/>
              <w:right w:val="single" w:sz="4" w:space="0" w:color="000000"/>
            </w:tcBorders>
            <w:shd w:val="clear" w:color="auto" w:fill="auto"/>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24"/>
                <w:szCs w:val="24"/>
              </w:rPr>
            </w:pPr>
            <w:r w:rsidRPr="00F74C4A">
              <w:rPr>
                <w:rFonts w:ascii="Times New Roman" w:eastAsia="Times New Roman" w:hAnsi="Times New Roman" w:cs="Times New Roman"/>
                <w:color w:val="000000"/>
                <w:sz w:val="24"/>
                <w:szCs w:val="24"/>
              </w:rPr>
              <w:t>дата "_______"___________________ ___________</w:t>
            </w:r>
            <w:proofErr w:type="gramStart"/>
            <w:r w:rsidRPr="00F74C4A">
              <w:rPr>
                <w:rFonts w:ascii="Times New Roman" w:eastAsia="Times New Roman" w:hAnsi="Times New Roman" w:cs="Times New Roman"/>
                <w:color w:val="000000"/>
                <w:sz w:val="24"/>
                <w:szCs w:val="24"/>
              </w:rPr>
              <w:t>г</w:t>
            </w:r>
            <w:proofErr w:type="gramEnd"/>
            <w:r w:rsidRPr="00F74C4A">
              <w:rPr>
                <w:rFonts w:ascii="Times New Roman" w:eastAsia="Times New Roman" w:hAnsi="Times New Roman" w:cs="Times New Roman"/>
                <w:color w:val="000000"/>
                <w:sz w:val="24"/>
                <w:szCs w:val="24"/>
              </w:rPr>
              <w:t>.</w:t>
            </w:r>
          </w:p>
        </w:tc>
        <w:tc>
          <w:tcPr>
            <w:tcW w:w="425" w:type="dxa"/>
            <w:gridSpan w:val="3"/>
            <w:tcBorders>
              <w:top w:val="nil"/>
              <w:left w:val="nil"/>
              <w:bottom w:val="nil"/>
              <w:right w:val="nil"/>
            </w:tcBorders>
            <w:shd w:val="clear" w:color="auto" w:fill="auto"/>
            <w:vAlign w:val="bottom"/>
            <w:hideMark/>
          </w:tcPr>
          <w:p w:rsidR="00DA55F8" w:rsidRPr="00F74C4A" w:rsidRDefault="00DA55F8" w:rsidP="00BA1859">
            <w:pPr>
              <w:spacing w:after="0" w:line="240" w:lineRule="auto"/>
              <w:rPr>
                <w:rFonts w:ascii="Calibri" w:eastAsia="Times New Roman" w:hAnsi="Calibri" w:cs="Calibri"/>
                <w:color w:val="000000"/>
              </w:rPr>
            </w:pPr>
          </w:p>
        </w:tc>
      </w:tr>
    </w:tbl>
    <w:p w:rsidR="00DA55F8" w:rsidRPr="00F74C4A" w:rsidRDefault="00DA55F8" w:rsidP="00DA55F8">
      <w:pPr>
        <w:spacing w:after="0" w:line="240" w:lineRule="auto"/>
        <w:rPr>
          <w:rFonts w:ascii="Times New Roman" w:eastAsia="Times New Roman" w:hAnsi="Times New Roman" w:cs="Times New Roman"/>
        </w:rPr>
      </w:pPr>
    </w:p>
    <w:p w:rsidR="00DA55F8" w:rsidRPr="00F74C4A" w:rsidRDefault="00DA55F8" w:rsidP="00DA55F8">
      <w:pPr>
        <w:spacing w:after="0" w:line="240" w:lineRule="auto"/>
        <w:rPr>
          <w:rFonts w:ascii="Times New Roman" w:eastAsia="Times New Roman" w:hAnsi="Times New Roman" w:cs="Times New Roman"/>
        </w:rPr>
      </w:pPr>
    </w:p>
    <w:p w:rsidR="00DA55F8" w:rsidRPr="00F74C4A" w:rsidRDefault="00DA55F8" w:rsidP="00DA55F8">
      <w:pPr>
        <w:spacing w:after="0" w:line="240" w:lineRule="auto"/>
        <w:ind w:left="6663"/>
        <w:rPr>
          <w:rFonts w:ascii="Times New Roman" w:eastAsia="Times New Roman" w:hAnsi="Times New Roman" w:cs="Times New Roman"/>
          <w:sz w:val="20"/>
          <w:szCs w:val="20"/>
        </w:rPr>
      </w:pPr>
      <w:r w:rsidRPr="00F74C4A">
        <w:rPr>
          <w:rFonts w:ascii="Times New Roman" w:eastAsia="Times New Roman" w:hAnsi="Times New Roman" w:cs="Times New Roman"/>
          <w:sz w:val="20"/>
          <w:szCs w:val="20"/>
        </w:rPr>
        <w:t>Приложение 2</w:t>
      </w:r>
    </w:p>
    <w:p w:rsidR="00DA55F8" w:rsidRPr="00F74C4A" w:rsidRDefault="00DA55F8" w:rsidP="00DA55F8">
      <w:pPr>
        <w:spacing w:after="0" w:line="240" w:lineRule="auto"/>
        <w:ind w:left="6663"/>
        <w:rPr>
          <w:rFonts w:ascii="Times New Roman" w:eastAsia="Times New Roman" w:hAnsi="Times New Roman" w:cs="Times New Roman"/>
        </w:rPr>
      </w:pPr>
      <w:r w:rsidRPr="00F74C4A">
        <w:rPr>
          <w:rFonts w:ascii="Times New Roman" w:eastAsia="Times New Roman" w:hAnsi="Times New Roman" w:cs="Times New Roman"/>
          <w:sz w:val="20"/>
          <w:szCs w:val="20"/>
        </w:rPr>
        <w:t>к Положению о документации по планировке территории,</w:t>
      </w:r>
      <w:r w:rsidRPr="00F74C4A">
        <w:rPr>
          <w:rFonts w:ascii="Times New Roman" w:eastAsia="Times New Roman" w:hAnsi="Times New Roman" w:cs="Times New Roman"/>
          <w:b/>
          <w:bCs/>
          <w:color w:val="000000"/>
          <w:sz w:val="20"/>
          <w:szCs w:val="20"/>
        </w:rPr>
        <w:t xml:space="preserve"> </w:t>
      </w:r>
      <w:r w:rsidRPr="00F74C4A">
        <w:rPr>
          <w:rFonts w:ascii="Times New Roman" w:eastAsia="Times New Roman" w:hAnsi="Times New Roman" w:cs="Times New Roman"/>
          <w:bCs/>
          <w:color w:val="22272F"/>
          <w:sz w:val="20"/>
          <w:szCs w:val="20"/>
        </w:rPr>
        <w:t>разрабатываемой на основании решения администрации Магистральнинского городского поселения</w:t>
      </w:r>
    </w:p>
    <w:p w:rsidR="00DA55F8" w:rsidRPr="00F74C4A" w:rsidRDefault="00DA55F8" w:rsidP="00DA55F8">
      <w:pPr>
        <w:spacing w:after="0" w:line="240" w:lineRule="auto"/>
        <w:rPr>
          <w:rFonts w:ascii="Times New Roman" w:eastAsia="Times New Roman" w:hAnsi="Times New Roman" w:cs="Times New Roman"/>
        </w:rPr>
      </w:pPr>
    </w:p>
    <w:tbl>
      <w:tblPr>
        <w:tblW w:w="10380" w:type="dxa"/>
        <w:tblInd w:w="93" w:type="dxa"/>
        <w:tblLayout w:type="fixed"/>
        <w:tblLook w:val="04A0" w:firstRow="1" w:lastRow="0" w:firstColumn="1" w:lastColumn="0" w:noHBand="0" w:noVBand="1"/>
      </w:tblPr>
      <w:tblGrid>
        <w:gridCol w:w="582"/>
        <w:gridCol w:w="960"/>
        <w:gridCol w:w="960"/>
        <w:gridCol w:w="960"/>
        <w:gridCol w:w="1278"/>
        <w:gridCol w:w="960"/>
        <w:gridCol w:w="1300"/>
        <w:gridCol w:w="1400"/>
        <w:gridCol w:w="1113"/>
        <w:gridCol w:w="284"/>
        <w:gridCol w:w="63"/>
        <w:gridCol w:w="236"/>
        <w:gridCol w:w="284"/>
      </w:tblGrid>
      <w:tr w:rsidR="00DA55F8" w:rsidRPr="00F74C4A" w:rsidTr="00BA1859">
        <w:trPr>
          <w:trHeight w:val="300"/>
        </w:trPr>
        <w:tc>
          <w:tcPr>
            <w:tcW w:w="582"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278"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30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40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460" w:type="dxa"/>
            <w:gridSpan w:val="3"/>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9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1</w:t>
            </w:r>
          </w:p>
        </w:tc>
        <w:tc>
          <w:tcPr>
            <w:tcW w:w="4158" w:type="dxa"/>
            <w:gridSpan w:val="4"/>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Заявление</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2</w:t>
            </w:r>
          </w:p>
        </w:tc>
        <w:tc>
          <w:tcPr>
            <w:tcW w:w="3813" w:type="dxa"/>
            <w:gridSpan w:val="3"/>
            <w:tcBorders>
              <w:top w:val="single" w:sz="4" w:space="0" w:color="auto"/>
              <w:left w:val="nil"/>
              <w:bottom w:val="single" w:sz="4" w:space="0" w:color="auto"/>
              <w:right w:val="single" w:sz="4" w:space="0" w:color="auto"/>
            </w:tcBorders>
            <w:shd w:val="clear" w:color="auto" w:fill="auto"/>
            <w:vAlign w:val="center"/>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заявление принято</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02"/>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в</w:t>
            </w:r>
          </w:p>
        </w:tc>
        <w:tc>
          <w:tcPr>
            <w:tcW w:w="319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Администрацию Магистральнинского городского поселения</w:t>
            </w: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регистрационный номер_____________________</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02"/>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количество листов заявления________________________</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02"/>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количество прилагаемых документов__________________</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02"/>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4158"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sz w:val="18"/>
                <w:szCs w:val="18"/>
              </w:rPr>
            </w:pPr>
            <w:r w:rsidRPr="00F74C4A">
              <w:rPr>
                <w:rFonts w:ascii="Times New Roman" w:eastAsia="Times New Roman" w:hAnsi="Times New Roman" w:cs="Times New Roman"/>
                <w:color w:val="000000"/>
                <w:sz w:val="18"/>
                <w:szCs w:val="18"/>
              </w:rPr>
              <w:t xml:space="preserve">(наименование органа местного самоуправления, органа государственной власти субъекта </w:t>
            </w:r>
            <w:proofErr w:type="gramStart"/>
            <w:r w:rsidRPr="00F74C4A">
              <w:rPr>
                <w:rFonts w:ascii="Times New Roman" w:eastAsia="Times New Roman" w:hAnsi="Times New Roman" w:cs="Times New Roman"/>
                <w:color w:val="000000"/>
                <w:sz w:val="18"/>
                <w:szCs w:val="18"/>
              </w:rPr>
              <w:t>Россий-</w:t>
            </w:r>
            <w:proofErr w:type="spellStart"/>
            <w:r w:rsidRPr="00F74C4A">
              <w:rPr>
                <w:rFonts w:ascii="Times New Roman" w:eastAsia="Times New Roman" w:hAnsi="Times New Roman" w:cs="Times New Roman"/>
                <w:color w:val="000000"/>
                <w:sz w:val="18"/>
                <w:szCs w:val="18"/>
              </w:rPr>
              <w:t>ской</w:t>
            </w:r>
            <w:proofErr w:type="spellEnd"/>
            <w:proofErr w:type="gramEnd"/>
            <w:r w:rsidRPr="00F74C4A">
              <w:rPr>
                <w:rFonts w:ascii="Times New Roman" w:eastAsia="Times New Roman" w:hAnsi="Times New Roman" w:cs="Times New Roman"/>
                <w:color w:val="000000"/>
                <w:sz w:val="18"/>
                <w:szCs w:val="18"/>
              </w:rPr>
              <w:t xml:space="preserve"> Федерации - городов федерального значения или органа местного самоуправления </w:t>
            </w:r>
            <w:proofErr w:type="spellStart"/>
            <w:r w:rsidRPr="00F74C4A">
              <w:rPr>
                <w:rFonts w:ascii="Times New Roman" w:eastAsia="Times New Roman" w:hAnsi="Times New Roman" w:cs="Times New Roman"/>
                <w:color w:val="000000"/>
                <w:sz w:val="18"/>
                <w:szCs w:val="18"/>
              </w:rPr>
              <w:t>внутриго-родского</w:t>
            </w:r>
            <w:proofErr w:type="spellEnd"/>
            <w:r w:rsidRPr="00F74C4A">
              <w:rPr>
                <w:rFonts w:ascii="Times New Roman" w:eastAsia="Times New Roman" w:hAnsi="Times New Roman" w:cs="Times New Roman"/>
                <w:color w:val="000000"/>
                <w:sz w:val="18"/>
                <w:szCs w:val="18"/>
              </w:rPr>
              <w:t xml:space="preserve"> муниципального образования города федерального значения, уполномоченного законом субъекта Российской Федерации на выдачу разрешения на строительство)</w:t>
            </w: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 xml:space="preserve"> в том числе оригиналов ______________</w:t>
            </w:r>
            <w:proofErr w:type="gramStart"/>
            <w:r w:rsidRPr="00F74C4A">
              <w:rPr>
                <w:rFonts w:ascii="Times New Roman" w:eastAsia="Times New Roman" w:hAnsi="Times New Roman" w:cs="Times New Roman"/>
                <w:color w:val="000000"/>
                <w:sz w:val="20"/>
                <w:szCs w:val="20"/>
              </w:rPr>
              <w:t xml:space="preserve"> ,</w:t>
            </w:r>
            <w:proofErr w:type="gramEnd"/>
            <w:r w:rsidRPr="00F74C4A">
              <w:rPr>
                <w:rFonts w:ascii="Times New Roman" w:eastAsia="Times New Roman" w:hAnsi="Times New Roman" w:cs="Times New Roman"/>
                <w:color w:val="000000"/>
                <w:sz w:val="20"/>
                <w:szCs w:val="20"/>
              </w:rPr>
              <w:t xml:space="preserve"> копий __________ ,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02"/>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4158" w:type="dxa"/>
            <w:gridSpan w:val="4"/>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количество листов в оригиналах ___________</w:t>
            </w:r>
            <w:proofErr w:type="gramStart"/>
            <w:r w:rsidRPr="00F74C4A">
              <w:rPr>
                <w:rFonts w:ascii="Times New Roman" w:eastAsia="Times New Roman" w:hAnsi="Times New Roman" w:cs="Times New Roman"/>
                <w:color w:val="000000"/>
                <w:sz w:val="20"/>
                <w:szCs w:val="20"/>
              </w:rPr>
              <w:t xml:space="preserve"> ,</w:t>
            </w:r>
            <w:proofErr w:type="gramEnd"/>
            <w:r w:rsidRPr="00F74C4A">
              <w:rPr>
                <w:rFonts w:ascii="Times New Roman" w:eastAsia="Times New Roman" w:hAnsi="Times New Roman" w:cs="Times New Roman"/>
                <w:color w:val="000000"/>
                <w:sz w:val="20"/>
                <w:szCs w:val="20"/>
              </w:rPr>
              <w:t xml:space="preserve"> копиях _______</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5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4158" w:type="dxa"/>
            <w:gridSpan w:val="4"/>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 xml:space="preserve">Ф.И.О. должностного лица ________________________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02"/>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4158" w:type="dxa"/>
            <w:gridSpan w:val="4"/>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 xml:space="preserve"> подпись должностного лица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35"/>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4158" w:type="dxa"/>
            <w:gridSpan w:val="4"/>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vAlign w:val="bottom"/>
            <w:hideMark/>
          </w:tcPr>
          <w:p w:rsidR="00DA55F8" w:rsidRPr="00F74C4A" w:rsidRDefault="00DA55F8" w:rsidP="00BA1859">
            <w:pPr>
              <w:spacing w:after="0" w:line="240" w:lineRule="auto"/>
              <w:jc w:val="center"/>
              <w:rPr>
                <w:rFonts w:ascii="Times New Roman" w:eastAsia="Times New Roman" w:hAnsi="Times New Roman" w:cs="Times New Roman"/>
                <w:color w:val="000000"/>
                <w:sz w:val="20"/>
                <w:szCs w:val="20"/>
              </w:rPr>
            </w:pPr>
            <w:r w:rsidRPr="00F74C4A">
              <w:rPr>
                <w:rFonts w:ascii="Times New Roman" w:eastAsia="Times New Roman" w:hAnsi="Times New Roman" w:cs="Times New Roman"/>
                <w:color w:val="000000"/>
                <w:sz w:val="20"/>
                <w:szCs w:val="20"/>
              </w:rPr>
              <w:t xml:space="preserve">дата «____» _____________________ ______ </w:t>
            </w:r>
            <w:proofErr w:type="gramStart"/>
            <w:r w:rsidRPr="00F74C4A">
              <w:rPr>
                <w:rFonts w:ascii="Times New Roman" w:eastAsia="Times New Roman" w:hAnsi="Times New Roman" w:cs="Times New Roman"/>
                <w:color w:val="000000"/>
                <w:sz w:val="20"/>
                <w:szCs w:val="20"/>
              </w:rPr>
              <w:t>г</w:t>
            </w:r>
            <w:proofErr w:type="gramEnd"/>
            <w:r w:rsidRPr="00F74C4A">
              <w:rPr>
                <w:rFonts w:ascii="Times New Roman" w:eastAsia="Times New Roman" w:hAnsi="Times New Roman" w:cs="Times New Roman"/>
                <w:color w:val="000000"/>
                <w:sz w:val="20"/>
                <w:szCs w:val="20"/>
              </w:rPr>
              <w:t>.</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6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2</w:t>
            </w: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 xml:space="preserve">Прошу осуществить проверку документации по планировке территории на соответствие требованиям, установленным Градостроительным кодексом РФ.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15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5118" w:type="dxa"/>
            <w:gridSpan w:val="5"/>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 xml:space="preserve">Наименование документации по планировке территории </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61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5118"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Документация разработана в соответствии</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___________________________________№_______ от "_______"__________20___г.</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88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5118" w:type="dxa"/>
            <w:gridSpan w:val="5"/>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sz w:val="18"/>
                <w:szCs w:val="18"/>
              </w:rPr>
            </w:pPr>
            <w:r w:rsidRPr="00F74C4A">
              <w:rPr>
                <w:rFonts w:ascii="Times New Roman" w:eastAsia="Times New Roman" w:hAnsi="Times New Roman" w:cs="Times New Roman"/>
                <w:color w:val="000000"/>
                <w:sz w:val="18"/>
                <w:szCs w:val="18"/>
              </w:rPr>
              <w:t>реквизиты решения о разработке документации</w:t>
            </w:r>
            <w:proofErr w:type="gramStart"/>
            <w:r w:rsidRPr="00F74C4A">
              <w:rPr>
                <w:rFonts w:ascii="Times New Roman" w:eastAsia="Times New Roman" w:hAnsi="Times New Roman" w:cs="Times New Roman"/>
                <w:color w:val="000000"/>
                <w:sz w:val="18"/>
                <w:szCs w:val="18"/>
              </w:rPr>
              <w:t xml:space="preserve"> (№, </w:t>
            </w:r>
            <w:proofErr w:type="gramEnd"/>
            <w:r w:rsidRPr="00F74C4A">
              <w:rPr>
                <w:rFonts w:ascii="Times New Roman" w:eastAsia="Times New Roman" w:hAnsi="Times New Roman" w:cs="Times New Roman"/>
                <w:color w:val="000000"/>
                <w:sz w:val="18"/>
                <w:szCs w:val="18"/>
              </w:rPr>
              <w:t>дата решения, орган, принявший решение о разработке документации по планировке территории)</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45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5118" w:type="dxa"/>
            <w:gridSpan w:val="5"/>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исполнитель работ</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3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5118" w:type="dxa"/>
            <w:gridSpan w:val="5"/>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Документация согласована:</w:t>
            </w:r>
          </w:p>
        </w:tc>
        <w:tc>
          <w:tcPr>
            <w:tcW w:w="381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58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5118" w:type="dxa"/>
            <w:gridSpan w:val="5"/>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sz w:val="18"/>
                <w:szCs w:val="18"/>
              </w:rPr>
            </w:pPr>
            <w:r w:rsidRPr="00F74C4A">
              <w:rPr>
                <w:rFonts w:ascii="Times New Roman" w:eastAsia="Times New Roman" w:hAnsi="Times New Roman" w:cs="Times New Roman"/>
                <w:color w:val="000000"/>
                <w:sz w:val="18"/>
                <w:szCs w:val="18"/>
              </w:rPr>
              <w:t>(в случаях, предусмотренных статьёй 45 Градостроительного кодекса РФ)</w:t>
            </w:r>
          </w:p>
        </w:tc>
        <w:tc>
          <w:tcPr>
            <w:tcW w:w="3813"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в случае отсутствии замечаний прошу утвердить документацию по планировке территории</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3</w:t>
            </w: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С заявлением направляю:</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Проект планировки территории</w:t>
            </w:r>
          </w:p>
        </w:tc>
        <w:tc>
          <w:tcPr>
            <w:tcW w:w="583" w:type="dxa"/>
            <w:gridSpan w:val="3"/>
            <w:vMerge w:val="restart"/>
            <w:tcBorders>
              <w:top w:val="nil"/>
              <w:left w:val="single" w:sz="4" w:space="0" w:color="auto"/>
              <w:bottom w:val="single" w:sz="4" w:space="0" w:color="auto"/>
              <w:right w:val="single" w:sz="4" w:space="0" w:color="auto"/>
            </w:tcBorders>
            <w:shd w:val="clear" w:color="000000" w:fill="D9D9D9"/>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583" w:type="dxa"/>
            <w:gridSpan w:val="3"/>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583" w:type="dxa"/>
            <w:gridSpan w:val="3"/>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sz w:val="18"/>
                <w:szCs w:val="18"/>
              </w:rPr>
            </w:pPr>
            <w:r w:rsidRPr="00F74C4A">
              <w:rPr>
                <w:rFonts w:ascii="Times New Roman" w:eastAsia="Times New Roman" w:hAnsi="Times New Roman" w:cs="Times New Roman"/>
                <w:color w:val="000000"/>
                <w:sz w:val="18"/>
                <w:szCs w:val="18"/>
              </w:rPr>
              <w:t>(полное наименование проекта)</w:t>
            </w:r>
          </w:p>
        </w:tc>
        <w:tc>
          <w:tcPr>
            <w:tcW w:w="583" w:type="dxa"/>
            <w:gridSpan w:val="3"/>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46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xml:space="preserve">в </w:t>
            </w:r>
            <w:proofErr w:type="spellStart"/>
            <w:r w:rsidRPr="00F74C4A">
              <w:rPr>
                <w:rFonts w:ascii="Times New Roman" w:eastAsia="Times New Roman" w:hAnsi="Times New Roman" w:cs="Times New Roman"/>
                <w:color w:val="000000"/>
              </w:rPr>
              <w:t>т.ч</w:t>
            </w:r>
            <w:proofErr w:type="spellEnd"/>
            <w:r w:rsidRPr="00F74C4A">
              <w:rPr>
                <w:rFonts w:ascii="Times New Roman" w:eastAsia="Times New Roman" w:hAnsi="Times New Roman" w:cs="Times New Roman"/>
                <w:color w:val="000000"/>
              </w:rPr>
              <w:t>.</w:t>
            </w: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Основная часть проекта планировки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чертеж или чертежи планировки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положение о характеристиках планируемого развития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положения об очередности планируемого развития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46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Материалы по обоснованию проекта планировки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Проект межевания территории</w:t>
            </w:r>
          </w:p>
        </w:tc>
        <w:tc>
          <w:tcPr>
            <w:tcW w:w="583" w:type="dxa"/>
            <w:gridSpan w:val="3"/>
            <w:vMerge w:val="restart"/>
            <w:tcBorders>
              <w:top w:val="nil"/>
              <w:left w:val="single" w:sz="4" w:space="0" w:color="auto"/>
              <w:bottom w:val="single" w:sz="4" w:space="0" w:color="auto"/>
              <w:right w:val="single" w:sz="4" w:space="0" w:color="auto"/>
            </w:tcBorders>
            <w:shd w:val="clear" w:color="000000" w:fill="D9D9D9"/>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583" w:type="dxa"/>
            <w:gridSpan w:val="3"/>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583" w:type="dxa"/>
            <w:gridSpan w:val="3"/>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sz w:val="18"/>
                <w:szCs w:val="18"/>
              </w:rPr>
            </w:pPr>
            <w:r w:rsidRPr="00F74C4A">
              <w:rPr>
                <w:rFonts w:ascii="Times New Roman" w:eastAsia="Times New Roman" w:hAnsi="Times New Roman" w:cs="Times New Roman"/>
                <w:color w:val="000000"/>
                <w:sz w:val="18"/>
                <w:szCs w:val="18"/>
              </w:rPr>
              <w:t>(полное наименование проекта)</w:t>
            </w:r>
          </w:p>
        </w:tc>
        <w:tc>
          <w:tcPr>
            <w:tcW w:w="583" w:type="dxa"/>
            <w:gridSpan w:val="3"/>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xml:space="preserve">в </w:t>
            </w:r>
            <w:proofErr w:type="spellStart"/>
            <w:r w:rsidRPr="00F74C4A">
              <w:rPr>
                <w:rFonts w:ascii="Times New Roman" w:eastAsia="Times New Roman" w:hAnsi="Times New Roman" w:cs="Times New Roman"/>
                <w:color w:val="000000"/>
              </w:rPr>
              <w:t>т.ч</w:t>
            </w:r>
            <w:proofErr w:type="spellEnd"/>
            <w:r w:rsidRPr="00F74C4A">
              <w:rPr>
                <w:rFonts w:ascii="Times New Roman" w:eastAsia="Times New Roman" w:hAnsi="Times New Roman" w:cs="Times New Roman"/>
                <w:color w:val="000000"/>
              </w:rPr>
              <w:t>.</w:t>
            </w: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Основная текстовая часть проекта межевания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чертежи межевания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Материалы по обоснованию проекта межевания территории</w:t>
            </w:r>
          </w:p>
        </w:tc>
        <w:tc>
          <w:tcPr>
            <w:tcW w:w="583" w:type="dxa"/>
            <w:gridSpan w:val="3"/>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72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материалы предоставлены: __________ альбомов на ____________ листах. В электронном виде проект предоставлен на ________ носителе.</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4</w:t>
            </w: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Сведения о заявителе:</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57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Физическое лицо</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54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3198"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фамилия:</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55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имя (полностью)</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64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отчество (полностью) (при наличии)</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документ, удостоверяющий личность:</w:t>
            </w:r>
          </w:p>
        </w:tc>
        <w:tc>
          <w:tcPr>
            <w:tcW w:w="2260"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вид:</w:t>
            </w:r>
          </w:p>
        </w:tc>
        <w:tc>
          <w:tcPr>
            <w:tcW w:w="2513"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260"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серия, номер:</w:t>
            </w:r>
          </w:p>
        </w:tc>
        <w:tc>
          <w:tcPr>
            <w:tcW w:w="2513"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260"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дата выдачи:</w:t>
            </w:r>
          </w:p>
        </w:tc>
        <w:tc>
          <w:tcPr>
            <w:tcW w:w="2513"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sz w:val="18"/>
                <w:szCs w:val="18"/>
              </w:rPr>
            </w:pPr>
            <w:r w:rsidRPr="00F74C4A">
              <w:rPr>
                <w:rFonts w:ascii="Times New Roman" w:eastAsia="Times New Roman" w:hAnsi="Times New Roman" w:cs="Times New Roman"/>
                <w:color w:val="000000"/>
                <w:sz w:val="18"/>
                <w:szCs w:val="18"/>
              </w:rPr>
              <w:t xml:space="preserve">дата «____» _____________________ ______ </w:t>
            </w:r>
            <w:proofErr w:type="gramStart"/>
            <w:r w:rsidRPr="00F74C4A">
              <w:rPr>
                <w:rFonts w:ascii="Times New Roman" w:eastAsia="Times New Roman" w:hAnsi="Times New Roman" w:cs="Times New Roman"/>
                <w:color w:val="000000"/>
                <w:sz w:val="18"/>
                <w:szCs w:val="18"/>
              </w:rPr>
              <w:t>г</w:t>
            </w:r>
            <w:proofErr w:type="gramEnd"/>
            <w:r w:rsidRPr="00F74C4A">
              <w:rPr>
                <w:rFonts w:ascii="Times New Roman" w:eastAsia="Times New Roman" w:hAnsi="Times New Roman" w:cs="Times New Roman"/>
                <w:color w:val="000000"/>
                <w:sz w:val="18"/>
                <w:szCs w:val="18"/>
              </w:rPr>
              <w:t>.</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1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26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xml:space="preserve">кем </w:t>
            </w:r>
            <w:proofErr w:type="gramStart"/>
            <w:r w:rsidRPr="00F74C4A">
              <w:rPr>
                <w:rFonts w:ascii="Times New Roman" w:eastAsia="Times New Roman" w:hAnsi="Times New Roman" w:cs="Times New Roman"/>
                <w:color w:val="000000"/>
              </w:rPr>
              <w:t>выдан</w:t>
            </w:r>
            <w:proofErr w:type="gramEnd"/>
            <w:r w:rsidRPr="00F74C4A">
              <w:rPr>
                <w:rFonts w:ascii="Times New Roman" w:eastAsia="Times New Roman" w:hAnsi="Times New Roman" w:cs="Times New Roman"/>
                <w:color w:val="000000"/>
              </w:rPr>
              <w:t>:</w:t>
            </w:r>
          </w:p>
        </w:tc>
        <w:tc>
          <w:tcPr>
            <w:tcW w:w="2513"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260" w:type="dxa"/>
            <w:gridSpan w:val="2"/>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513"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260" w:type="dxa"/>
            <w:gridSpan w:val="2"/>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513"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260" w:type="dxa"/>
            <w:gridSpan w:val="2"/>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513" w:type="dxa"/>
            <w:gridSpan w:val="2"/>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почтовый адрес:</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телефон для связи:</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адрес электронной почты:</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585"/>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tcBorders>
              <w:top w:val="nil"/>
              <w:left w:val="nil"/>
              <w:bottom w:val="single" w:sz="4" w:space="0" w:color="auto"/>
              <w:right w:val="single" w:sz="4" w:space="0" w:color="auto"/>
            </w:tcBorders>
            <w:shd w:val="clear" w:color="000000" w:fill="D9D9D9"/>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7971" w:type="dxa"/>
            <w:gridSpan w:val="7"/>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Юридическое лицо, в том числе орган государственной власти, иной государственный орган, орган местного самоуправления:</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319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Полное наименование</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6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158"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ИНН (для российского юридического лица):</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КПП (для российского юридического лица):</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DA55F8">
        <w:trPr>
          <w:gridAfter w:val="3"/>
          <w:wAfter w:w="583" w:type="dxa"/>
          <w:trHeight w:val="214"/>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158"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63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158"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страна регистрации (инкорпорации</w:t>
            </w:r>
            <w:proofErr w:type="gramStart"/>
            <w:r w:rsidRPr="00F74C4A">
              <w:rPr>
                <w:rFonts w:ascii="Times New Roman" w:eastAsia="Times New Roman" w:hAnsi="Times New Roman" w:cs="Times New Roman"/>
                <w:color w:val="000000"/>
              </w:rPr>
              <w:t>)(</w:t>
            </w:r>
            <w:proofErr w:type="gramEnd"/>
            <w:r w:rsidRPr="00F74C4A">
              <w:rPr>
                <w:rFonts w:ascii="Times New Roman" w:eastAsia="Times New Roman" w:hAnsi="Times New Roman" w:cs="Times New Roman"/>
                <w:color w:val="000000"/>
              </w:rPr>
              <w:t>для иностранного юридического лица):</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дата регистрации (для иностранного юридического лица):</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DA55F8">
        <w:trPr>
          <w:gridAfter w:val="3"/>
          <w:wAfter w:w="583" w:type="dxa"/>
          <w:trHeight w:val="146"/>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158"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6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158"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номер регистрации (для иностранного юридического лица):</w:t>
            </w:r>
          </w:p>
        </w:tc>
        <w:tc>
          <w:tcPr>
            <w:tcW w:w="381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DA55F8">
        <w:trPr>
          <w:gridAfter w:val="3"/>
          <w:wAfter w:w="583" w:type="dxa"/>
          <w:trHeight w:val="219"/>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158"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3813"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почтовый адрес:</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vMerge/>
            <w:tcBorders>
              <w:top w:val="single" w:sz="4" w:space="0" w:color="auto"/>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телефон для связи:</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3198"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адрес электронной почты:</w:t>
            </w:r>
          </w:p>
        </w:tc>
        <w:tc>
          <w:tcPr>
            <w:tcW w:w="4773" w:type="dxa"/>
            <w:gridSpan w:val="4"/>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 </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2220"/>
        </w:trPr>
        <w:tc>
          <w:tcPr>
            <w:tcW w:w="582" w:type="dxa"/>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5</w:t>
            </w: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roofErr w:type="gramStart"/>
            <w:r w:rsidRPr="00F74C4A">
              <w:rPr>
                <w:rFonts w:ascii="Times New Roman" w:eastAsia="Times New Roman" w:hAnsi="Times New Roman" w:cs="Times New Roman"/>
                <w:color w:val="00000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выдачу разрешения на строительство в соответствии с законодательством Российской Федерации), в том числе в автоматизированном</w:t>
            </w:r>
            <w:proofErr w:type="gramEnd"/>
            <w:r w:rsidRPr="00F74C4A">
              <w:rPr>
                <w:rFonts w:ascii="Times New Roman" w:eastAsia="Times New Roman" w:hAnsi="Times New Roman" w:cs="Times New Roman"/>
                <w:color w:val="000000"/>
              </w:rPr>
              <w:t xml:space="preserve"> </w:t>
            </w:r>
            <w:proofErr w:type="gramStart"/>
            <w:r w:rsidRPr="00F74C4A">
              <w:rPr>
                <w:rFonts w:ascii="Times New Roman" w:eastAsia="Times New Roman" w:hAnsi="Times New Roman" w:cs="Times New Roman"/>
                <w:color w:val="000000"/>
              </w:rPr>
              <w:t>режиме</w:t>
            </w:r>
            <w:proofErr w:type="gramEnd"/>
            <w:r w:rsidRPr="00F74C4A">
              <w:rPr>
                <w:rFonts w:ascii="Times New Roman" w:eastAsia="Times New Roman" w:hAnsi="Times New Roman" w:cs="Times New Roman"/>
                <w:color w:val="000000"/>
              </w:rPr>
              <w:t>, включая принятие решений на их основе органом, осуществляющим выдачу разрешения на строительство, в целях предоставления муниципальной  услуги.</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val="restart"/>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6</w:t>
            </w: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Настоящим также подтверждаю, что:</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30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сведения, указанные в настоящем заявлении, на дату представления заявления достоверны;</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gridAfter w:val="3"/>
          <w:wAfter w:w="583" w:type="dxa"/>
          <w:trHeight w:val="630"/>
        </w:trPr>
        <w:tc>
          <w:tcPr>
            <w:tcW w:w="582" w:type="dxa"/>
            <w:vMerge/>
            <w:tcBorders>
              <w:top w:val="nil"/>
              <w:left w:val="single" w:sz="4" w:space="0" w:color="auto"/>
              <w:bottom w:val="single" w:sz="4" w:space="0" w:color="auto"/>
              <w:right w:val="single" w:sz="4" w:space="0" w:color="auto"/>
            </w:tcBorders>
            <w:vAlign w:val="center"/>
            <w:hideMark/>
          </w:tcPr>
          <w:p w:rsidR="00DA55F8" w:rsidRPr="00F74C4A" w:rsidRDefault="00DA55F8" w:rsidP="00BA1859">
            <w:pPr>
              <w:spacing w:after="0" w:line="240" w:lineRule="auto"/>
              <w:rPr>
                <w:rFonts w:ascii="Times New Roman" w:eastAsia="Times New Roman" w:hAnsi="Times New Roman" w:cs="Times New Roman"/>
                <w:b/>
                <w:bCs/>
                <w:color w:val="000000"/>
              </w:rPr>
            </w:pPr>
          </w:p>
        </w:tc>
        <w:tc>
          <w:tcPr>
            <w:tcW w:w="8931" w:type="dxa"/>
            <w:gridSpan w:val="8"/>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r w:rsidRPr="00F74C4A">
              <w:rPr>
                <w:rFonts w:ascii="Times New Roman" w:eastAsia="Times New Roman" w:hAnsi="Times New Roman" w:cs="Times New Roman"/>
                <w:color w:val="000000"/>
              </w:rPr>
              <w:t>представленные правоустанавливающи</w:t>
            </w:r>
            <w:proofErr w:type="gramStart"/>
            <w:r w:rsidRPr="00F74C4A">
              <w:rPr>
                <w:rFonts w:ascii="Times New Roman" w:eastAsia="Times New Roman" w:hAnsi="Times New Roman" w:cs="Times New Roman"/>
                <w:color w:val="000000"/>
              </w:rPr>
              <w:t>й(</w:t>
            </w:r>
            <w:proofErr w:type="spellStart"/>
            <w:proofErr w:type="gramEnd"/>
            <w:r w:rsidRPr="00F74C4A">
              <w:rPr>
                <w:rFonts w:ascii="Times New Roman" w:eastAsia="Times New Roman" w:hAnsi="Times New Roman" w:cs="Times New Roman"/>
                <w:color w:val="000000"/>
              </w:rPr>
              <w:t>ие</w:t>
            </w:r>
            <w:proofErr w:type="spellEnd"/>
            <w:r w:rsidRPr="00F74C4A">
              <w:rPr>
                <w:rFonts w:ascii="Times New Roman" w:eastAsia="Times New Roman" w:hAnsi="Times New Roman" w:cs="Times New Roman"/>
                <w:color w:val="000000"/>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DA55F8">
        <w:trPr>
          <w:gridAfter w:val="3"/>
          <w:wAfter w:w="583" w:type="dxa"/>
          <w:trHeight w:val="174"/>
        </w:trPr>
        <w:tc>
          <w:tcPr>
            <w:tcW w:w="582" w:type="dxa"/>
            <w:tcBorders>
              <w:top w:val="nil"/>
              <w:left w:val="single" w:sz="4" w:space="0" w:color="auto"/>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b/>
                <w:bCs/>
                <w:color w:val="000000"/>
              </w:rPr>
            </w:pPr>
            <w:r w:rsidRPr="00F74C4A">
              <w:rPr>
                <w:rFonts w:ascii="Times New Roman" w:eastAsia="Times New Roman" w:hAnsi="Times New Roman" w:cs="Times New Roman"/>
                <w:b/>
                <w:bCs/>
                <w:color w:val="000000"/>
              </w:rPr>
              <w:t>7</w:t>
            </w:r>
          </w:p>
        </w:tc>
        <w:tc>
          <w:tcPr>
            <w:tcW w:w="5118" w:type="dxa"/>
            <w:gridSpan w:val="5"/>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Подпись:</w:t>
            </w:r>
          </w:p>
        </w:tc>
        <w:tc>
          <w:tcPr>
            <w:tcW w:w="3813" w:type="dxa"/>
            <w:gridSpan w:val="3"/>
            <w:tcBorders>
              <w:top w:val="single" w:sz="4" w:space="0" w:color="auto"/>
              <w:left w:val="nil"/>
              <w:bottom w:val="single" w:sz="4" w:space="0" w:color="auto"/>
              <w:right w:val="single" w:sz="4" w:space="0" w:color="auto"/>
            </w:tcBorders>
            <w:shd w:val="clear" w:color="auto" w:fill="auto"/>
            <w:hideMark/>
          </w:tcPr>
          <w:p w:rsidR="00DA55F8" w:rsidRPr="00F74C4A" w:rsidRDefault="00DA55F8" w:rsidP="00BA1859">
            <w:pPr>
              <w:spacing w:after="0" w:line="240" w:lineRule="auto"/>
              <w:jc w:val="center"/>
              <w:rPr>
                <w:rFonts w:ascii="Times New Roman" w:eastAsia="Times New Roman" w:hAnsi="Times New Roman" w:cs="Times New Roman"/>
                <w:color w:val="000000"/>
              </w:rPr>
            </w:pPr>
            <w:r w:rsidRPr="00F74C4A">
              <w:rPr>
                <w:rFonts w:ascii="Times New Roman" w:eastAsia="Times New Roman" w:hAnsi="Times New Roman" w:cs="Times New Roman"/>
                <w:color w:val="000000"/>
              </w:rPr>
              <w:t>Дата:</w:t>
            </w: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r w:rsidR="00DA55F8" w:rsidRPr="00F74C4A" w:rsidTr="00BA1859">
        <w:trPr>
          <w:trHeight w:val="300"/>
        </w:trPr>
        <w:tc>
          <w:tcPr>
            <w:tcW w:w="582"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278"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30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400"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1460" w:type="dxa"/>
            <w:gridSpan w:val="3"/>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c>
          <w:tcPr>
            <w:tcW w:w="284" w:type="dxa"/>
            <w:tcBorders>
              <w:top w:val="nil"/>
              <w:left w:val="nil"/>
              <w:bottom w:val="nil"/>
              <w:right w:val="nil"/>
            </w:tcBorders>
            <w:shd w:val="clear" w:color="auto" w:fill="auto"/>
            <w:hideMark/>
          </w:tcPr>
          <w:p w:rsidR="00DA55F8" w:rsidRPr="00F74C4A" w:rsidRDefault="00DA55F8" w:rsidP="00BA1859">
            <w:pPr>
              <w:spacing w:after="0" w:line="240" w:lineRule="auto"/>
              <w:rPr>
                <w:rFonts w:ascii="Times New Roman" w:eastAsia="Times New Roman" w:hAnsi="Times New Roman" w:cs="Times New Roman"/>
                <w:color w:val="000000"/>
              </w:rPr>
            </w:pPr>
          </w:p>
        </w:tc>
      </w:tr>
    </w:tbl>
    <w:p w:rsidR="00566CF4" w:rsidRPr="00566CF4" w:rsidRDefault="00566CF4" w:rsidP="00F74C4A">
      <w:pPr>
        <w:spacing w:after="0" w:line="240" w:lineRule="auto"/>
        <w:ind w:firstLine="709"/>
        <w:rPr>
          <w:rFonts w:ascii="Times New Roman" w:eastAsia="Times New Roman" w:hAnsi="Times New Roman" w:cs="Times New Roman"/>
          <w:sz w:val="24"/>
          <w:szCs w:val="24"/>
        </w:rPr>
      </w:pPr>
    </w:p>
    <w:p w:rsidR="00497C71" w:rsidRPr="00497C71" w:rsidRDefault="00497C71" w:rsidP="00F74C4A">
      <w:pPr>
        <w:spacing w:after="0" w:line="240" w:lineRule="auto"/>
        <w:ind w:firstLine="709"/>
        <w:jc w:val="center"/>
        <w:rPr>
          <w:rFonts w:ascii="Times New Roman" w:eastAsia="Times New Roman" w:hAnsi="Times New Roman" w:cs="Times New Roman"/>
          <w:sz w:val="24"/>
          <w:szCs w:val="24"/>
        </w:rPr>
      </w:pPr>
      <w:r w:rsidRPr="00497C71">
        <w:rPr>
          <w:rFonts w:ascii="Times New Roman" w:eastAsia="Times New Roman" w:hAnsi="Times New Roman" w:cs="Times New Roman"/>
          <w:b/>
          <w:bCs/>
          <w:sz w:val="24"/>
          <w:szCs w:val="24"/>
        </w:rPr>
        <w:t>ИНФОРМАЦИОННОЕ СООБЩЕНИЕ</w:t>
      </w:r>
      <w:r w:rsidRPr="00497C71">
        <w:rPr>
          <w:rFonts w:ascii="Times New Roman" w:eastAsia="Times New Roman" w:hAnsi="Times New Roman" w:cs="Times New Roman"/>
          <w:sz w:val="24"/>
          <w:szCs w:val="24"/>
        </w:rPr>
        <w:t xml:space="preserve"> </w:t>
      </w:r>
      <w:r w:rsidRPr="00497C71">
        <w:rPr>
          <w:rFonts w:ascii="Times New Roman" w:eastAsia="Times New Roman" w:hAnsi="Times New Roman" w:cs="Times New Roman"/>
          <w:b/>
          <w:sz w:val="24"/>
          <w:szCs w:val="24"/>
        </w:rPr>
        <w:t>№ 1/21</w:t>
      </w:r>
    </w:p>
    <w:p w:rsidR="00497C71" w:rsidRPr="00497C71" w:rsidRDefault="00497C71" w:rsidP="00F74C4A">
      <w:pPr>
        <w:spacing w:after="0" w:line="240" w:lineRule="auto"/>
        <w:ind w:firstLine="709"/>
        <w:jc w:val="both"/>
        <w:rPr>
          <w:rFonts w:ascii="Times New Roman" w:eastAsia="Times New Roman" w:hAnsi="Times New Roman" w:cs="Times New Roman"/>
          <w:sz w:val="24"/>
          <w:szCs w:val="24"/>
        </w:rPr>
      </w:pPr>
      <w:r w:rsidRPr="00497C71">
        <w:rPr>
          <w:rFonts w:ascii="Times New Roman" w:eastAsia="Times New Roman" w:hAnsi="Times New Roman" w:cs="Times New Roman"/>
          <w:sz w:val="24"/>
          <w:szCs w:val="24"/>
        </w:rPr>
        <w:t xml:space="preserve">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38:07:020201:371 площадью 1203 </w:t>
      </w:r>
      <w:proofErr w:type="spellStart"/>
      <w:r w:rsidRPr="00497C71">
        <w:rPr>
          <w:rFonts w:ascii="Times New Roman" w:eastAsia="Times New Roman" w:hAnsi="Times New Roman" w:cs="Times New Roman"/>
          <w:sz w:val="24"/>
          <w:szCs w:val="24"/>
        </w:rPr>
        <w:t>кв.м</w:t>
      </w:r>
      <w:proofErr w:type="spellEnd"/>
      <w:r w:rsidRPr="00497C71">
        <w:rPr>
          <w:rFonts w:ascii="Times New Roman" w:eastAsia="Times New Roman" w:hAnsi="Times New Roman" w:cs="Times New Roman"/>
          <w:sz w:val="24"/>
          <w:szCs w:val="24"/>
        </w:rPr>
        <w:t>.</w:t>
      </w:r>
      <w:proofErr w:type="gramStart"/>
      <w:r w:rsidRPr="00497C71">
        <w:rPr>
          <w:rFonts w:ascii="Times New Roman" w:eastAsia="Times New Roman" w:hAnsi="Times New Roman" w:cs="Times New Roman"/>
          <w:sz w:val="24"/>
          <w:szCs w:val="24"/>
        </w:rPr>
        <w:t xml:space="preserve"> ,</w:t>
      </w:r>
      <w:proofErr w:type="gramEnd"/>
      <w:r w:rsidRPr="00497C71">
        <w:rPr>
          <w:rFonts w:ascii="Times New Roman" w:eastAsia="Times New Roman" w:hAnsi="Times New Roman" w:cs="Times New Roman"/>
          <w:sz w:val="24"/>
          <w:szCs w:val="24"/>
        </w:rPr>
        <w:t xml:space="preserve"> расположенного по адресу: Российская Федерация, Иркутская область, Казачинско-Ленский район, Магистральнинское городское поселение, деревня </w:t>
      </w:r>
      <w:proofErr w:type="spellStart"/>
      <w:r w:rsidRPr="00497C71">
        <w:rPr>
          <w:rFonts w:ascii="Times New Roman" w:eastAsia="Times New Roman" w:hAnsi="Times New Roman" w:cs="Times New Roman"/>
          <w:sz w:val="24"/>
          <w:szCs w:val="24"/>
        </w:rPr>
        <w:t>Седанкина</w:t>
      </w:r>
      <w:proofErr w:type="spellEnd"/>
      <w:r w:rsidRPr="00497C71">
        <w:rPr>
          <w:rFonts w:ascii="Times New Roman" w:eastAsia="Times New Roman" w:hAnsi="Times New Roman" w:cs="Times New Roman"/>
          <w:sz w:val="24"/>
          <w:szCs w:val="24"/>
        </w:rPr>
        <w:t>, улица Рябиновая, земельный участок 20, с разрешенным использованием: для индивидуального жилищного строительства 2.1.</w:t>
      </w:r>
    </w:p>
    <w:p w:rsidR="00497C71" w:rsidRPr="00497C71" w:rsidRDefault="00497C71" w:rsidP="00F74C4A">
      <w:pPr>
        <w:spacing w:after="0" w:line="240" w:lineRule="auto"/>
        <w:ind w:firstLine="709"/>
        <w:jc w:val="both"/>
        <w:rPr>
          <w:rFonts w:ascii="Times New Roman" w:eastAsia="Times New Roman" w:hAnsi="Times New Roman" w:cs="Times New Roman"/>
          <w:sz w:val="24"/>
          <w:szCs w:val="24"/>
        </w:rPr>
      </w:pPr>
      <w:r w:rsidRPr="00497C71">
        <w:rPr>
          <w:rFonts w:ascii="Times New Roman" w:eastAsia="Times New Roman" w:hAnsi="Times New Roman" w:cs="Times New Roman"/>
          <w:sz w:val="24"/>
          <w:szCs w:val="24"/>
        </w:rPr>
        <w:t>Заявления о предоставлении земельного участка принимаются в течени</w:t>
      </w:r>
      <w:proofErr w:type="gramStart"/>
      <w:r w:rsidRPr="00497C71">
        <w:rPr>
          <w:rFonts w:ascii="Times New Roman" w:eastAsia="Times New Roman" w:hAnsi="Times New Roman" w:cs="Times New Roman"/>
          <w:sz w:val="24"/>
          <w:szCs w:val="24"/>
        </w:rPr>
        <w:t>и</w:t>
      </w:r>
      <w:proofErr w:type="gramEnd"/>
      <w:r w:rsidRPr="00497C71">
        <w:rPr>
          <w:rFonts w:ascii="Times New Roman" w:eastAsia="Times New Roman" w:hAnsi="Times New Roman" w:cs="Times New Roman"/>
          <w:sz w:val="24"/>
          <w:szCs w:val="24"/>
        </w:rPr>
        <w:t xml:space="preserve"> тридцати дней с момента опубликования данного извещения по адресу: Иркутская область, Казачинско-Ленский район, рабочий посёлок Магистральный, ул. Российская, д. 5, </w:t>
      </w:r>
      <w:proofErr w:type="spellStart"/>
      <w:r w:rsidRPr="00497C71">
        <w:rPr>
          <w:rFonts w:ascii="Times New Roman" w:eastAsia="Times New Roman" w:hAnsi="Times New Roman" w:cs="Times New Roman"/>
          <w:sz w:val="24"/>
          <w:szCs w:val="24"/>
        </w:rPr>
        <w:t>каб</w:t>
      </w:r>
      <w:proofErr w:type="spellEnd"/>
      <w:r w:rsidRPr="00497C71">
        <w:rPr>
          <w:rFonts w:ascii="Times New Roman" w:eastAsia="Times New Roman" w:hAnsi="Times New Roman" w:cs="Times New Roman"/>
          <w:sz w:val="24"/>
          <w:szCs w:val="24"/>
        </w:rPr>
        <w:t>. 8, администрация Магистральнинского городского поселения, отдел строительства, архитектуры и жилищно-коммунального хозяйства, с понедельника по пятницу с 9:00 по 17:00.</w:t>
      </w:r>
    </w:p>
    <w:p w:rsidR="00497C71" w:rsidRPr="00497C71" w:rsidRDefault="00497C71" w:rsidP="00F74C4A">
      <w:pPr>
        <w:spacing w:after="0" w:line="240" w:lineRule="auto"/>
        <w:ind w:firstLine="709"/>
        <w:jc w:val="both"/>
        <w:rPr>
          <w:rFonts w:ascii="Times New Roman" w:eastAsia="Times New Roman" w:hAnsi="Times New Roman" w:cs="Times New Roman"/>
          <w:sz w:val="24"/>
          <w:szCs w:val="24"/>
        </w:rPr>
      </w:pPr>
      <w:r w:rsidRPr="00497C71">
        <w:rPr>
          <w:rFonts w:ascii="Times New Roman" w:eastAsia="Times New Roman" w:hAnsi="Times New Roman" w:cs="Times New Roman"/>
          <w:sz w:val="24"/>
          <w:szCs w:val="24"/>
        </w:rPr>
        <w:t xml:space="preserve">Со схемой размещения земельного участка на кадастровом плане можно ознакомиться </w:t>
      </w:r>
      <w:proofErr w:type="gramStart"/>
      <w:r w:rsidRPr="00497C71">
        <w:rPr>
          <w:rFonts w:ascii="Times New Roman" w:eastAsia="Times New Roman" w:hAnsi="Times New Roman" w:cs="Times New Roman"/>
          <w:sz w:val="24"/>
          <w:szCs w:val="24"/>
        </w:rPr>
        <w:t>в</w:t>
      </w:r>
      <w:proofErr w:type="gramEnd"/>
      <w:r w:rsidRPr="00497C71">
        <w:rPr>
          <w:rFonts w:ascii="Times New Roman" w:eastAsia="Times New Roman" w:hAnsi="Times New Roman" w:cs="Times New Roman"/>
          <w:sz w:val="24"/>
          <w:szCs w:val="24"/>
        </w:rPr>
        <w:t xml:space="preserve"> </w:t>
      </w:r>
      <w:proofErr w:type="gramStart"/>
      <w:r w:rsidRPr="00497C71">
        <w:rPr>
          <w:rFonts w:ascii="Times New Roman" w:eastAsia="Times New Roman" w:hAnsi="Times New Roman" w:cs="Times New Roman"/>
          <w:sz w:val="24"/>
          <w:szCs w:val="24"/>
        </w:rPr>
        <w:t>администрация</w:t>
      </w:r>
      <w:proofErr w:type="gramEnd"/>
      <w:r w:rsidRPr="00497C71">
        <w:rPr>
          <w:rFonts w:ascii="Times New Roman" w:eastAsia="Times New Roman" w:hAnsi="Times New Roman" w:cs="Times New Roman"/>
          <w:sz w:val="24"/>
          <w:szCs w:val="24"/>
        </w:rPr>
        <w:t xml:space="preserve"> Магистральнинского городского поселения, отдел строительства, архитектуры и жилищно-коммунального хозяйства, с понедельника по пятницу с 9:00 по 17:00.</w:t>
      </w:r>
    </w:p>
    <w:p w:rsidR="00566CF4" w:rsidRPr="00566CF4" w:rsidRDefault="00566CF4" w:rsidP="00F74C4A">
      <w:pPr>
        <w:spacing w:after="0" w:line="240" w:lineRule="auto"/>
        <w:ind w:firstLine="709"/>
        <w:jc w:val="both"/>
        <w:rPr>
          <w:rFonts w:ascii="Times New Roman" w:eastAsia="Times New Roman" w:hAnsi="Times New Roman" w:cs="Times New Roman"/>
          <w:sz w:val="24"/>
          <w:szCs w:val="24"/>
        </w:rPr>
      </w:pPr>
    </w:p>
    <w:p w:rsidR="00972F22" w:rsidRPr="00C81ABE" w:rsidRDefault="00C81ABE" w:rsidP="00C81ABE">
      <w:pPr>
        <w:autoSpaceDE w:val="0"/>
        <w:autoSpaceDN w:val="0"/>
        <w:adjustRightInd w:val="0"/>
        <w:spacing w:after="0" w:line="240" w:lineRule="auto"/>
        <w:jc w:val="center"/>
        <w:rPr>
          <w:rFonts w:ascii="Times New Roman" w:eastAsia="Times New Roman" w:hAnsi="Times New Roman" w:cs="Times New Roman"/>
          <w:b/>
          <w:szCs w:val="18"/>
        </w:rPr>
      </w:pPr>
      <w:r w:rsidRPr="00C81ABE">
        <w:rPr>
          <w:rFonts w:ascii="Times New Roman" w:eastAsia="Times New Roman" w:hAnsi="Times New Roman" w:cs="Times New Roman"/>
          <w:b/>
          <w:szCs w:val="18"/>
        </w:rPr>
        <w:t>ИЗВЕЩЕНИЕ О ПРОВЕДЕН</w:t>
      </w:r>
      <w:proofErr w:type="gramStart"/>
      <w:r w:rsidRPr="00C81ABE">
        <w:rPr>
          <w:rFonts w:ascii="Times New Roman" w:eastAsia="Times New Roman" w:hAnsi="Times New Roman" w:cs="Times New Roman"/>
          <w:b/>
          <w:szCs w:val="18"/>
        </w:rPr>
        <w:t>ИИ АУ</w:t>
      </w:r>
      <w:proofErr w:type="gramEnd"/>
      <w:r w:rsidRPr="00C81ABE">
        <w:rPr>
          <w:rFonts w:ascii="Times New Roman" w:eastAsia="Times New Roman" w:hAnsi="Times New Roman" w:cs="Times New Roman"/>
          <w:b/>
          <w:szCs w:val="18"/>
        </w:rPr>
        <w:t>КЦИОНА № 01-ОАЗ/21</w:t>
      </w:r>
    </w:p>
    <w:p w:rsidR="00972F22" w:rsidRPr="00C81ABE" w:rsidRDefault="00C81ABE" w:rsidP="00C81ABE">
      <w:pPr>
        <w:spacing w:after="0" w:line="240" w:lineRule="auto"/>
        <w:jc w:val="center"/>
        <w:rPr>
          <w:rFonts w:ascii="Times New Roman" w:eastAsia="Times New Roman" w:hAnsi="Times New Roman" w:cs="Times New Roman"/>
          <w:szCs w:val="18"/>
        </w:rPr>
      </w:pPr>
      <w:r w:rsidRPr="00C81ABE">
        <w:rPr>
          <w:rFonts w:ascii="Times New Roman" w:eastAsia="Times New Roman" w:hAnsi="Times New Roman" w:cs="Times New Roman"/>
          <w:szCs w:val="18"/>
        </w:rPr>
        <w:t xml:space="preserve">ПО ПРОДАЖЕ ЗЕМЕЛЬНОГО УЧАСТКА </w:t>
      </w:r>
    </w:p>
    <w:p w:rsidR="00972F22" w:rsidRPr="00972F22" w:rsidRDefault="00972F22" w:rsidP="00F74C4A">
      <w:pPr>
        <w:autoSpaceDE w:val="0"/>
        <w:autoSpaceDN w:val="0"/>
        <w:adjustRightInd w:val="0"/>
        <w:spacing w:after="0" w:line="240" w:lineRule="auto"/>
        <w:ind w:right="542"/>
        <w:jc w:val="center"/>
        <w:rPr>
          <w:rFonts w:ascii="Times New Roman" w:eastAsia="Times New Roman" w:hAnsi="Times New Roman" w:cs="Times New Roman"/>
          <w:b/>
          <w:sz w:val="18"/>
          <w:szCs w:val="18"/>
        </w:rPr>
      </w:pP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Администрация Магистральнинского городского поселения на основании постановления от 14 января 2021 г. № 10 - </w:t>
      </w:r>
      <w:proofErr w:type="gramStart"/>
      <w:r w:rsidRPr="00972F22">
        <w:rPr>
          <w:rFonts w:ascii="Times New Roman" w:eastAsia="Times New Roman" w:hAnsi="Times New Roman" w:cs="Times New Roman"/>
          <w:sz w:val="24"/>
          <w:szCs w:val="24"/>
        </w:rPr>
        <w:t>п</w:t>
      </w:r>
      <w:proofErr w:type="gramEnd"/>
      <w:r w:rsidRPr="00972F22">
        <w:rPr>
          <w:rFonts w:ascii="Times New Roman" w:eastAsia="Times New Roman" w:hAnsi="Times New Roman" w:cs="Times New Roman"/>
          <w:sz w:val="24"/>
          <w:szCs w:val="24"/>
        </w:rPr>
        <w:t xml:space="preserve"> «О проведении открытого аукциона по продаже земельного участка» проводит открытый аукцион по продаже земельного участка, расположенного по адресу:</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Cs/>
          <w:sz w:val="24"/>
          <w:szCs w:val="24"/>
        </w:rPr>
        <w:t xml:space="preserve">Российская Федерация, Иркутская область, Казачинско-Ленский район, Магистральнинское городское поселение, территория </w:t>
      </w:r>
      <w:proofErr w:type="spellStart"/>
      <w:r w:rsidRPr="00972F22">
        <w:rPr>
          <w:rFonts w:ascii="Times New Roman" w:eastAsia="Times New Roman" w:hAnsi="Times New Roman" w:cs="Times New Roman"/>
          <w:bCs/>
          <w:sz w:val="24"/>
          <w:szCs w:val="24"/>
        </w:rPr>
        <w:t>Гидронамыв</w:t>
      </w:r>
      <w:proofErr w:type="spellEnd"/>
      <w:r w:rsidRPr="00972F22">
        <w:rPr>
          <w:rFonts w:ascii="Times New Roman" w:eastAsia="Times New Roman" w:hAnsi="Times New Roman" w:cs="Times New Roman"/>
          <w:bCs/>
          <w:sz w:val="24"/>
          <w:szCs w:val="24"/>
        </w:rPr>
        <w:t>, проезд 1-й Дачный, земельный участок 12.</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Аукцион, открытый по форме подачи предложений о цене за земельный участок. Участниками аукциона являются физические лица.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Аукцион состоится 15 февраля 2021 года в 14 часов 30 минут по адресу: Иркутская область, Казачинско-Ленский район, п. Магистральный, ул. Российская, д. 5, каб.8.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С документацией на земельный участок можно ознакомиться в рабочие дни с 9:00 до 17:00 часов по адресу: Иркутская область, Казачинско-Ленский район, п. Магистральный, ул. Российская, д. 5, каб.8. (ОСА и ЖКХ).</w:t>
      </w:r>
    </w:p>
    <w:p w:rsidR="00972F22" w:rsidRPr="00972F22" w:rsidRDefault="00972F22" w:rsidP="00F74C4A">
      <w:pPr>
        <w:spacing w:after="0" w:line="240" w:lineRule="auto"/>
        <w:ind w:firstLine="567"/>
        <w:jc w:val="center"/>
        <w:rPr>
          <w:rFonts w:ascii="Times New Roman" w:eastAsia="Times New Roman" w:hAnsi="Times New Roman" w:cs="Times New Roman"/>
          <w:b/>
          <w:bCs/>
          <w:sz w:val="24"/>
          <w:szCs w:val="24"/>
        </w:rPr>
      </w:pPr>
      <w:r w:rsidRPr="00972F22">
        <w:rPr>
          <w:rFonts w:ascii="Times New Roman" w:eastAsia="Times New Roman" w:hAnsi="Times New Roman" w:cs="Times New Roman"/>
          <w:b/>
          <w:bCs/>
          <w:sz w:val="24"/>
          <w:szCs w:val="24"/>
        </w:rPr>
        <w:t>Объект аукциона: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Земельный участок из земель населенных пунктов площадью 603 </w:t>
      </w:r>
      <w:proofErr w:type="spellStart"/>
      <w:r w:rsidRPr="00972F22">
        <w:rPr>
          <w:rFonts w:ascii="Times New Roman" w:eastAsia="Times New Roman" w:hAnsi="Times New Roman" w:cs="Times New Roman"/>
          <w:sz w:val="24"/>
          <w:szCs w:val="24"/>
        </w:rPr>
        <w:t>кв.м</w:t>
      </w:r>
      <w:proofErr w:type="spellEnd"/>
      <w:r w:rsidRPr="00972F22">
        <w:rPr>
          <w:rFonts w:ascii="Times New Roman" w:eastAsia="Times New Roman" w:hAnsi="Times New Roman" w:cs="Times New Roman"/>
          <w:sz w:val="24"/>
          <w:szCs w:val="24"/>
        </w:rPr>
        <w:t>., с кадастровым номером 38:07:010104:516, разрешенный вид использования: ведение садоводства 13.2.</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Границы земельного участка определены в соответствии с межевым планом.</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Земельный участок не обременен правами третьих лиц, третьи лица не имеют преимущественного права его покупки. </w:t>
      </w:r>
    </w:p>
    <w:p w:rsidR="00972F22" w:rsidRPr="00972F22" w:rsidRDefault="00972F22" w:rsidP="00F74C4A">
      <w:pPr>
        <w:spacing w:after="0" w:line="240" w:lineRule="auto"/>
        <w:ind w:firstLine="708"/>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Предельные параметры разрешенного строительства:</w:t>
      </w:r>
    </w:p>
    <w:p w:rsidR="00972F22" w:rsidRPr="00972F22" w:rsidRDefault="00972F22" w:rsidP="00F74C4A">
      <w:pPr>
        <w:autoSpaceDE w:val="0"/>
        <w:autoSpaceDN w:val="0"/>
        <w:adjustRightInd w:val="0"/>
        <w:spacing w:after="0" w:line="240" w:lineRule="auto"/>
        <w:ind w:firstLine="567"/>
        <w:jc w:val="both"/>
        <w:rPr>
          <w:rFonts w:ascii="Times New Roman" w:eastAsia="Calibri" w:hAnsi="Times New Roman" w:cs="Times New Roman"/>
          <w:sz w:val="24"/>
          <w:szCs w:val="24"/>
          <w:lang w:eastAsia="en-US"/>
        </w:rPr>
      </w:pPr>
      <w:r w:rsidRPr="00972F22">
        <w:rPr>
          <w:rFonts w:ascii="Times New Roman" w:eastAsia="Times New Roman" w:hAnsi="Times New Roman" w:cs="Times New Roman"/>
          <w:sz w:val="24"/>
          <w:szCs w:val="24"/>
        </w:rPr>
        <w:t>Минимальный отступ от красной линии при новом строительстве - 5 м</w:t>
      </w:r>
      <w:r w:rsidRPr="00972F22">
        <w:rPr>
          <w:rFonts w:ascii="Times New Roman" w:eastAsia="Calibri" w:hAnsi="Times New Roman" w:cs="Times New Roman"/>
          <w:bCs/>
          <w:sz w:val="24"/>
          <w:szCs w:val="24"/>
          <w:lang w:eastAsia="en-US"/>
        </w:rPr>
        <w:t>,</w:t>
      </w:r>
      <w:r w:rsidRPr="00972F22">
        <w:rPr>
          <w:rFonts w:ascii="Times New Roman" w:eastAsia="Calibri" w:hAnsi="Times New Roman" w:cs="Times New Roman"/>
          <w:sz w:val="24"/>
          <w:szCs w:val="24"/>
          <w:lang w:eastAsia="en-US"/>
        </w:rPr>
        <w:t xml:space="preserve"> либо по сложившейся линии регулирования застройки.</w:t>
      </w:r>
    </w:p>
    <w:p w:rsidR="00972F22" w:rsidRPr="00972F22" w:rsidRDefault="00972F22" w:rsidP="00F74C4A">
      <w:pPr>
        <w:autoSpaceDE w:val="0"/>
        <w:autoSpaceDN w:val="0"/>
        <w:adjustRightInd w:val="0"/>
        <w:spacing w:after="0" w:line="240" w:lineRule="auto"/>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Минимальное расстояние от границ смежного земельного участка до основного строения – не менее 3 метров; </w:t>
      </w:r>
    </w:p>
    <w:p w:rsidR="00972F22" w:rsidRPr="00972F22" w:rsidRDefault="00972F22" w:rsidP="00F74C4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до построек для содержания скота и птицы – не менее 4 м; до прочих хозяйственных построек, строений, открытых стоянок – не менее 1 м.</w:t>
      </w:r>
    </w:p>
    <w:p w:rsidR="00972F22" w:rsidRPr="00972F22" w:rsidRDefault="00972F22" w:rsidP="00F74C4A">
      <w:pPr>
        <w:widowControl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w:t>
      </w:r>
      <w:r w:rsidRPr="00972F22">
        <w:rPr>
          <w:rFonts w:ascii="Times New Roman" w:eastAsia="Times New Roman" w:hAnsi="Times New Roman" w:cs="Times New Roman"/>
          <w:sz w:val="24"/>
          <w:szCs w:val="24"/>
        </w:rPr>
        <w:lastRenderedPageBreak/>
        <w:t xml:space="preserve">быть не менее 6 м. </w:t>
      </w:r>
    </w:p>
    <w:p w:rsidR="00972F22" w:rsidRPr="00972F22" w:rsidRDefault="00972F22" w:rsidP="00F74C4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Хозяйственные и прочие строения, открытые стоянки, отдельно стоящие гаражи размещать в соответствии с санитарными правилами и нормами, противопожарными требованиями, в зависимости от степени огнестойкости;</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Для всех вспомогательных строений высота от уровня земли: до верха плоской кровли – не более 3,5 м; до конька скатной кровли – не более 6 м; до низа скатной кровли – не более 3,0 м.</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Предельное количество этажей или предельную высоту зданий, строений, сооружений: 3 этажа (надземных).</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Максимальный процент застройки в границах земельного участка: 12%.</w:t>
      </w:r>
    </w:p>
    <w:p w:rsidR="00972F22" w:rsidRPr="00972F22" w:rsidRDefault="00972F22" w:rsidP="00F74C4A">
      <w:pPr>
        <w:spacing w:after="0" w:line="240" w:lineRule="auto"/>
        <w:ind w:firstLine="567"/>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Технические условия подключения:</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Возможность подключения объектов капитального строительства к сетям инженерно-технического отсутствует.</w:t>
      </w:r>
    </w:p>
    <w:p w:rsidR="00972F22" w:rsidRPr="00972F22" w:rsidRDefault="00972F22" w:rsidP="00F74C4A">
      <w:pPr>
        <w:spacing w:after="0" w:line="240" w:lineRule="auto"/>
        <w:ind w:firstLine="567"/>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Начальная цена земельного участка: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 xml:space="preserve">19 700,01 </w:t>
      </w:r>
      <w:r w:rsidRPr="00972F22">
        <w:rPr>
          <w:rFonts w:ascii="Times New Roman" w:eastAsia="Times New Roman" w:hAnsi="Times New Roman" w:cs="Times New Roman"/>
          <w:sz w:val="24"/>
          <w:szCs w:val="24"/>
        </w:rPr>
        <w:t xml:space="preserve">(Девятнадцать тысяч семьсот рублей 01 копейка).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Задаток</w:t>
      </w:r>
      <w:r w:rsidRPr="00972F22">
        <w:rPr>
          <w:rFonts w:ascii="Times New Roman" w:eastAsia="Times New Roman" w:hAnsi="Times New Roman" w:cs="Times New Roman"/>
          <w:sz w:val="24"/>
          <w:szCs w:val="24"/>
        </w:rPr>
        <w:t xml:space="preserve"> составляет около 20% от начальной цены земельного участка: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 xml:space="preserve">3 940,00 </w:t>
      </w:r>
      <w:r w:rsidRPr="00972F22">
        <w:rPr>
          <w:rFonts w:ascii="Times New Roman" w:eastAsia="Times New Roman" w:hAnsi="Times New Roman" w:cs="Times New Roman"/>
          <w:sz w:val="24"/>
          <w:szCs w:val="24"/>
        </w:rPr>
        <w:t xml:space="preserve">(Три тысячи девятьсот сорок рублей 00 копеек).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Шаг аукциона составляет </w:t>
      </w:r>
      <w:r w:rsidRPr="00972F22">
        <w:rPr>
          <w:rFonts w:ascii="Times New Roman" w:eastAsia="Times New Roman" w:hAnsi="Times New Roman" w:cs="Times New Roman"/>
          <w:b/>
          <w:sz w:val="24"/>
          <w:szCs w:val="24"/>
        </w:rPr>
        <w:t>591,00</w:t>
      </w:r>
      <w:r w:rsidRPr="00972F22">
        <w:rPr>
          <w:rFonts w:ascii="Times New Roman" w:eastAsia="Times New Roman" w:hAnsi="Times New Roman" w:cs="Times New Roman"/>
          <w:sz w:val="24"/>
          <w:szCs w:val="24"/>
        </w:rPr>
        <w:t xml:space="preserve"> (Пятьсот девяносто один рубль 00 копеек), установлен в пределах 3% от начальной цены земельного участка.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Заявки на участие в аукционе принимаются с 16 часов 00 минут 15 января 2021 г. до 16 часов 00 минут 11 февраля 2021 г. по адресу: Иркутская область, Казачинско-Ленский район, п. Магистральный, ул. Российская, д. 5, каб.8.  (ОСА и ЖКХ). Справки по тел. (39562) 4-08-60.</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Для участия в аукционе необходимо представить комплект следующих документов:</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Заявку установленного образца;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Документ, удостоверяющий личность заявителя;</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Документы, подтверждающие внесение задатка.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Соглашение о задатке заключается в порядке, предусмотренном ст. 380 ГК РФ.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Документы передаются покупателем лично или через доверенное лицо.</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Денежные средства перечисляются по следующим реквизитам:</w:t>
      </w:r>
    </w:p>
    <w:p w:rsidR="00972F22" w:rsidRPr="00972F22" w:rsidRDefault="00972F22" w:rsidP="00F74C4A">
      <w:pPr>
        <w:spacing w:after="0" w:line="240" w:lineRule="auto"/>
        <w:ind w:firstLine="567"/>
        <w:jc w:val="both"/>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 xml:space="preserve">УФК по Иркутской области (Администрация Магистральнинского городского поселения, л/с 05343003860) ИНН 3818019215, КПП 381801001, р/с 03232643256141543400, БИК 012520101, ОКТМО 25614154, Отделение Иркутск//УФК по Иркутской области </w:t>
      </w:r>
      <w:proofErr w:type="spellStart"/>
      <w:r w:rsidRPr="00972F22">
        <w:rPr>
          <w:rFonts w:ascii="Times New Roman" w:eastAsia="Times New Roman" w:hAnsi="Times New Roman" w:cs="Times New Roman"/>
          <w:b/>
          <w:sz w:val="24"/>
          <w:szCs w:val="24"/>
        </w:rPr>
        <w:t>г</w:t>
      </w:r>
      <w:proofErr w:type="gramStart"/>
      <w:r w:rsidRPr="00972F22">
        <w:rPr>
          <w:rFonts w:ascii="Times New Roman" w:eastAsia="Times New Roman" w:hAnsi="Times New Roman" w:cs="Times New Roman"/>
          <w:b/>
          <w:sz w:val="24"/>
          <w:szCs w:val="24"/>
        </w:rPr>
        <w:t>.И</w:t>
      </w:r>
      <w:proofErr w:type="gramEnd"/>
      <w:r w:rsidRPr="00972F22">
        <w:rPr>
          <w:rFonts w:ascii="Times New Roman" w:eastAsia="Times New Roman" w:hAnsi="Times New Roman" w:cs="Times New Roman"/>
          <w:b/>
          <w:sz w:val="24"/>
          <w:szCs w:val="24"/>
        </w:rPr>
        <w:t>ркутск</w:t>
      </w:r>
      <w:proofErr w:type="spellEnd"/>
      <w:r w:rsidRPr="00972F22">
        <w:rPr>
          <w:rFonts w:ascii="Times New Roman" w:eastAsia="Times New Roman" w:hAnsi="Times New Roman" w:cs="Times New Roman"/>
          <w:b/>
          <w:sz w:val="24"/>
          <w:szCs w:val="24"/>
        </w:rPr>
        <w:t>.</w:t>
      </w:r>
    </w:p>
    <w:p w:rsidR="00972F22" w:rsidRPr="00972F22" w:rsidRDefault="00972F22" w:rsidP="00F74C4A">
      <w:pPr>
        <w:spacing w:after="0" w:line="240" w:lineRule="auto"/>
        <w:ind w:firstLine="567"/>
        <w:jc w:val="both"/>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Назначение платежа: "Оплата задатка за участие в аукционе № 01-ОАЗ/21"</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Аукцион проводится при наличии не менее 2-х участников.</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Критерий выявления победителя: победителем аукциона признается участник аукциона, предложивший наибольшую цену за земельный участок. Предложения о цене за земельный участок </w:t>
      </w:r>
      <w:proofErr w:type="gramStart"/>
      <w:r w:rsidRPr="00972F22">
        <w:rPr>
          <w:rFonts w:ascii="Times New Roman" w:eastAsia="Times New Roman" w:hAnsi="Times New Roman" w:cs="Times New Roman"/>
          <w:sz w:val="24"/>
          <w:szCs w:val="24"/>
        </w:rPr>
        <w:t>заявляются</w:t>
      </w:r>
      <w:proofErr w:type="gramEnd"/>
      <w:r w:rsidRPr="00972F22">
        <w:rPr>
          <w:rFonts w:ascii="Times New Roman" w:eastAsia="Times New Roman" w:hAnsi="Times New Roman" w:cs="Times New Roman"/>
          <w:sz w:val="24"/>
          <w:szCs w:val="24"/>
        </w:rPr>
        <w:t xml:space="preserve"> участниками открыто в ходе проведения торгов.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Победитель аукциона обязуется заключить договор купли-продажи земельного участка по окончанию десяти дней после утверждения итогового протокола аукциона, внести плату за земельный участок, определенную по результатам аукциона, в 30 </w:t>
      </w:r>
      <w:proofErr w:type="spellStart"/>
      <w:r w:rsidRPr="00972F22">
        <w:rPr>
          <w:rFonts w:ascii="Times New Roman" w:eastAsia="Times New Roman" w:hAnsi="Times New Roman" w:cs="Times New Roman"/>
          <w:sz w:val="24"/>
          <w:szCs w:val="24"/>
        </w:rPr>
        <w:t>дневный</w:t>
      </w:r>
      <w:proofErr w:type="spellEnd"/>
      <w:r w:rsidRPr="00972F22">
        <w:rPr>
          <w:rFonts w:ascii="Times New Roman" w:eastAsia="Times New Roman" w:hAnsi="Times New Roman" w:cs="Times New Roman"/>
          <w:sz w:val="24"/>
          <w:szCs w:val="24"/>
        </w:rPr>
        <w:t xml:space="preserve"> срок со дня подписания итогового протокола. В случае невыполнения вышеуказанных обязательств итоги аукциона аннулируются, задаток победителю аукциона не возвращается. Всем участникам аукциона, за исключением победителя, задатки возвращаются в течени</w:t>
      </w:r>
      <w:proofErr w:type="gramStart"/>
      <w:r w:rsidRPr="00972F22">
        <w:rPr>
          <w:rFonts w:ascii="Times New Roman" w:eastAsia="Times New Roman" w:hAnsi="Times New Roman" w:cs="Times New Roman"/>
          <w:sz w:val="24"/>
          <w:szCs w:val="24"/>
        </w:rPr>
        <w:t>и</w:t>
      </w:r>
      <w:proofErr w:type="gramEnd"/>
      <w:r w:rsidRPr="00972F22">
        <w:rPr>
          <w:rFonts w:ascii="Times New Roman" w:eastAsia="Times New Roman" w:hAnsi="Times New Roman" w:cs="Times New Roman"/>
          <w:sz w:val="24"/>
          <w:szCs w:val="24"/>
        </w:rPr>
        <w:t xml:space="preserve"> трех банковских  дней со дня подписания протокола о результатах торгов.</w:t>
      </w:r>
    </w:p>
    <w:p w:rsidR="00972F22" w:rsidRPr="00972F22" w:rsidRDefault="00972F22" w:rsidP="00F74C4A">
      <w:pPr>
        <w:suppressAutoHyphens/>
        <w:spacing w:after="0" w:line="240" w:lineRule="auto"/>
        <w:ind w:firstLine="567"/>
        <w:jc w:val="both"/>
        <w:rPr>
          <w:rFonts w:ascii="Times New Roman" w:eastAsia="Times New Roman" w:hAnsi="Times New Roman" w:cs="Times New Roman"/>
          <w:bCs/>
          <w:sz w:val="24"/>
          <w:szCs w:val="24"/>
          <w:lang w:val="x-none" w:eastAsia="x-none"/>
        </w:rPr>
      </w:pPr>
      <w:r w:rsidRPr="00972F22">
        <w:rPr>
          <w:rFonts w:ascii="Times New Roman" w:eastAsia="Times New Roman" w:hAnsi="Times New Roman" w:cs="Times New Roman"/>
          <w:bCs/>
          <w:sz w:val="24"/>
          <w:szCs w:val="24"/>
          <w:lang w:val="x-none" w:eastAsia="x-none"/>
        </w:rPr>
        <w:t>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lastRenderedPageBreak/>
        <w:t xml:space="preserve">Итоги аукциона будут подводиться 15 февраля 2021 г. в 16 часов 00 минут по адресу: </w:t>
      </w:r>
      <w:proofErr w:type="gramStart"/>
      <w:r w:rsidRPr="00972F22">
        <w:rPr>
          <w:rFonts w:ascii="Times New Roman" w:eastAsia="Times New Roman" w:hAnsi="Times New Roman" w:cs="Times New Roman"/>
          <w:sz w:val="24"/>
          <w:szCs w:val="24"/>
        </w:rPr>
        <w:t>Иркутская область, Казачинско-Ленский район, п. Магистральный, ул. Российская, д. 5, кабинет 8 (ОСА и ЖКХ).</w:t>
      </w:r>
      <w:proofErr w:type="gramEnd"/>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Протокол о результатах аукциона размещается на официальном сайте Российской Федерации в информационно-телекоммуникационной сети «Интернет» в течение одного рабочего дня со дня подписания данного протокола.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Форма заявки на участие в аукционе и проект купли-продажи земельного участка размещены на сайте администрации.</w:t>
      </w:r>
    </w:p>
    <w:p w:rsidR="00420216" w:rsidRPr="00566CF4"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972F22" w:rsidRPr="00C81ABE" w:rsidRDefault="00972F22" w:rsidP="00C81ABE">
      <w:pPr>
        <w:autoSpaceDE w:val="0"/>
        <w:autoSpaceDN w:val="0"/>
        <w:adjustRightInd w:val="0"/>
        <w:spacing w:after="0" w:line="240" w:lineRule="auto"/>
        <w:jc w:val="center"/>
        <w:rPr>
          <w:rFonts w:ascii="Times New Roman" w:eastAsia="Times New Roman" w:hAnsi="Times New Roman" w:cs="Times New Roman"/>
          <w:b/>
          <w:sz w:val="24"/>
          <w:szCs w:val="18"/>
        </w:rPr>
      </w:pPr>
      <w:r w:rsidRPr="00C81ABE">
        <w:rPr>
          <w:rFonts w:ascii="Times New Roman" w:eastAsia="Times New Roman" w:hAnsi="Times New Roman" w:cs="Times New Roman"/>
          <w:b/>
          <w:sz w:val="24"/>
          <w:szCs w:val="18"/>
        </w:rPr>
        <w:t>ИЗВЕЩЕНИЕ О ПРОВЕДЕН</w:t>
      </w:r>
      <w:proofErr w:type="gramStart"/>
      <w:r w:rsidRPr="00C81ABE">
        <w:rPr>
          <w:rFonts w:ascii="Times New Roman" w:eastAsia="Times New Roman" w:hAnsi="Times New Roman" w:cs="Times New Roman"/>
          <w:b/>
          <w:sz w:val="24"/>
          <w:szCs w:val="18"/>
        </w:rPr>
        <w:t>ИИ АУ</w:t>
      </w:r>
      <w:proofErr w:type="gramEnd"/>
      <w:r w:rsidRPr="00C81ABE">
        <w:rPr>
          <w:rFonts w:ascii="Times New Roman" w:eastAsia="Times New Roman" w:hAnsi="Times New Roman" w:cs="Times New Roman"/>
          <w:b/>
          <w:sz w:val="24"/>
          <w:szCs w:val="18"/>
        </w:rPr>
        <w:t>КЦИОНА № 02-ОАЗ/21</w:t>
      </w:r>
    </w:p>
    <w:p w:rsidR="00972F22" w:rsidRPr="00C81ABE" w:rsidRDefault="00972F22" w:rsidP="00C81ABE">
      <w:pPr>
        <w:spacing w:after="0" w:line="240" w:lineRule="auto"/>
        <w:jc w:val="center"/>
        <w:rPr>
          <w:rFonts w:ascii="Times New Roman" w:eastAsia="Times New Roman" w:hAnsi="Times New Roman" w:cs="Times New Roman"/>
          <w:sz w:val="24"/>
          <w:szCs w:val="18"/>
        </w:rPr>
      </w:pPr>
      <w:r w:rsidRPr="00C81ABE">
        <w:rPr>
          <w:rFonts w:ascii="Times New Roman" w:eastAsia="Times New Roman" w:hAnsi="Times New Roman" w:cs="Times New Roman"/>
          <w:sz w:val="24"/>
          <w:szCs w:val="18"/>
        </w:rPr>
        <w:t xml:space="preserve">по продаже земельного участка </w:t>
      </w:r>
    </w:p>
    <w:p w:rsidR="00972F22" w:rsidRPr="00972F22" w:rsidRDefault="00972F22" w:rsidP="00F74C4A">
      <w:pPr>
        <w:autoSpaceDE w:val="0"/>
        <w:autoSpaceDN w:val="0"/>
        <w:adjustRightInd w:val="0"/>
        <w:spacing w:after="0" w:line="240" w:lineRule="auto"/>
        <w:ind w:right="542"/>
        <w:jc w:val="center"/>
        <w:rPr>
          <w:rFonts w:ascii="Times New Roman" w:eastAsia="Times New Roman" w:hAnsi="Times New Roman" w:cs="Times New Roman"/>
          <w:b/>
          <w:sz w:val="18"/>
          <w:szCs w:val="18"/>
        </w:rPr>
      </w:pP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Администрация Магистральнинского городского поселения на основании постановления от 14 января 2021 г. № 11 - </w:t>
      </w:r>
      <w:proofErr w:type="gramStart"/>
      <w:r w:rsidRPr="00972F22">
        <w:rPr>
          <w:rFonts w:ascii="Times New Roman" w:eastAsia="Times New Roman" w:hAnsi="Times New Roman" w:cs="Times New Roman"/>
          <w:sz w:val="24"/>
          <w:szCs w:val="24"/>
        </w:rPr>
        <w:t>п</w:t>
      </w:r>
      <w:proofErr w:type="gramEnd"/>
      <w:r w:rsidRPr="00972F22">
        <w:rPr>
          <w:rFonts w:ascii="Times New Roman" w:eastAsia="Times New Roman" w:hAnsi="Times New Roman" w:cs="Times New Roman"/>
          <w:sz w:val="24"/>
          <w:szCs w:val="24"/>
        </w:rPr>
        <w:t xml:space="preserve"> «О проведении открытого аукциона по продаже земельного участка» проводит открытый аукцион по продаже земельного участка, расположенного по адресу:</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Cs/>
          <w:sz w:val="24"/>
          <w:szCs w:val="24"/>
        </w:rPr>
        <w:t xml:space="preserve">Российская Федерация, Иркутская область, Казачинско-Ленский район, Магистральнинское городское поселение, территория </w:t>
      </w:r>
      <w:proofErr w:type="spellStart"/>
      <w:r w:rsidRPr="00972F22">
        <w:rPr>
          <w:rFonts w:ascii="Times New Roman" w:eastAsia="Times New Roman" w:hAnsi="Times New Roman" w:cs="Times New Roman"/>
          <w:bCs/>
          <w:sz w:val="24"/>
          <w:szCs w:val="24"/>
        </w:rPr>
        <w:t>Гидронамыв</w:t>
      </w:r>
      <w:proofErr w:type="spellEnd"/>
      <w:r w:rsidRPr="00972F22">
        <w:rPr>
          <w:rFonts w:ascii="Times New Roman" w:eastAsia="Times New Roman" w:hAnsi="Times New Roman" w:cs="Times New Roman"/>
          <w:bCs/>
          <w:sz w:val="24"/>
          <w:szCs w:val="24"/>
        </w:rPr>
        <w:t>, проезд 1-й Дачный, земельный участок 14.</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Аукцион, открытый по форме подачи предложений о цене за земельный участок. Участниками аукциона являются физические лица.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Аукцион состоится 16 февраля 2021 года в 14 часов 30 минут по адресу: Иркутская область, Казачинско-Ленский район, п. Магистральный, ул. Российская, д. 5, каб.8.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С документацией на земельный участок можно ознакомиться в рабочие дни с 9:00 до 17:00 часов по адресу: Иркутская область, Казачинско-Ленский район, п. Магистральный, ул. Российская, д. 5, каб.8. (ОСА и ЖКХ).</w:t>
      </w:r>
    </w:p>
    <w:p w:rsidR="00972F22" w:rsidRPr="00972F22" w:rsidRDefault="00972F22" w:rsidP="00F74C4A">
      <w:pPr>
        <w:spacing w:after="0" w:line="240" w:lineRule="auto"/>
        <w:ind w:firstLine="567"/>
        <w:jc w:val="center"/>
        <w:rPr>
          <w:rFonts w:ascii="Times New Roman" w:eastAsia="Times New Roman" w:hAnsi="Times New Roman" w:cs="Times New Roman"/>
          <w:b/>
          <w:bCs/>
          <w:sz w:val="24"/>
          <w:szCs w:val="24"/>
        </w:rPr>
      </w:pPr>
      <w:r w:rsidRPr="00972F22">
        <w:rPr>
          <w:rFonts w:ascii="Times New Roman" w:eastAsia="Times New Roman" w:hAnsi="Times New Roman" w:cs="Times New Roman"/>
          <w:b/>
          <w:bCs/>
          <w:sz w:val="24"/>
          <w:szCs w:val="24"/>
        </w:rPr>
        <w:t>Объект аукциона: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Земельный участок из земель населенных пунктов площадью 612 </w:t>
      </w:r>
      <w:proofErr w:type="spellStart"/>
      <w:r w:rsidRPr="00972F22">
        <w:rPr>
          <w:rFonts w:ascii="Times New Roman" w:eastAsia="Times New Roman" w:hAnsi="Times New Roman" w:cs="Times New Roman"/>
          <w:sz w:val="24"/>
          <w:szCs w:val="24"/>
        </w:rPr>
        <w:t>кв.м</w:t>
      </w:r>
      <w:proofErr w:type="spellEnd"/>
      <w:r w:rsidRPr="00972F22">
        <w:rPr>
          <w:rFonts w:ascii="Times New Roman" w:eastAsia="Times New Roman" w:hAnsi="Times New Roman" w:cs="Times New Roman"/>
          <w:sz w:val="24"/>
          <w:szCs w:val="24"/>
        </w:rPr>
        <w:t>., с кадастровым номером 38:07:010104:519, разрешенный вид использования: ведение садоводства 13.2.</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Границы земельного участка определены в соответствии с межевым планом.</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Земельный участок не обременен правами третьих лиц, третьи лица не имеют преимущественного права его покупки. </w:t>
      </w:r>
    </w:p>
    <w:p w:rsidR="00972F22" w:rsidRPr="00972F22" w:rsidRDefault="00972F22" w:rsidP="00F74C4A">
      <w:pPr>
        <w:spacing w:after="0" w:line="240" w:lineRule="auto"/>
        <w:ind w:firstLine="708"/>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Предельные параметры разрешенного строительства:</w:t>
      </w:r>
    </w:p>
    <w:p w:rsidR="00972F22" w:rsidRPr="00972F22" w:rsidRDefault="00972F22" w:rsidP="00F74C4A">
      <w:pPr>
        <w:autoSpaceDE w:val="0"/>
        <w:autoSpaceDN w:val="0"/>
        <w:adjustRightInd w:val="0"/>
        <w:spacing w:after="0" w:line="240" w:lineRule="auto"/>
        <w:ind w:firstLine="567"/>
        <w:jc w:val="both"/>
        <w:rPr>
          <w:rFonts w:ascii="Times New Roman" w:eastAsia="Calibri" w:hAnsi="Times New Roman" w:cs="Times New Roman"/>
          <w:sz w:val="24"/>
          <w:szCs w:val="24"/>
          <w:lang w:eastAsia="en-US"/>
        </w:rPr>
      </w:pPr>
      <w:r w:rsidRPr="00972F22">
        <w:rPr>
          <w:rFonts w:ascii="Times New Roman" w:eastAsia="Times New Roman" w:hAnsi="Times New Roman" w:cs="Times New Roman"/>
          <w:sz w:val="24"/>
          <w:szCs w:val="24"/>
        </w:rPr>
        <w:t>Минимальный отступ от красной линии при новом строительстве - 5 м</w:t>
      </w:r>
      <w:r w:rsidRPr="00972F22">
        <w:rPr>
          <w:rFonts w:ascii="Times New Roman" w:eastAsia="Calibri" w:hAnsi="Times New Roman" w:cs="Times New Roman"/>
          <w:bCs/>
          <w:sz w:val="24"/>
          <w:szCs w:val="24"/>
          <w:lang w:eastAsia="en-US"/>
        </w:rPr>
        <w:t>,</w:t>
      </w:r>
      <w:r w:rsidRPr="00972F22">
        <w:rPr>
          <w:rFonts w:ascii="Times New Roman" w:eastAsia="Calibri" w:hAnsi="Times New Roman" w:cs="Times New Roman"/>
          <w:sz w:val="24"/>
          <w:szCs w:val="24"/>
          <w:lang w:eastAsia="en-US"/>
        </w:rPr>
        <w:t xml:space="preserve"> либо по сложившейся линии регулирования застройки.</w:t>
      </w:r>
    </w:p>
    <w:p w:rsidR="00972F22" w:rsidRPr="00972F22" w:rsidRDefault="00972F22" w:rsidP="00F74C4A">
      <w:pPr>
        <w:autoSpaceDE w:val="0"/>
        <w:autoSpaceDN w:val="0"/>
        <w:adjustRightInd w:val="0"/>
        <w:spacing w:after="0" w:line="240" w:lineRule="auto"/>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Минимальное расстояние от границ смежного земельного участка до основного строения – не менее 3 метров; </w:t>
      </w:r>
    </w:p>
    <w:p w:rsidR="00972F22" w:rsidRPr="00972F22" w:rsidRDefault="00972F22" w:rsidP="00F74C4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до построек для содержания скота и птицы – не менее 4 м; до прочих хозяйственных построек, строений, открытых стоянок – не менее 1 м.</w:t>
      </w:r>
    </w:p>
    <w:p w:rsidR="00972F22" w:rsidRPr="00972F22" w:rsidRDefault="00972F22" w:rsidP="00F74C4A">
      <w:pPr>
        <w:widowControl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w:t>
      </w:r>
    </w:p>
    <w:p w:rsidR="00972F22" w:rsidRPr="00972F22" w:rsidRDefault="00972F22" w:rsidP="00F74C4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Хозяйственные и прочие строения, открытые стоянки, отдельно стоящие гаражи размещать в соответствии с санитарными правилами и нормами, противопожарными требованиями, в зависимости от степени огнестойкости;</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Для всех вспомогательных строений высота от уровня земли: до верха плоской кровли – не более 3,5 м; до конька скатной кровли – не более 6 м; до низа скатной кровли – не более 3,0 м.</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Предельное количество этажей или предельную высоту зданий, строений, сооружений: 3 этажа (надземных).</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lastRenderedPageBreak/>
        <w:t>Максимальный процент застройки в границах земельного участка: 12%.</w:t>
      </w:r>
    </w:p>
    <w:p w:rsidR="00972F22" w:rsidRPr="00972F22" w:rsidRDefault="00972F22" w:rsidP="00F74C4A">
      <w:pPr>
        <w:spacing w:after="0" w:line="240" w:lineRule="auto"/>
        <w:ind w:firstLine="567"/>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Технические условия подключения:</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Возможность подключения объектов капитального строительства к сетям инженерно-технического отсутствует.</w:t>
      </w:r>
    </w:p>
    <w:p w:rsidR="00972F22" w:rsidRPr="00972F22" w:rsidRDefault="00972F22" w:rsidP="00F74C4A">
      <w:pPr>
        <w:spacing w:after="0" w:line="240" w:lineRule="auto"/>
        <w:ind w:firstLine="567"/>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Начальная цена земельного участка: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19</w:t>
      </w:r>
      <w:r w:rsidR="00CC34C1">
        <w:rPr>
          <w:rFonts w:ascii="Times New Roman" w:eastAsia="Times New Roman" w:hAnsi="Times New Roman" w:cs="Times New Roman"/>
          <w:b/>
          <w:sz w:val="24"/>
          <w:szCs w:val="24"/>
        </w:rPr>
        <w:t xml:space="preserve"> </w:t>
      </w:r>
      <w:r w:rsidRPr="00972F22">
        <w:rPr>
          <w:rFonts w:ascii="Times New Roman" w:eastAsia="Times New Roman" w:hAnsi="Times New Roman" w:cs="Times New Roman"/>
          <w:b/>
          <w:sz w:val="24"/>
          <w:szCs w:val="24"/>
        </w:rPr>
        <w:t xml:space="preserve">994,04 </w:t>
      </w:r>
      <w:r w:rsidRPr="00972F22">
        <w:rPr>
          <w:rFonts w:ascii="Times New Roman" w:eastAsia="Times New Roman" w:hAnsi="Times New Roman" w:cs="Times New Roman"/>
          <w:sz w:val="24"/>
          <w:szCs w:val="24"/>
        </w:rPr>
        <w:t xml:space="preserve">(Девятнадцать тысяч девятьсот девяносто четыре рубля 04 копейки).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Задаток</w:t>
      </w:r>
      <w:r w:rsidRPr="00972F22">
        <w:rPr>
          <w:rFonts w:ascii="Times New Roman" w:eastAsia="Times New Roman" w:hAnsi="Times New Roman" w:cs="Times New Roman"/>
          <w:sz w:val="24"/>
          <w:szCs w:val="24"/>
        </w:rPr>
        <w:t xml:space="preserve"> составляет около 20% от начальной цены земельного участка: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3</w:t>
      </w:r>
      <w:r w:rsidR="00CC34C1">
        <w:rPr>
          <w:rFonts w:ascii="Times New Roman" w:eastAsia="Times New Roman" w:hAnsi="Times New Roman" w:cs="Times New Roman"/>
          <w:b/>
          <w:sz w:val="24"/>
          <w:szCs w:val="24"/>
        </w:rPr>
        <w:t xml:space="preserve"> </w:t>
      </w:r>
      <w:r w:rsidRPr="00972F22">
        <w:rPr>
          <w:rFonts w:ascii="Times New Roman" w:eastAsia="Times New Roman" w:hAnsi="Times New Roman" w:cs="Times New Roman"/>
          <w:b/>
          <w:sz w:val="24"/>
          <w:szCs w:val="24"/>
        </w:rPr>
        <w:t xml:space="preserve">998,00 </w:t>
      </w:r>
      <w:r w:rsidRPr="00972F22">
        <w:rPr>
          <w:rFonts w:ascii="Times New Roman" w:eastAsia="Times New Roman" w:hAnsi="Times New Roman" w:cs="Times New Roman"/>
          <w:sz w:val="24"/>
          <w:szCs w:val="24"/>
        </w:rPr>
        <w:t xml:space="preserve">(Три тысячи девятьсот девяносто восемь рублей 00 копейка).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Шаг аукциона составляет </w:t>
      </w:r>
      <w:r w:rsidRPr="00972F22">
        <w:rPr>
          <w:rFonts w:ascii="Times New Roman" w:eastAsia="Times New Roman" w:hAnsi="Times New Roman" w:cs="Times New Roman"/>
          <w:b/>
          <w:sz w:val="24"/>
          <w:szCs w:val="24"/>
        </w:rPr>
        <w:t>599,00</w:t>
      </w:r>
      <w:r w:rsidRPr="00972F22">
        <w:rPr>
          <w:rFonts w:ascii="Times New Roman" w:eastAsia="Times New Roman" w:hAnsi="Times New Roman" w:cs="Times New Roman"/>
          <w:sz w:val="24"/>
          <w:szCs w:val="24"/>
        </w:rPr>
        <w:t xml:space="preserve"> (Пятьсот девяносто девять рублей 00 копеек), установлен в пределах 3% от начальной цены земельного участка.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Заявки на участие в аукционе принимаются с 16 часов 00 минут 15 января 2021 г. до 16 часов 00 минут 12 февраля 2021 г. по адресу: Иркутская область, Казачинско-Ленский район, п. Магистральный, ул. Российская, д. 5, каб.8.  (ОСА и ЖКХ). Справки по тел. (39562) 4-08-60.</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Для участия в аукционе необходимо представить комплект следующих документов:</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Заявку установленного образца;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Документ, удостоверяющий личность заявителя;</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Документы, подтверждающие внесение задатка.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Соглашение о задатке заключается в порядке, предусмотренном ст. 380 ГК РФ.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Документы передаются покупателем лично или через доверенное лицо.</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Денежные средства перечисляются по следующим реквизитам:</w:t>
      </w:r>
    </w:p>
    <w:p w:rsidR="00972F22" w:rsidRPr="00972F22" w:rsidRDefault="00972F22" w:rsidP="00F74C4A">
      <w:pPr>
        <w:spacing w:after="0" w:line="240" w:lineRule="auto"/>
        <w:ind w:firstLine="567"/>
        <w:jc w:val="both"/>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 xml:space="preserve">УФК по Иркутской области (Администрация Магистральнинского городского поселения, л/с 05343003860) ИНН 3818019215, КПП 381801001, р/с 03232643256141543400, БИК 012520101, ОКТМО 25614154, Отделение Иркутск//УФК по Иркутской области </w:t>
      </w:r>
      <w:proofErr w:type="spellStart"/>
      <w:r w:rsidRPr="00972F22">
        <w:rPr>
          <w:rFonts w:ascii="Times New Roman" w:eastAsia="Times New Roman" w:hAnsi="Times New Roman" w:cs="Times New Roman"/>
          <w:b/>
          <w:sz w:val="24"/>
          <w:szCs w:val="24"/>
        </w:rPr>
        <w:t>г</w:t>
      </w:r>
      <w:proofErr w:type="gramStart"/>
      <w:r w:rsidRPr="00972F22">
        <w:rPr>
          <w:rFonts w:ascii="Times New Roman" w:eastAsia="Times New Roman" w:hAnsi="Times New Roman" w:cs="Times New Roman"/>
          <w:b/>
          <w:sz w:val="24"/>
          <w:szCs w:val="24"/>
        </w:rPr>
        <w:t>.И</w:t>
      </w:r>
      <w:proofErr w:type="gramEnd"/>
      <w:r w:rsidRPr="00972F22">
        <w:rPr>
          <w:rFonts w:ascii="Times New Roman" w:eastAsia="Times New Roman" w:hAnsi="Times New Roman" w:cs="Times New Roman"/>
          <w:b/>
          <w:sz w:val="24"/>
          <w:szCs w:val="24"/>
        </w:rPr>
        <w:t>ркутск</w:t>
      </w:r>
      <w:proofErr w:type="spellEnd"/>
      <w:r w:rsidRPr="00972F22">
        <w:rPr>
          <w:rFonts w:ascii="Times New Roman" w:eastAsia="Times New Roman" w:hAnsi="Times New Roman" w:cs="Times New Roman"/>
          <w:b/>
          <w:sz w:val="24"/>
          <w:szCs w:val="24"/>
        </w:rPr>
        <w:t>.</w:t>
      </w:r>
    </w:p>
    <w:p w:rsidR="00972F22" w:rsidRPr="00972F22" w:rsidRDefault="00972F22" w:rsidP="00F74C4A">
      <w:pPr>
        <w:spacing w:after="0" w:line="240" w:lineRule="auto"/>
        <w:ind w:firstLine="567"/>
        <w:jc w:val="both"/>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Назначение платежа: "Оплата задатка за участие в аукционе № 02-ОАЗ/21"</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Аукцион проводится при наличии не менее 2-х участников.</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Критерий выявления победителя: победителем аукциона признается участник аукциона, предложивший наибольшую цену за земельный участок. Предложения о цене за земельный участок </w:t>
      </w:r>
      <w:proofErr w:type="gramStart"/>
      <w:r w:rsidRPr="00972F22">
        <w:rPr>
          <w:rFonts w:ascii="Times New Roman" w:eastAsia="Times New Roman" w:hAnsi="Times New Roman" w:cs="Times New Roman"/>
          <w:sz w:val="24"/>
          <w:szCs w:val="24"/>
        </w:rPr>
        <w:t>заявляются</w:t>
      </w:r>
      <w:proofErr w:type="gramEnd"/>
      <w:r w:rsidRPr="00972F22">
        <w:rPr>
          <w:rFonts w:ascii="Times New Roman" w:eastAsia="Times New Roman" w:hAnsi="Times New Roman" w:cs="Times New Roman"/>
          <w:sz w:val="24"/>
          <w:szCs w:val="24"/>
        </w:rPr>
        <w:t xml:space="preserve"> участниками открыто в ходе проведения торгов.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Победитель аукциона обязуется заключить договор купли-продажи земельного участка по окончанию десяти дней после утверждения итогового протокола аукциона, внести плату за земельный участок, определенную по результатам аукциона, в 30 </w:t>
      </w:r>
      <w:proofErr w:type="spellStart"/>
      <w:r w:rsidRPr="00972F22">
        <w:rPr>
          <w:rFonts w:ascii="Times New Roman" w:eastAsia="Times New Roman" w:hAnsi="Times New Roman" w:cs="Times New Roman"/>
          <w:sz w:val="24"/>
          <w:szCs w:val="24"/>
        </w:rPr>
        <w:t>дневный</w:t>
      </w:r>
      <w:proofErr w:type="spellEnd"/>
      <w:r w:rsidRPr="00972F22">
        <w:rPr>
          <w:rFonts w:ascii="Times New Roman" w:eastAsia="Times New Roman" w:hAnsi="Times New Roman" w:cs="Times New Roman"/>
          <w:sz w:val="24"/>
          <w:szCs w:val="24"/>
        </w:rPr>
        <w:t xml:space="preserve"> срок со дня подписания итогового протокола. В случае невыполнения вышеуказанных обязательств итоги аукциона аннулируются, задаток победителю аукциона не возвращается. Всем участникам аукциона, за исключением победителя, задатки возвращаются в течени</w:t>
      </w:r>
      <w:proofErr w:type="gramStart"/>
      <w:r w:rsidRPr="00972F22">
        <w:rPr>
          <w:rFonts w:ascii="Times New Roman" w:eastAsia="Times New Roman" w:hAnsi="Times New Roman" w:cs="Times New Roman"/>
          <w:sz w:val="24"/>
          <w:szCs w:val="24"/>
        </w:rPr>
        <w:t>и</w:t>
      </w:r>
      <w:proofErr w:type="gramEnd"/>
      <w:r w:rsidRPr="00972F22">
        <w:rPr>
          <w:rFonts w:ascii="Times New Roman" w:eastAsia="Times New Roman" w:hAnsi="Times New Roman" w:cs="Times New Roman"/>
          <w:sz w:val="24"/>
          <w:szCs w:val="24"/>
        </w:rPr>
        <w:t xml:space="preserve"> трех банковских  дней со дня подписания протокола о результатах торгов.</w:t>
      </w:r>
    </w:p>
    <w:p w:rsidR="00972F22" w:rsidRPr="00972F22" w:rsidRDefault="00972F22" w:rsidP="00F74C4A">
      <w:pPr>
        <w:suppressAutoHyphens/>
        <w:spacing w:after="0" w:line="240" w:lineRule="auto"/>
        <w:ind w:firstLine="567"/>
        <w:jc w:val="both"/>
        <w:rPr>
          <w:rFonts w:ascii="Times New Roman" w:eastAsia="Times New Roman" w:hAnsi="Times New Roman" w:cs="Times New Roman"/>
          <w:bCs/>
          <w:sz w:val="24"/>
          <w:szCs w:val="24"/>
          <w:lang w:val="x-none" w:eastAsia="x-none"/>
        </w:rPr>
      </w:pPr>
      <w:r w:rsidRPr="00972F22">
        <w:rPr>
          <w:rFonts w:ascii="Times New Roman" w:eastAsia="Times New Roman" w:hAnsi="Times New Roman" w:cs="Times New Roman"/>
          <w:bCs/>
          <w:sz w:val="24"/>
          <w:szCs w:val="24"/>
          <w:lang w:val="x-none" w:eastAsia="x-none"/>
        </w:rPr>
        <w:t>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Итоги аукциона будут подводиться 16 февраля 2021 г. в 16 часов 00 минут по адресу: </w:t>
      </w:r>
      <w:proofErr w:type="gramStart"/>
      <w:r w:rsidRPr="00972F22">
        <w:rPr>
          <w:rFonts w:ascii="Times New Roman" w:eastAsia="Times New Roman" w:hAnsi="Times New Roman" w:cs="Times New Roman"/>
          <w:sz w:val="24"/>
          <w:szCs w:val="24"/>
        </w:rPr>
        <w:t>Иркутская область, Казачинско-Ленский район, п. Магистральный, ул. Российская, д. 5, кабинет 8 (ОСА и ЖКХ).</w:t>
      </w:r>
      <w:proofErr w:type="gramEnd"/>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Протокол о результатах аукциона размещается на официальном сайте Российской Федерации в информационно-телекоммуникационной сети «Интернет» в течение одного рабочего дня со дня подписания данного протокола.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Форма заявки на участие в аукционе и проект купли-продажи земельного участка размещены на сайте администрации.</w:t>
      </w:r>
    </w:p>
    <w:p w:rsidR="00972F22" w:rsidRPr="00972F22" w:rsidRDefault="00972F22" w:rsidP="00F74C4A">
      <w:pPr>
        <w:spacing w:after="0" w:line="240" w:lineRule="auto"/>
        <w:ind w:firstLine="567"/>
        <w:rPr>
          <w:rFonts w:ascii="Times New Roman" w:eastAsia="Times New Roman" w:hAnsi="Times New Roman" w:cs="Times New Roman"/>
          <w:sz w:val="24"/>
          <w:szCs w:val="24"/>
        </w:rPr>
      </w:pPr>
    </w:p>
    <w:p w:rsidR="00972F22" w:rsidRPr="00CC34C1" w:rsidRDefault="00972F22" w:rsidP="00CC34C1">
      <w:pPr>
        <w:tabs>
          <w:tab w:val="left" w:pos="9214"/>
        </w:tabs>
        <w:autoSpaceDE w:val="0"/>
        <w:autoSpaceDN w:val="0"/>
        <w:adjustRightInd w:val="0"/>
        <w:spacing w:after="0" w:line="240" w:lineRule="auto"/>
        <w:jc w:val="center"/>
        <w:rPr>
          <w:rFonts w:ascii="Times New Roman" w:eastAsia="Times New Roman" w:hAnsi="Times New Roman" w:cs="Times New Roman"/>
          <w:b/>
          <w:szCs w:val="18"/>
        </w:rPr>
      </w:pPr>
      <w:r w:rsidRPr="00CC34C1">
        <w:rPr>
          <w:rFonts w:ascii="Times New Roman" w:eastAsia="Times New Roman" w:hAnsi="Times New Roman" w:cs="Times New Roman"/>
          <w:b/>
          <w:szCs w:val="18"/>
        </w:rPr>
        <w:lastRenderedPageBreak/>
        <w:t>ИЗВЕЩЕНИЕ О ПРОВЕДЕН</w:t>
      </w:r>
      <w:proofErr w:type="gramStart"/>
      <w:r w:rsidRPr="00CC34C1">
        <w:rPr>
          <w:rFonts w:ascii="Times New Roman" w:eastAsia="Times New Roman" w:hAnsi="Times New Roman" w:cs="Times New Roman"/>
          <w:b/>
          <w:szCs w:val="18"/>
        </w:rPr>
        <w:t>ИИ АУ</w:t>
      </w:r>
      <w:proofErr w:type="gramEnd"/>
      <w:r w:rsidRPr="00CC34C1">
        <w:rPr>
          <w:rFonts w:ascii="Times New Roman" w:eastAsia="Times New Roman" w:hAnsi="Times New Roman" w:cs="Times New Roman"/>
          <w:b/>
          <w:szCs w:val="18"/>
        </w:rPr>
        <w:t>КЦИОНА № 03-ОАЗ/21</w:t>
      </w:r>
    </w:p>
    <w:p w:rsidR="00972F22" w:rsidRPr="00972F22" w:rsidRDefault="00972F22" w:rsidP="00F74C4A">
      <w:pPr>
        <w:spacing w:after="0" w:line="240" w:lineRule="auto"/>
        <w:jc w:val="center"/>
        <w:rPr>
          <w:rFonts w:ascii="Times New Roman" w:eastAsia="Times New Roman" w:hAnsi="Times New Roman" w:cs="Times New Roman"/>
          <w:sz w:val="18"/>
          <w:szCs w:val="18"/>
        </w:rPr>
      </w:pPr>
      <w:r w:rsidRPr="00972F22">
        <w:rPr>
          <w:rFonts w:ascii="Times New Roman" w:eastAsia="Times New Roman" w:hAnsi="Times New Roman" w:cs="Times New Roman"/>
          <w:sz w:val="18"/>
          <w:szCs w:val="18"/>
        </w:rPr>
        <w:t xml:space="preserve">по продаже земельного участка </w:t>
      </w:r>
    </w:p>
    <w:p w:rsidR="00972F22" w:rsidRPr="00972F22" w:rsidRDefault="00972F22" w:rsidP="00F74C4A">
      <w:pPr>
        <w:autoSpaceDE w:val="0"/>
        <w:autoSpaceDN w:val="0"/>
        <w:adjustRightInd w:val="0"/>
        <w:spacing w:after="0" w:line="240" w:lineRule="auto"/>
        <w:ind w:right="542"/>
        <w:jc w:val="center"/>
        <w:rPr>
          <w:rFonts w:ascii="Times New Roman" w:eastAsia="Times New Roman" w:hAnsi="Times New Roman" w:cs="Times New Roman"/>
          <w:b/>
          <w:sz w:val="18"/>
          <w:szCs w:val="18"/>
        </w:rPr>
      </w:pP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Администрация Магистральнинского городского поселения на основании постановления от 14 января 2021 г. № 12 - </w:t>
      </w:r>
      <w:proofErr w:type="gramStart"/>
      <w:r w:rsidRPr="00972F22">
        <w:rPr>
          <w:rFonts w:ascii="Times New Roman" w:eastAsia="Times New Roman" w:hAnsi="Times New Roman" w:cs="Times New Roman"/>
          <w:sz w:val="24"/>
          <w:szCs w:val="24"/>
        </w:rPr>
        <w:t>п</w:t>
      </w:r>
      <w:proofErr w:type="gramEnd"/>
      <w:r w:rsidRPr="00972F22">
        <w:rPr>
          <w:rFonts w:ascii="Times New Roman" w:eastAsia="Times New Roman" w:hAnsi="Times New Roman" w:cs="Times New Roman"/>
          <w:sz w:val="24"/>
          <w:szCs w:val="24"/>
        </w:rPr>
        <w:t xml:space="preserve"> «О проведении открытого аукциона по продаже земельного участка» проводит открытый аукцион по продаже земельного участка, расположенного по адресу:</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Cs/>
          <w:sz w:val="24"/>
          <w:szCs w:val="24"/>
        </w:rPr>
        <w:t xml:space="preserve">Российская Федерация, Иркутская область, Казачинско-Ленский район, Магистральнинское городское поселение, территория </w:t>
      </w:r>
      <w:proofErr w:type="spellStart"/>
      <w:r w:rsidRPr="00972F22">
        <w:rPr>
          <w:rFonts w:ascii="Times New Roman" w:eastAsia="Times New Roman" w:hAnsi="Times New Roman" w:cs="Times New Roman"/>
          <w:bCs/>
          <w:sz w:val="24"/>
          <w:szCs w:val="24"/>
        </w:rPr>
        <w:t>Гидронамыв</w:t>
      </w:r>
      <w:proofErr w:type="spellEnd"/>
      <w:r w:rsidRPr="00972F22">
        <w:rPr>
          <w:rFonts w:ascii="Times New Roman" w:eastAsia="Times New Roman" w:hAnsi="Times New Roman" w:cs="Times New Roman"/>
          <w:bCs/>
          <w:sz w:val="24"/>
          <w:szCs w:val="24"/>
        </w:rPr>
        <w:t>, проезд 8-й Дачный, земельный участок 9.</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Аукцион, открытый по форме подачи предложений о цене за земельный участок. Участниками аукциона являются физические лица.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Аукцион состоится 17 февраля 2021 года в 14 часов 30 минут по адресу: Иркутская область, Казачинско-Ленский район, п. Магистральный, ул. Российская, д. 5, каб.8.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С документацией на земельный участок можно ознакомиться в рабочие дни с 9:00 до 17:00 часов по адресу: Иркутская область, Казачинско-Ленский район, п. Магистральный, ул. Российская, д. 5, каб.8. (ОСА и ЖКХ).</w:t>
      </w:r>
    </w:p>
    <w:p w:rsidR="00972F22" w:rsidRPr="00972F22" w:rsidRDefault="00972F22" w:rsidP="00CC34C1">
      <w:pPr>
        <w:spacing w:after="0" w:line="240" w:lineRule="auto"/>
        <w:jc w:val="center"/>
        <w:rPr>
          <w:rFonts w:ascii="Times New Roman" w:eastAsia="Times New Roman" w:hAnsi="Times New Roman" w:cs="Times New Roman"/>
          <w:b/>
          <w:bCs/>
          <w:sz w:val="24"/>
          <w:szCs w:val="24"/>
        </w:rPr>
      </w:pPr>
      <w:r w:rsidRPr="00972F22">
        <w:rPr>
          <w:rFonts w:ascii="Times New Roman" w:eastAsia="Times New Roman" w:hAnsi="Times New Roman" w:cs="Times New Roman"/>
          <w:b/>
          <w:bCs/>
          <w:sz w:val="24"/>
          <w:szCs w:val="24"/>
        </w:rPr>
        <w:t>Объект аукциона: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Земельный участок из земель населенных пунктов площадью 632 </w:t>
      </w:r>
      <w:proofErr w:type="spellStart"/>
      <w:r w:rsidRPr="00972F22">
        <w:rPr>
          <w:rFonts w:ascii="Times New Roman" w:eastAsia="Times New Roman" w:hAnsi="Times New Roman" w:cs="Times New Roman"/>
          <w:sz w:val="24"/>
          <w:szCs w:val="24"/>
        </w:rPr>
        <w:t>кв.м</w:t>
      </w:r>
      <w:proofErr w:type="spellEnd"/>
      <w:r w:rsidRPr="00972F22">
        <w:rPr>
          <w:rFonts w:ascii="Times New Roman" w:eastAsia="Times New Roman" w:hAnsi="Times New Roman" w:cs="Times New Roman"/>
          <w:sz w:val="24"/>
          <w:szCs w:val="24"/>
        </w:rPr>
        <w:t>., с кадастровым номером 38:07:010104:521, разрешенный вид использования: ведение садоводства 13.2.</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Границы земельного участка определены в соответствии с межевым планом.</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Земельный участок не обременен правами третьих лиц, третьи лица не имеют преимущественного права его покупки. </w:t>
      </w:r>
    </w:p>
    <w:p w:rsidR="00972F22" w:rsidRPr="00972F22" w:rsidRDefault="00972F22" w:rsidP="00CC34C1">
      <w:pPr>
        <w:spacing w:after="0" w:line="240" w:lineRule="auto"/>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Предельные параметры разрешенного строительства:</w:t>
      </w:r>
    </w:p>
    <w:p w:rsidR="00972F22" w:rsidRPr="00972F22" w:rsidRDefault="00972F22" w:rsidP="00F74C4A">
      <w:pPr>
        <w:autoSpaceDE w:val="0"/>
        <w:autoSpaceDN w:val="0"/>
        <w:adjustRightInd w:val="0"/>
        <w:spacing w:after="0" w:line="240" w:lineRule="auto"/>
        <w:ind w:firstLine="567"/>
        <w:jc w:val="both"/>
        <w:rPr>
          <w:rFonts w:ascii="Times New Roman" w:eastAsia="Calibri" w:hAnsi="Times New Roman" w:cs="Times New Roman"/>
          <w:sz w:val="24"/>
          <w:szCs w:val="24"/>
          <w:lang w:eastAsia="en-US"/>
        </w:rPr>
      </w:pPr>
      <w:r w:rsidRPr="00972F22">
        <w:rPr>
          <w:rFonts w:ascii="Times New Roman" w:eastAsia="Times New Roman" w:hAnsi="Times New Roman" w:cs="Times New Roman"/>
          <w:sz w:val="24"/>
          <w:szCs w:val="24"/>
        </w:rPr>
        <w:t>Минимальный отступ от красной линии при новом строительстве - 5 м</w:t>
      </w:r>
      <w:r w:rsidRPr="00972F22">
        <w:rPr>
          <w:rFonts w:ascii="Times New Roman" w:eastAsia="Calibri" w:hAnsi="Times New Roman" w:cs="Times New Roman"/>
          <w:bCs/>
          <w:sz w:val="24"/>
          <w:szCs w:val="24"/>
          <w:lang w:eastAsia="en-US"/>
        </w:rPr>
        <w:t>,</w:t>
      </w:r>
      <w:r w:rsidRPr="00972F22">
        <w:rPr>
          <w:rFonts w:ascii="Times New Roman" w:eastAsia="Calibri" w:hAnsi="Times New Roman" w:cs="Times New Roman"/>
          <w:sz w:val="24"/>
          <w:szCs w:val="24"/>
          <w:lang w:eastAsia="en-US"/>
        </w:rPr>
        <w:t xml:space="preserve"> либо по сложившейся линии регулирования застройки.</w:t>
      </w:r>
    </w:p>
    <w:p w:rsidR="00972F22" w:rsidRPr="00972F22" w:rsidRDefault="00972F22" w:rsidP="00F74C4A">
      <w:pPr>
        <w:autoSpaceDE w:val="0"/>
        <w:autoSpaceDN w:val="0"/>
        <w:adjustRightInd w:val="0"/>
        <w:spacing w:after="0" w:line="240" w:lineRule="auto"/>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Минимальное расстояние от границ смежного земельного участка до основного строения – не менее 3 метров; </w:t>
      </w:r>
    </w:p>
    <w:p w:rsidR="00972F22" w:rsidRPr="00972F22" w:rsidRDefault="00972F22" w:rsidP="00F74C4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до построек для содержания скота и птицы – не менее 4 м; до прочих хозяйственных построек, строений, открытых стоянок – не менее 1 м.</w:t>
      </w:r>
    </w:p>
    <w:p w:rsidR="00972F22" w:rsidRPr="00972F22" w:rsidRDefault="00972F22" w:rsidP="00F74C4A">
      <w:pPr>
        <w:widowControl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w:t>
      </w:r>
    </w:p>
    <w:p w:rsidR="00972F22" w:rsidRPr="00972F22" w:rsidRDefault="00972F22" w:rsidP="00F74C4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Хозяйственные и прочие строения, открытые стоянки, отдельно стоящие гаражи размещать в соответствии с санитарными правилами и нормами, противопожарными требованиями, в зависимости от степени огнестойкости;</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Для всех вспомогательных строений высота от уровня земли: до верха плоской кровли – не более 3,5 м; до конька скатной кровли – не более 6 м; до низа скатной кровли – не более 3,0 м.</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Предельное количество этажей или предельную высоту зданий, строений, сооружений: 3 этажа (надземных).</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Максимальный процент застройки в границах земельного участка: 12%.</w:t>
      </w:r>
    </w:p>
    <w:p w:rsidR="00972F22" w:rsidRPr="00972F22" w:rsidRDefault="00972F22" w:rsidP="00F74C4A">
      <w:pPr>
        <w:spacing w:after="0" w:line="240" w:lineRule="auto"/>
        <w:ind w:firstLine="567"/>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Технические условия подключения:</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Возможность подключения объектов капитального строительства к сетям инженерно-технического отсутствует.</w:t>
      </w:r>
    </w:p>
    <w:p w:rsidR="00972F22" w:rsidRPr="00972F22" w:rsidRDefault="00972F22" w:rsidP="00F74C4A">
      <w:pPr>
        <w:spacing w:after="0" w:line="240" w:lineRule="auto"/>
        <w:ind w:firstLine="567"/>
        <w:jc w:val="center"/>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Начальная цена земельного участка: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 xml:space="preserve">20 647,44 </w:t>
      </w:r>
      <w:r w:rsidRPr="00972F22">
        <w:rPr>
          <w:rFonts w:ascii="Times New Roman" w:eastAsia="Times New Roman" w:hAnsi="Times New Roman" w:cs="Times New Roman"/>
          <w:sz w:val="24"/>
          <w:szCs w:val="24"/>
        </w:rPr>
        <w:t xml:space="preserve">(Двадцать тысяч шестьсот сорок семь рублей 44 копейки).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Задаток</w:t>
      </w:r>
      <w:r w:rsidRPr="00972F22">
        <w:rPr>
          <w:rFonts w:ascii="Times New Roman" w:eastAsia="Times New Roman" w:hAnsi="Times New Roman" w:cs="Times New Roman"/>
          <w:sz w:val="24"/>
          <w:szCs w:val="24"/>
        </w:rPr>
        <w:t xml:space="preserve"> составляет около 20% от начальной цены земельного участка: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b/>
          <w:sz w:val="24"/>
          <w:szCs w:val="24"/>
        </w:rPr>
        <w:t xml:space="preserve">4 129,00 </w:t>
      </w:r>
      <w:r w:rsidRPr="00972F22">
        <w:rPr>
          <w:rFonts w:ascii="Times New Roman" w:eastAsia="Times New Roman" w:hAnsi="Times New Roman" w:cs="Times New Roman"/>
          <w:sz w:val="24"/>
          <w:szCs w:val="24"/>
        </w:rPr>
        <w:t xml:space="preserve">(Четыре тысячи сто двадцать девять рублей 00 копейка).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Шаг аукциона составляет </w:t>
      </w:r>
      <w:r w:rsidRPr="00972F22">
        <w:rPr>
          <w:rFonts w:ascii="Times New Roman" w:eastAsia="Times New Roman" w:hAnsi="Times New Roman" w:cs="Times New Roman"/>
          <w:b/>
          <w:sz w:val="24"/>
          <w:szCs w:val="24"/>
        </w:rPr>
        <w:t>619,00</w:t>
      </w:r>
      <w:r w:rsidRPr="00972F22">
        <w:rPr>
          <w:rFonts w:ascii="Times New Roman" w:eastAsia="Times New Roman" w:hAnsi="Times New Roman" w:cs="Times New Roman"/>
          <w:sz w:val="24"/>
          <w:szCs w:val="24"/>
        </w:rPr>
        <w:t xml:space="preserve"> (Шестьсот девятнадцать рублей 00 копеек), установлен в пределах 3% от начальной цены земельного участка.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lastRenderedPageBreak/>
        <w:t>Заявки на участие в аукционе принимаются с 16 часов 00 минут 15 января 2021 г. до 16 часов 00 минут 15 февраля 2021 г. по адресу: Иркутская область, Казачинско-Ленский район, п. Магистральный, ул. Российская, д. 5, каб.8.  (ОСА и ЖКХ). Справки по тел. (39562) 4-08-60.</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Для участия в аукционе необходимо представить комплект следующих документов:</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Заявку установленного образца;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Документ, удостоверяющий личность заявителя;</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Документы, подтверждающие внесение задатка.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Соглашение о задатке заключается в порядке, предусмотренном ст. 380 ГК РФ.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Документы передаются покупателем лично или через доверенное лицо.</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Денежные средства перечисляются по следующим реквизитам:</w:t>
      </w:r>
    </w:p>
    <w:p w:rsidR="00972F22" w:rsidRPr="00972F22" w:rsidRDefault="00972F22" w:rsidP="00F74C4A">
      <w:pPr>
        <w:spacing w:after="0" w:line="240" w:lineRule="auto"/>
        <w:ind w:firstLine="567"/>
        <w:jc w:val="both"/>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 xml:space="preserve">УФК по Иркутской области (Администрация Магистральнинского городского поселения, л/с 05343003860) ИНН 3818019215, КПП 381801001, р/с 03232643256141543400, БИК 012520101, ОКТМО 25614154, Отделение Иркутск//УФК по Иркутской области </w:t>
      </w:r>
      <w:proofErr w:type="spellStart"/>
      <w:r w:rsidRPr="00972F22">
        <w:rPr>
          <w:rFonts w:ascii="Times New Roman" w:eastAsia="Times New Roman" w:hAnsi="Times New Roman" w:cs="Times New Roman"/>
          <w:b/>
          <w:sz w:val="24"/>
          <w:szCs w:val="24"/>
        </w:rPr>
        <w:t>г</w:t>
      </w:r>
      <w:proofErr w:type="gramStart"/>
      <w:r w:rsidRPr="00972F22">
        <w:rPr>
          <w:rFonts w:ascii="Times New Roman" w:eastAsia="Times New Roman" w:hAnsi="Times New Roman" w:cs="Times New Roman"/>
          <w:b/>
          <w:sz w:val="24"/>
          <w:szCs w:val="24"/>
        </w:rPr>
        <w:t>.И</w:t>
      </w:r>
      <w:proofErr w:type="gramEnd"/>
      <w:r w:rsidRPr="00972F22">
        <w:rPr>
          <w:rFonts w:ascii="Times New Roman" w:eastAsia="Times New Roman" w:hAnsi="Times New Roman" w:cs="Times New Roman"/>
          <w:b/>
          <w:sz w:val="24"/>
          <w:szCs w:val="24"/>
        </w:rPr>
        <w:t>ркутск</w:t>
      </w:r>
      <w:proofErr w:type="spellEnd"/>
      <w:r w:rsidRPr="00972F22">
        <w:rPr>
          <w:rFonts w:ascii="Times New Roman" w:eastAsia="Times New Roman" w:hAnsi="Times New Roman" w:cs="Times New Roman"/>
          <w:b/>
          <w:sz w:val="24"/>
          <w:szCs w:val="24"/>
        </w:rPr>
        <w:t>.</w:t>
      </w:r>
    </w:p>
    <w:p w:rsidR="00972F22" w:rsidRPr="00972F22" w:rsidRDefault="00972F22" w:rsidP="00F74C4A">
      <w:pPr>
        <w:spacing w:after="0" w:line="240" w:lineRule="auto"/>
        <w:ind w:firstLine="567"/>
        <w:jc w:val="both"/>
        <w:rPr>
          <w:rFonts w:ascii="Times New Roman" w:eastAsia="Times New Roman" w:hAnsi="Times New Roman" w:cs="Times New Roman"/>
          <w:b/>
          <w:sz w:val="24"/>
          <w:szCs w:val="24"/>
        </w:rPr>
      </w:pPr>
      <w:r w:rsidRPr="00972F22">
        <w:rPr>
          <w:rFonts w:ascii="Times New Roman" w:eastAsia="Times New Roman" w:hAnsi="Times New Roman" w:cs="Times New Roman"/>
          <w:b/>
          <w:sz w:val="24"/>
          <w:szCs w:val="24"/>
        </w:rPr>
        <w:t>Назначение платежа: "Оплата задатка за участие в аукционе № 03-ОАЗ/21"</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Аукцион проводится при наличии не менее 2-х участников.</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Критерий выявления победителя: победителем аукциона признается участник аукциона, предложивший наибольшую цену за земельный участок. Предложения о цене за земельный участок </w:t>
      </w:r>
      <w:proofErr w:type="gramStart"/>
      <w:r w:rsidRPr="00972F22">
        <w:rPr>
          <w:rFonts w:ascii="Times New Roman" w:eastAsia="Times New Roman" w:hAnsi="Times New Roman" w:cs="Times New Roman"/>
          <w:sz w:val="24"/>
          <w:szCs w:val="24"/>
        </w:rPr>
        <w:t>заявляются</w:t>
      </w:r>
      <w:proofErr w:type="gramEnd"/>
      <w:r w:rsidRPr="00972F22">
        <w:rPr>
          <w:rFonts w:ascii="Times New Roman" w:eastAsia="Times New Roman" w:hAnsi="Times New Roman" w:cs="Times New Roman"/>
          <w:sz w:val="24"/>
          <w:szCs w:val="24"/>
        </w:rPr>
        <w:t xml:space="preserve"> участниками открыто в ходе проведения торгов. </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Победитель аукциона обязуется заключить договор купли-продажи земельного участка по окончанию десяти дней после утверждения итогового протокола аукциона, внести плату за земельный участок, определенную по результатам аукциона, в 30 </w:t>
      </w:r>
      <w:proofErr w:type="spellStart"/>
      <w:r w:rsidRPr="00972F22">
        <w:rPr>
          <w:rFonts w:ascii="Times New Roman" w:eastAsia="Times New Roman" w:hAnsi="Times New Roman" w:cs="Times New Roman"/>
          <w:sz w:val="24"/>
          <w:szCs w:val="24"/>
        </w:rPr>
        <w:t>дневный</w:t>
      </w:r>
      <w:proofErr w:type="spellEnd"/>
      <w:r w:rsidRPr="00972F22">
        <w:rPr>
          <w:rFonts w:ascii="Times New Roman" w:eastAsia="Times New Roman" w:hAnsi="Times New Roman" w:cs="Times New Roman"/>
          <w:sz w:val="24"/>
          <w:szCs w:val="24"/>
        </w:rPr>
        <w:t xml:space="preserve"> срок со дня подписания итогового протокола. В случае невыполнения вышеуказанных обязательств итоги аукциона аннулируются, задаток победителю аукциона не возвращается. Всем участникам аукциона, за исключением победителя, задатки возвращаются в течени</w:t>
      </w:r>
      <w:proofErr w:type="gramStart"/>
      <w:r w:rsidRPr="00972F22">
        <w:rPr>
          <w:rFonts w:ascii="Times New Roman" w:eastAsia="Times New Roman" w:hAnsi="Times New Roman" w:cs="Times New Roman"/>
          <w:sz w:val="24"/>
          <w:szCs w:val="24"/>
        </w:rPr>
        <w:t>и</w:t>
      </w:r>
      <w:proofErr w:type="gramEnd"/>
      <w:r w:rsidRPr="00972F22">
        <w:rPr>
          <w:rFonts w:ascii="Times New Roman" w:eastAsia="Times New Roman" w:hAnsi="Times New Roman" w:cs="Times New Roman"/>
          <w:sz w:val="24"/>
          <w:szCs w:val="24"/>
        </w:rPr>
        <w:t xml:space="preserve"> трех банковских  дней со дня подписания протокола о результатах торгов.</w:t>
      </w:r>
    </w:p>
    <w:p w:rsidR="00972F22" w:rsidRPr="00972F22" w:rsidRDefault="00972F22" w:rsidP="00F74C4A">
      <w:pPr>
        <w:suppressAutoHyphens/>
        <w:spacing w:after="0" w:line="240" w:lineRule="auto"/>
        <w:ind w:firstLine="567"/>
        <w:jc w:val="both"/>
        <w:rPr>
          <w:rFonts w:ascii="Times New Roman" w:eastAsia="Times New Roman" w:hAnsi="Times New Roman" w:cs="Times New Roman"/>
          <w:bCs/>
          <w:sz w:val="24"/>
          <w:szCs w:val="24"/>
          <w:lang w:val="x-none" w:eastAsia="x-none"/>
        </w:rPr>
      </w:pPr>
      <w:r w:rsidRPr="00972F22">
        <w:rPr>
          <w:rFonts w:ascii="Times New Roman" w:eastAsia="Times New Roman" w:hAnsi="Times New Roman" w:cs="Times New Roman"/>
          <w:bCs/>
          <w:sz w:val="24"/>
          <w:szCs w:val="24"/>
          <w:lang w:val="x-none" w:eastAsia="x-none"/>
        </w:rPr>
        <w:t>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 xml:space="preserve">Итоги аукциона будут подводиться 17 февраля 2021 г. в 16 часов 00 минут по адресу: </w:t>
      </w:r>
      <w:proofErr w:type="gramStart"/>
      <w:r w:rsidRPr="00972F22">
        <w:rPr>
          <w:rFonts w:ascii="Times New Roman" w:eastAsia="Times New Roman" w:hAnsi="Times New Roman" w:cs="Times New Roman"/>
          <w:sz w:val="24"/>
          <w:szCs w:val="24"/>
        </w:rPr>
        <w:t>Иркутская область, Казачинско-Ленский район, п. Магистральный, ул. Российская, д. 5, кабинет 8 (ОСА и ЖКХ).</w:t>
      </w:r>
      <w:proofErr w:type="gramEnd"/>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Протокол о результатах аукциона размещается на официальном сайте Российской Федерации в информационно-телекоммуникационной сети «Интернет» в течение одного рабочего дня со дня подписания данного протокола.</w:t>
      </w:r>
    </w:p>
    <w:p w:rsidR="00972F22" w:rsidRPr="00972F22" w:rsidRDefault="00972F22" w:rsidP="00F74C4A">
      <w:pPr>
        <w:spacing w:after="0" w:line="240" w:lineRule="auto"/>
        <w:ind w:firstLine="567"/>
        <w:jc w:val="both"/>
        <w:rPr>
          <w:rFonts w:ascii="Times New Roman" w:eastAsia="Times New Roman" w:hAnsi="Times New Roman" w:cs="Times New Roman"/>
          <w:sz w:val="24"/>
          <w:szCs w:val="24"/>
        </w:rPr>
      </w:pPr>
      <w:r w:rsidRPr="00972F22">
        <w:rPr>
          <w:rFonts w:ascii="Times New Roman" w:eastAsia="Times New Roman" w:hAnsi="Times New Roman" w:cs="Times New Roman"/>
          <w:sz w:val="24"/>
          <w:szCs w:val="24"/>
        </w:rPr>
        <w:t>Форма заявки на участие в аукционе и проект купли-продажи земельного участка размещены на сайте администрации.</w:t>
      </w:r>
    </w:p>
    <w:p w:rsidR="00420216" w:rsidRDefault="00420216"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F74C4A" w:rsidRDefault="00F74C4A"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DA55F8" w:rsidRDefault="00DA55F8"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DA55F8" w:rsidRDefault="00DA55F8"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DA55F8" w:rsidRDefault="00DA55F8"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DA55F8" w:rsidRDefault="00DA55F8" w:rsidP="00F74C4A">
      <w:pPr>
        <w:autoSpaceDE w:val="0"/>
        <w:autoSpaceDN w:val="0"/>
        <w:adjustRightInd w:val="0"/>
        <w:spacing w:after="0" w:line="240" w:lineRule="auto"/>
        <w:ind w:firstLine="709"/>
        <w:rPr>
          <w:rFonts w:ascii="Times New Roman" w:eastAsia="Times New Roman" w:hAnsi="Times New Roman" w:cs="Times New Roman"/>
          <w:sz w:val="24"/>
          <w:szCs w:val="24"/>
        </w:rPr>
      </w:pPr>
    </w:p>
    <w:p w:rsidR="001D5349" w:rsidRPr="00566CF4" w:rsidRDefault="001D5349" w:rsidP="00F74C4A">
      <w:pPr>
        <w:tabs>
          <w:tab w:val="num" w:pos="0"/>
        </w:tabs>
        <w:spacing w:after="0" w:line="240" w:lineRule="auto"/>
        <w:ind w:firstLine="709"/>
        <w:rPr>
          <w:rFonts w:ascii="Times New Roman" w:eastAsia="Times New Roman" w:hAnsi="Times New Roman" w:cs="Times New Roman"/>
          <w:sz w:val="24"/>
          <w:szCs w:val="24"/>
        </w:rPr>
      </w:pPr>
    </w:p>
    <w:p w:rsidR="000D4669" w:rsidRPr="00566CF4" w:rsidRDefault="000D4669" w:rsidP="00F74C4A">
      <w:pPr>
        <w:tabs>
          <w:tab w:val="num" w:pos="0"/>
        </w:tabs>
        <w:spacing w:after="0" w:line="240" w:lineRule="auto"/>
        <w:ind w:firstLine="709"/>
        <w:rPr>
          <w:rFonts w:ascii="Times New Roman" w:eastAsia="Times New Roman" w:hAnsi="Times New Roman" w:cs="Times New Roman"/>
          <w:sz w:val="24"/>
          <w:szCs w:val="24"/>
        </w:rPr>
      </w:pPr>
    </w:p>
    <w:tbl>
      <w:tblPr>
        <w:tblW w:w="9877" w:type="dxa"/>
        <w:tblInd w:w="-1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92"/>
        <w:gridCol w:w="4985"/>
      </w:tblGrid>
      <w:tr w:rsidR="00566CF4" w:rsidRPr="00DA55F8" w:rsidTr="00EB575D">
        <w:trPr>
          <w:trHeight w:val="690"/>
        </w:trPr>
        <w:tc>
          <w:tcPr>
            <w:tcW w:w="4892" w:type="dxa"/>
          </w:tcPr>
          <w:p w:rsidR="00303EAF" w:rsidRPr="00DA55F8" w:rsidRDefault="00303EAF" w:rsidP="002A28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4"/>
                <w:szCs w:val="20"/>
              </w:rPr>
            </w:pPr>
            <w:r w:rsidRPr="00DA55F8">
              <w:rPr>
                <w:rFonts w:ascii="Times New Roman" w:hAnsi="Times New Roman" w:cs="Times New Roman"/>
                <w:sz w:val="14"/>
                <w:szCs w:val="20"/>
              </w:rPr>
              <w:t>Орган издания: А</w:t>
            </w:r>
            <w:r w:rsidRPr="00DA55F8">
              <w:rPr>
                <w:rFonts w:ascii="Times New Roman" w:hAnsi="Times New Roman" w:cs="Times New Roman"/>
                <w:b/>
                <w:bCs/>
                <w:sz w:val="14"/>
                <w:szCs w:val="20"/>
              </w:rPr>
              <w:t>дминистрация Магистральнинского городского поселения</w:t>
            </w:r>
            <w:r w:rsidRPr="00DA55F8">
              <w:rPr>
                <w:rFonts w:ascii="Times New Roman" w:hAnsi="Times New Roman" w:cs="Times New Roman"/>
                <w:sz w:val="14"/>
                <w:szCs w:val="20"/>
              </w:rPr>
              <w:t xml:space="preserve">. </w:t>
            </w:r>
          </w:p>
          <w:p w:rsidR="00303EAF" w:rsidRPr="00DA55F8" w:rsidRDefault="00303EAF" w:rsidP="002A28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4"/>
                <w:szCs w:val="20"/>
              </w:rPr>
            </w:pPr>
            <w:r w:rsidRPr="00DA55F8">
              <w:rPr>
                <w:rFonts w:ascii="Times New Roman" w:hAnsi="Times New Roman" w:cs="Times New Roman"/>
                <w:sz w:val="14"/>
                <w:szCs w:val="20"/>
              </w:rPr>
              <w:t>Иркутская область, Казачинско-Ленский район, п. Магистральный, ул. Российская, 5.</w:t>
            </w:r>
          </w:p>
          <w:p w:rsidR="00303EAF" w:rsidRPr="00DA55F8" w:rsidRDefault="00303EAF" w:rsidP="002A28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4"/>
                <w:szCs w:val="20"/>
              </w:rPr>
            </w:pPr>
            <w:r w:rsidRPr="00DA55F8">
              <w:rPr>
                <w:rFonts w:ascii="Times New Roman" w:hAnsi="Times New Roman" w:cs="Times New Roman"/>
                <w:sz w:val="14"/>
                <w:szCs w:val="20"/>
              </w:rPr>
              <w:t>Извлечение из Закона печати: ст. 12 «Освобождение от регистрации»</w:t>
            </w:r>
          </w:p>
        </w:tc>
        <w:tc>
          <w:tcPr>
            <w:tcW w:w="4985" w:type="dxa"/>
            <w:hideMark/>
          </w:tcPr>
          <w:p w:rsidR="00303EAF" w:rsidRPr="00DA55F8" w:rsidRDefault="008D4FC5" w:rsidP="002A28D6">
            <w:pPr>
              <w:spacing w:after="0" w:line="240" w:lineRule="auto"/>
              <w:rPr>
                <w:rFonts w:ascii="Times New Roman" w:hAnsi="Times New Roman" w:cs="Times New Roman"/>
                <w:sz w:val="14"/>
                <w:szCs w:val="20"/>
              </w:rPr>
            </w:pPr>
            <w:r w:rsidRPr="00DA55F8">
              <w:rPr>
                <w:rFonts w:ascii="Times New Roman" w:hAnsi="Times New Roman" w:cs="Times New Roman"/>
                <w:sz w:val="14"/>
                <w:szCs w:val="20"/>
              </w:rPr>
              <w:t>Газета</w:t>
            </w:r>
            <w:r w:rsidR="00303EAF" w:rsidRPr="00DA55F8">
              <w:rPr>
                <w:rFonts w:ascii="Times New Roman" w:hAnsi="Times New Roman" w:cs="Times New Roman"/>
                <w:sz w:val="14"/>
                <w:szCs w:val="20"/>
              </w:rPr>
              <w:t xml:space="preserve"> отпечатана в администрации Магистральнинского городского поселения по адресу: Иркутская область, Казачин</w:t>
            </w:r>
            <w:r w:rsidR="00221216" w:rsidRPr="00DA55F8">
              <w:rPr>
                <w:rFonts w:ascii="Times New Roman" w:hAnsi="Times New Roman" w:cs="Times New Roman"/>
                <w:sz w:val="14"/>
                <w:szCs w:val="20"/>
              </w:rPr>
              <w:t xml:space="preserve">ско-Ленский район, </w:t>
            </w:r>
            <w:r w:rsidR="00303EAF" w:rsidRPr="00DA55F8">
              <w:rPr>
                <w:rFonts w:ascii="Times New Roman" w:hAnsi="Times New Roman" w:cs="Times New Roman"/>
                <w:sz w:val="14"/>
                <w:szCs w:val="20"/>
              </w:rPr>
              <w:t xml:space="preserve">п. Магистральный, ул. Российская 5.  тел./ факс (39562) 4-15-07 </w:t>
            </w:r>
            <w:hyperlink r:id="rId135" w:history="1">
              <w:r w:rsidR="00303EAF" w:rsidRPr="00DA55F8">
                <w:rPr>
                  <w:rStyle w:val="a9"/>
                  <w:rFonts w:ascii="Times New Roman" w:hAnsi="Times New Roman" w:cs="Times New Roman"/>
                  <w:color w:val="auto"/>
                  <w:sz w:val="14"/>
                  <w:szCs w:val="20"/>
                  <w:u w:val="none"/>
                </w:rPr>
                <w:t>adm-magistralnyj@mail.ru</w:t>
              </w:r>
            </w:hyperlink>
            <w:r w:rsidR="00303EAF" w:rsidRPr="00DA55F8">
              <w:rPr>
                <w:rFonts w:ascii="Times New Roman" w:hAnsi="Times New Roman" w:cs="Times New Roman"/>
                <w:sz w:val="14"/>
                <w:szCs w:val="20"/>
              </w:rPr>
              <w:t>Тираж: 100</w:t>
            </w:r>
            <w:proofErr w:type="gramStart"/>
            <w:r w:rsidR="00303EAF" w:rsidRPr="00DA55F8">
              <w:rPr>
                <w:rFonts w:ascii="Times New Roman" w:hAnsi="Times New Roman" w:cs="Times New Roman"/>
                <w:sz w:val="14"/>
                <w:szCs w:val="20"/>
              </w:rPr>
              <w:t xml:space="preserve"> Э</w:t>
            </w:r>
            <w:proofErr w:type="gramEnd"/>
            <w:r w:rsidR="00303EAF" w:rsidRPr="00DA55F8">
              <w:rPr>
                <w:rFonts w:ascii="Times New Roman" w:hAnsi="Times New Roman" w:cs="Times New Roman"/>
                <w:sz w:val="14"/>
                <w:szCs w:val="20"/>
              </w:rPr>
              <w:t>кз.</w:t>
            </w:r>
          </w:p>
        </w:tc>
      </w:tr>
    </w:tbl>
    <w:p w:rsidR="009F617E" w:rsidRPr="00DA55F8" w:rsidRDefault="009F617E" w:rsidP="00F74C4A">
      <w:pPr>
        <w:spacing w:after="0" w:line="240" w:lineRule="auto"/>
        <w:ind w:firstLine="709"/>
        <w:jc w:val="right"/>
        <w:rPr>
          <w:rFonts w:ascii="Times New Roman" w:hAnsi="Times New Roman" w:cs="Times New Roman"/>
          <w:b/>
          <w:sz w:val="4"/>
          <w:szCs w:val="24"/>
        </w:rPr>
      </w:pPr>
    </w:p>
    <w:sectPr w:rsidR="009F617E" w:rsidRPr="00DA55F8" w:rsidSect="00D236D9">
      <w:headerReference w:type="even" r:id="rId136"/>
      <w:headerReference w:type="default" r:id="rId137"/>
      <w:footerReference w:type="even" r:id="rId138"/>
      <w:footerReference w:type="default" r:id="rId139"/>
      <w:headerReference w:type="first" r:id="rId140"/>
      <w:footerReference w:type="first" r:id="rId141"/>
      <w:pgSz w:w="11906" w:h="16838"/>
      <w:pgMar w:top="1134" w:right="991" w:bottom="1134" w:left="170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ABE" w:rsidRDefault="00C81ABE" w:rsidP="00F64146">
      <w:pPr>
        <w:spacing w:after="0" w:line="240" w:lineRule="auto"/>
      </w:pPr>
      <w:r>
        <w:separator/>
      </w:r>
    </w:p>
  </w:endnote>
  <w:endnote w:type="continuationSeparator" w:id="0">
    <w:p w:rsidR="00C81ABE" w:rsidRDefault="00C81ABE" w:rsidP="00F64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PT Sans">
    <w:altName w:val="Times New Roman"/>
    <w:panose1 w:val="00000000000000000000"/>
    <w:charset w:val="CC"/>
    <w:family w:val="swiss"/>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BE" w:rsidRDefault="00C81ABE">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43"/>
    </w:sdtPr>
    <w:sdtEndPr>
      <w:rPr>
        <w:color w:val="7F7F7F" w:themeColor="background1" w:themeShade="7F"/>
        <w:spacing w:val="60"/>
      </w:rPr>
    </w:sdtEndPr>
    <w:sdtContent>
      <w:p w:rsidR="00C81ABE" w:rsidRDefault="00C81ABE">
        <w:pPr>
          <w:pStyle w:val="af"/>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D97E2B">
          <w:rPr>
            <w:noProof/>
          </w:rPr>
          <w:t>85</w:t>
        </w:r>
        <w:r>
          <w:rPr>
            <w:noProof/>
          </w:rPr>
          <w:fldChar w:fldCharType="end"/>
        </w:r>
        <w:r>
          <w:t xml:space="preserve"> | </w:t>
        </w:r>
        <w:r>
          <w:rPr>
            <w:color w:val="7F7F7F" w:themeColor="background1" w:themeShade="7F"/>
            <w:spacing w:val="60"/>
          </w:rPr>
          <w:t>Страница</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93"/>
    </w:sdtPr>
    <w:sdtEndPr>
      <w:rPr>
        <w:color w:val="7F7F7F" w:themeColor="background1" w:themeShade="7F"/>
        <w:spacing w:val="60"/>
      </w:rPr>
    </w:sdtEndPr>
    <w:sdtContent>
      <w:p w:rsidR="00C81ABE" w:rsidRDefault="00C81ABE">
        <w:pPr>
          <w:pStyle w:val="af"/>
          <w:pBdr>
            <w:top w:val="single" w:sz="4" w:space="1" w:color="D9D9D9" w:themeColor="background1" w:themeShade="D9"/>
          </w:pBdr>
          <w:jc w:val="right"/>
        </w:pPr>
        <w:r>
          <w:fldChar w:fldCharType="begin"/>
        </w:r>
        <w:r>
          <w:instrText xml:space="preserve"> PAGE   \* MERGEFORMAT </w:instrText>
        </w:r>
        <w:r>
          <w:fldChar w:fldCharType="separate"/>
        </w:r>
        <w:r w:rsidR="00D97E2B">
          <w:rPr>
            <w:noProof/>
          </w:rPr>
          <w:t>1</w:t>
        </w:r>
        <w:r>
          <w:rPr>
            <w:noProof/>
          </w:rPr>
          <w:fldChar w:fldCharType="end"/>
        </w:r>
        <w:r>
          <w:t xml:space="preserve"> | </w:t>
        </w:r>
        <w:r>
          <w:rPr>
            <w:color w:val="7F7F7F" w:themeColor="background1" w:themeShade="7F"/>
            <w:spacing w:val="60"/>
          </w:rPr>
          <w:t>Страница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ABE" w:rsidRDefault="00C81ABE" w:rsidP="00F64146">
      <w:pPr>
        <w:spacing w:after="0" w:line="240" w:lineRule="auto"/>
      </w:pPr>
      <w:r>
        <w:separator/>
      </w:r>
    </w:p>
  </w:footnote>
  <w:footnote w:type="continuationSeparator" w:id="0">
    <w:p w:rsidR="00C81ABE" w:rsidRDefault="00C81ABE" w:rsidP="00F64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BE" w:rsidRDefault="00C81ABE">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BE" w:rsidRDefault="00C81ABE">
    <w:pPr>
      <w:pStyle w:val="ad"/>
    </w:pPr>
    <w:r>
      <w:rPr>
        <w:noProof/>
      </w:rPr>
      <w:drawing>
        <wp:inline distT="0" distB="0" distL="0" distR="0" wp14:anchorId="7941B89D" wp14:editId="6954659B">
          <wp:extent cx="5850890" cy="750636"/>
          <wp:effectExtent l="0" t="0" r="0" b="0"/>
          <wp:docPr id="12" name="Рисунок 12" descr="Z:\(В) Черемных А.Ю\ГАЗЕТА\2021\Безымянный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В) Черемных А.Ю\ГАЗЕТА\2021\Безымянный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75063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BE" w:rsidRDefault="00C81ABE">
    <w:pPr>
      <w:pStyle w:val="ad"/>
    </w:pPr>
    <w:r>
      <w:rPr>
        <w:noProof/>
      </w:rPr>
      <w:drawing>
        <wp:inline distT="0" distB="0" distL="0" distR="0" wp14:anchorId="75CA6DEC" wp14:editId="71E7FC7B">
          <wp:extent cx="5850890" cy="1383036"/>
          <wp:effectExtent l="0" t="0" r="0" b="0"/>
          <wp:docPr id="11" name="Рисунок 11" descr="Z:\(В) Черемных А.Ю\ГАЗЕТА\2021\Газета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В) Черемных А.Ю\ГАЗЕТА\2021\Газета 1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138303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740DA"/>
    <w:multiLevelType w:val="multilevel"/>
    <w:tmpl w:val="6124FF20"/>
    <w:lvl w:ilvl="0">
      <w:start w:val="2"/>
      <w:numFmt w:val="decimal"/>
      <w:lvlText w:val="%1."/>
      <w:lvlJc w:val="left"/>
      <w:pPr>
        <w:ind w:left="408" w:hanging="408"/>
      </w:pPr>
      <w:rPr>
        <w:rFonts w:hint="default"/>
      </w:rPr>
    </w:lvl>
    <w:lvl w:ilvl="1">
      <w:start w:val="8"/>
      <w:numFmt w:val="decimal"/>
      <w:pStyle w:val="11"/>
      <w:lvlText w:val="%1.%2."/>
      <w:lvlJc w:val="left"/>
      <w:pPr>
        <w:ind w:left="1146" w:hanging="720"/>
      </w:pPr>
      <w:rPr>
        <w:rFonts w:hint="default"/>
      </w:rPr>
    </w:lvl>
    <w:lvl w:ilvl="2">
      <w:start w:val="1"/>
      <w:numFmt w:val="decimal"/>
      <w:pStyle w:val="111"/>
      <w:lvlText w:val="%1.%2.%3."/>
      <w:lvlJc w:val="left"/>
      <w:pPr>
        <w:ind w:left="1572" w:hanging="720"/>
      </w:pPr>
      <w:rPr>
        <w:rFonts w:hint="default"/>
      </w:rPr>
    </w:lvl>
    <w:lvl w:ilvl="3">
      <w:start w:val="1"/>
      <w:numFmt w:val="decimal"/>
      <w:pStyle w:val="1111"/>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nsid w:val="4858134C"/>
    <w:multiLevelType w:val="multilevel"/>
    <w:tmpl w:val="F75AFC6A"/>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0"/>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10"/>
  <w:displayHorizontalDrawingGridEvery w:val="2"/>
  <w:characterSpacingControl w:val="doNotCompress"/>
  <w:hdrShapeDefaults>
    <o:shapedefaults v:ext="edit" spidmax="186369"/>
  </w:hdrShapeDefaults>
  <w:footnotePr>
    <w:footnote w:id="-1"/>
    <w:footnote w:id="0"/>
  </w:footnotePr>
  <w:endnotePr>
    <w:endnote w:id="-1"/>
    <w:endnote w:id="0"/>
  </w:endnotePr>
  <w:compat>
    <w:useFELayout/>
    <w:compatSetting w:name="compatibilityMode" w:uri="http://schemas.microsoft.com/office/word" w:val="12"/>
  </w:compat>
  <w:rsids>
    <w:rsidRoot w:val="00C03BB1"/>
    <w:rsid w:val="00000CF6"/>
    <w:rsid w:val="000067DF"/>
    <w:rsid w:val="000121B6"/>
    <w:rsid w:val="000122C9"/>
    <w:rsid w:val="00015BF3"/>
    <w:rsid w:val="00030684"/>
    <w:rsid w:val="00031E17"/>
    <w:rsid w:val="00052E69"/>
    <w:rsid w:val="00065455"/>
    <w:rsid w:val="00066946"/>
    <w:rsid w:val="00085CDB"/>
    <w:rsid w:val="0008622C"/>
    <w:rsid w:val="000909A3"/>
    <w:rsid w:val="00096110"/>
    <w:rsid w:val="00097DFB"/>
    <w:rsid w:val="000B4737"/>
    <w:rsid w:val="000C2EFF"/>
    <w:rsid w:val="000C7D86"/>
    <w:rsid w:val="000D4446"/>
    <w:rsid w:val="000D4669"/>
    <w:rsid w:val="000F1388"/>
    <w:rsid w:val="00100090"/>
    <w:rsid w:val="0011306F"/>
    <w:rsid w:val="00114DB2"/>
    <w:rsid w:val="00124C47"/>
    <w:rsid w:val="0013068A"/>
    <w:rsid w:val="001427DF"/>
    <w:rsid w:val="0014582D"/>
    <w:rsid w:val="00151E46"/>
    <w:rsid w:val="00167F94"/>
    <w:rsid w:val="0017579C"/>
    <w:rsid w:val="00184352"/>
    <w:rsid w:val="0018635A"/>
    <w:rsid w:val="00187304"/>
    <w:rsid w:val="00193C5E"/>
    <w:rsid w:val="0019662E"/>
    <w:rsid w:val="001A26F7"/>
    <w:rsid w:val="001C40FA"/>
    <w:rsid w:val="001D2D70"/>
    <w:rsid w:val="001D3B3A"/>
    <w:rsid w:val="001D5349"/>
    <w:rsid w:val="001D7B04"/>
    <w:rsid w:val="001E200C"/>
    <w:rsid w:val="001F25D5"/>
    <w:rsid w:val="00213701"/>
    <w:rsid w:val="00221216"/>
    <w:rsid w:val="00223C69"/>
    <w:rsid w:val="00233847"/>
    <w:rsid w:val="00254354"/>
    <w:rsid w:val="0025730B"/>
    <w:rsid w:val="00257B67"/>
    <w:rsid w:val="00272CF2"/>
    <w:rsid w:val="002A28D6"/>
    <w:rsid w:val="002C3EE0"/>
    <w:rsid w:val="002E4019"/>
    <w:rsid w:val="002F1BC1"/>
    <w:rsid w:val="002F4637"/>
    <w:rsid w:val="002F504E"/>
    <w:rsid w:val="00300367"/>
    <w:rsid w:val="00303EAF"/>
    <w:rsid w:val="00311EA3"/>
    <w:rsid w:val="00325451"/>
    <w:rsid w:val="00326B6A"/>
    <w:rsid w:val="00351444"/>
    <w:rsid w:val="0035178D"/>
    <w:rsid w:val="00390703"/>
    <w:rsid w:val="0039490C"/>
    <w:rsid w:val="003B129B"/>
    <w:rsid w:val="003B4FE3"/>
    <w:rsid w:val="003D0DFC"/>
    <w:rsid w:val="003F3A6F"/>
    <w:rsid w:val="0040789C"/>
    <w:rsid w:val="00420216"/>
    <w:rsid w:val="004215F1"/>
    <w:rsid w:val="004417FF"/>
    <w:rsid w:val="00485A3B"/>
    <w:rsid w:val="00496ECE"/>
    <w:rsid w:val="00497C71"/>
    <w:rsid w:val="004A6259"/>
    <w:rsid w:val="004B102F"/>
    <w:rsid w:val="004C0897"/>
    <w:rsid w:val="004D1830"/>
    <w:rsid w:val="004D239C"/>
    <w:rsid w:val="004E0678"/>
    <w:rsid w:val="004E468F"/>
    <w:rsid w:val="0050291A"/>
    <w:rsid w:val="00503293"/>
    <w:rsid w:val="00505523"/>
    <w:rsid w:val="0050557B"/>
    <w:rsid w:val="0050567F"/>
    <w:rsid w:val="005233CC"/>
    <w:rsid w:val="00546556"/>
    <w:rsid w:val="00547D23"/>
    <w:rsid w:val="00566CF4"/>
    <w:rsid w:val="005676B0"/>
    <w:rsid w:val="005712F5"/>
    <w:rsid w:val="005800B0"/>
    <w:rsid w:val="005A1A22"/>
    <w:rsid w:val="005A76BB"/>
    <w:rsid w:val="005D0ED7"/>
    <w:rsid w:val="005D252A"/>
    <w:rsid w:val="005D2F14"/>
    <w:rsid w:val="005E4BCF"/>
    <w:rsid w:val="005F5722"/>
    <w:rsid w:val="00602E44"/>
    <w:rsid w:val="0061270B"/>
    <w:rsid w:val="006441E4"/>
    <w:rsid w:val="00657626"/>
    <w:rsid w:val="00667CAF"/>
    <w:rsid w:val="0067488F"/>
    <w:rsid w:val="00676153"/>
    <w:rsid w:val="00686431"/>
    <w:rsid w:val="00691740"/>
    <w:rsid w:val="0069444D"/>
    <w:rsid w:val="00695F30"/>
    <w:rsid w:val="006A116A"/>
    <w:rsid w:val="006A5B51"/>
    <w:rsid w:val="006A7FA6"/>
    <w:rsid w:val="006B11A0"/>
    <w:rsid w:val="006B4A61"/>
    <w:rsid w:val="006C570D"/>
    <w:rsid w:val="006C62DC"/>
    <w:rsid w:val="006D1AC3"/>
    <w:rsid w:val="006D1DAD"/>
    <w:rsid w:val="007041E7"/>
    <w:rsid w:val="007121D9"/>
    <w:rsid w:val="00722C1E"/>
    <w:rsid w:val="00724117"/>
    <w:rsid w:val="00731C48"/>
    <w:rsid w:val="00775DA0"/>
    <w:rsid w:val="00781D9C"/>
    <w:rsid w:val="0078589F"/>
    <w:rsid w:val="007A32BE"/>
    <w:rsid w:val="007A4C10"/>
    <w:rsid w:val="007A6B37"/>
    <w:rsid w:val="007B12DE"/>
    <w:rsid w:val="007C232B"/>
    <w:rsid w:val="007C6F11"/>
    <w:rsid w:val="007F45DD"/>
    <w:rsid w:val="007F6003"/>
    <w:rsid w:val="00810A1D"/>
    <w:rsid w:val="008146F4"/>
    <w:rsid w:val="00815E2D"/>
    <w:rsid w:val="00833D2F"/>
    <w:rsid w:val="00847A6E"/>
    <w:rsid w:val="00862836"/>
    <w:rsid w:val="00867FAC"/>
    <w:rsid w:val="00874C22"/>
    <w:rsid w:val="00874CDD"/>
    <w:rsid w:val="00876106"/>
    <w:rsid w:val="008A0508"/>
    <w:rsid w:val="008C2A26"/>
    <w:rsid w:val="008C2BC5"/>
    <w:rsid w:val="008D177D"/>
    <w:rsid w:val="008D1A8A"/>
    <w:rsid w:val="008D4FC5"/>
    <w:rsid w:val="00907E29"/>
    <w:rsid w:val="00917C92"/>
    <w:rsid w:val="0092336C"/>
    <w:rsid w:val="00954142"/>
    <w:rsid w:val="00972F22"/>
    <w:rsid w:val="00990019"/>
    <w:rsid w:val="009966B4"/>
    <w:rsid w:val="009A3178"/>
    <w:rsid w:val="009B7B76"/>
    <w:rsid w:val="009C1925"/>
    <w:rsid w:val="009C5A64"/>
    <w:rsid w:val="009E2146"/>
    <w:rsid w:val="009E4A6D"/>
    <w:rsid w:val="009F1BC4"/>
    <w:rsid w:val="009F617E"/>
    <w:rsid w:val="00A02487"/>
    <w:rsid w:val="00A131BD"/>
    <w:rsid w:val="00A2349F"/>
    <w:rsid w:val="00A23FA1"/>
    <w:rsid w:val="00A276EB"/>
    <w:rsid w:val="00A27FF3"/>
    <w:rsid w:val="00A340D2"/>
    <w:rsid w:val="00A465D7"/>
    <w:rsid w:val="00A56F84"/>
    <w:rsid w:val="00A83241"/>
    <w:rsid w:val="00A83FDD"/>
    <w:rsid w:val="00A95C18"/>
    <w:rsid w:val="00AA0643"/>
    <w:rsid w:val="00AB400F"/>
    <w:rsid w:val="00AD0823"/>
    <w:rsid w:val="00B07CFA"/>
    <w:rsid w:val="00B256D1"/>
    <w:rsid w:val="00B41E03"/>
    <w:rsid w:val="00B75CF7"/>
    <w:rsid w:val="00B86EED"/>
    <w:rsid w:val="00BA40A7"/>
    <w:rsid w:val="00BA4E20"/>
    <w:rsid w:val="00BD328E"/>
    <w:rsid w:val="00BE02C5"/>
    <w:rsid w:val="00BE3902"/>
    <w:rsid w:val="00BF2E46"/>
    <w:rsid w:val="00C03BB1"/>
    <w:rsid w:val="00C0412F"/>
    <w:rsid w:val="00C054AD"/>
    <w:rsid w:val="00C10496"/>
    <w:rsid w:val="00C16139"/>
    <w:rsid w:val="00C30167"/>
    <w:rsid w:val="00C30D79"/>
    <w:rsid w:val="00C404E4"/>
    <w:rsid w:val="00C4478D"/>
    <w:rsid w:val="00C4481F"/>
    <w:rsid w:val="00C53265"/>
    <w:rsid w:val="00C63C62"/>
    <w:rsid w:val="00C63C73"/>
    <w:rsid w:val="00C77266"/>
    <w:rsid w:val="00C81ABE"/>
    <w:rsid w:val="00CA18D8"/>
    <w:rsid w:val="00CA1CF0"/>
    <w:rsid w:val="00CA49BE"/>
    <w:rsid w:val="00CC34C1"/>
    <w:rsid w:val="00CE4651"/>
    <w:rsid w:val="00D05146"/>
    <w:rsid w:val="00D0523B"/>
    <w:rsid w:val="00D06608"/>
    <w:rsid w:val="00D076B9"/>
    <w:rsid w:val="00D236D9"/>
    <w:rsid w:val="00D2527F"/>
    <w:rsid w:val="00D60ACC"/>
    <w:rsid w:val="00D62CAA"/>
    <w:rsid w:val="00D63268"/>
    <w:rsid w:val="00D90AFA"/>
    <w:rsid w:val="00D97E2B"/>
    <w:rsid w:val="00DA55F8"/>
    <w:rsid w:val="00DC5848"/>
    <w:rsid w:val="00DD5107"/>
    <w:rsid w:val="00DD7DD6"/>
    <w:rsid w:val="00DE04F2"/>
    <w:rsid w:val="00DE4B52"/>
    <w:rsid w:val="00DF0046"/>
    <w:rsid w:val="00DF080F"/>
    <w:rsid w:val="00DF1E90"/>
    <w:rsid w:val="00E01E7C"/>
    <w:rsid w:val="00E072F9"/>
    <w:rsid w:val="00E10D84"/>
    <w:rsid w:val="00E25CFC"/>
    <w:rsid w:val="00E41276"/>
    <w:rsid w:val="00E47CB2"/>
    <w:rsid w:val="00E63679"/>
    <w:rsid w:val="00E7048B"/>
    <w:rsid w:val="00E7573F"/>
    <w:rsid w:val="00E9612E"/>
    <w:rsid w:val="00EA0E4C"/>
    <w:rsid w:val="00EB575D"/>
    <w:rsid w:val="00EF279F"/>
    <w:rsid w:val="00EF3142"/>
    <w:rsid w:val="00F03447"/>
    <w:rsid w:val="00F079EA"/>
    <w:rsid w:val="00F16B17"/>
    <w:rsid w:val="00F21478"/>
    <w:rsid w:val="00F414DA"/>
    <w:rsid w:val="00F56D5E"/>
    <w:rsid w:val="00F57E8B"/>
    <w:rsid w:val="00F64146"/>
    <w:rsid w:val="00F74C4A"/>
    <w:rsid w:val="00FB12BB"/>
    <w:rsid w:val="00FB207F"/>
    <w:rsid w:val="00FB4E2E"/>
    <w:rsid w:val="00FE3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B102F"/>
  </w:style>
  <w:style w:type="paragraph" w:styleId="12">
    <w:name w:val="heading 1"/>
    <w:basedOn w:val="a0"/>
    <w:next w:val="a0"/>
    <w:link w:val="13"/>
    <w:uiPriority w:val="9"/>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0"/>
    <w:next w:val="a0"/>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0"/>
    <w:next w:val="a0"/>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0"/>
    <w:next w:val="a0"/>
    <w:link w:val="40"/>
    <w:uiPriority w:val="9"/>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0"/>
    <w:next w:val="a0"/>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0"/>
    <w:next w:val="a0"/>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0"/>
    <w:next w:val="a0"/>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unhideWhenUsed/>
    <w:rsid w:val="00C03BB1"/>
    <w:pPr>
      <w:spacing w:after="0" w:line="240" w:lineRule="auto"/>
    </w:pPr>
    <w:rPr>
      <w:rFonts w:ascii="Tahoma" w:hAnsi="Tahoma" w:cs="Tahoma"/>
      <w:sz w:val="16"/>
      <w:szCs w:val="16"/>
    </w:rPr>
  </w:style>
  <w:style w:type="character" w:customStyle="1" w:styleId="a5">
    <w:name w:val="Текст выноски Знак"/>
    <w:basedOn w:val="a1"/>
    <w:link w:val="a4"/>
    <w:uiPriority w:val="99"/>
    <w:rsid w:val="00C03BB1"/>
    <w:rPr>
      <w:rFonts w:ascii="Tahoma" w:hAnsi="Tahoma" w:cs="Tahoma"/>
      <w:sz w:val="16"/>
      <w:szCs w:val="16"/>
    </w:rPr>
  </w:style>
  <w:style w:type="paragraph" w:styleId="a6">
    <w:name w:val="Normal (Web)"/>
    <w:basedOn w:val="a0"/>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Заголовок 1 Знак"/>
    <w:basedOn w:val="a1"/>
    <w:link w:val="12"/>
    <w:uiPriority w:val="9"/>
    <w:rsid w:val="007F45DD"/>
    <w:rPr>
      <w:rFonts w:ascii="Times New Roman" w:eastAsia="Times New Roman" w:hAnsi="Times New Roman" w:cs="Times New Roman"/>
      <w:b/>
      <w:bCs/>
      <w:sz w:val="36"/>
      <w:szCs w:val="24"/>
    </w:rPr>
  </w:style>
  <w:style w:type="paragraph" w:styleId="a7">
    <w:name w:val="Title"/>
    <w:basedOn w:val="a0"/>
    <w:link w:val="a8"/>
    <w:uiPriority w:val="99"/>
    <w:qFormat/>
    <w:rsid w:val="007F45DD"/>
    <w:pPr>
      <w:spacing w:after="0" w:line="240" w:lineRule="auto"/>
      <w:jc w:val="center"/>
    </w:pPr>
    <w:rPr>
      <w:rFonts w:ascii="Times New Roman" w:eastAsia="Times New Roman" w:hAnsi="Times New Roman" w:cs="Times New Roman"/>
      <w:sz w:val="28"/>
      <w:szCs w:val="24"/>
    </w:rPr>
  </w:style>
  <w:style w:type="character" w:customStyle="1" w:styleId="a8">
    <w:name w:val="Название Знак"/>
    <w:basedOn w:val="a1"/>
    <w:link w:val="a7"/>
    <w:uiPriority w:val="99"/>
    <w:rsid w:val="007F45DD"/>
    <w:rPr>
      <w:rFonts w:ascii="Times New Roman" w:eastAsia="Times New Roman" w:hAnsi="Times New Roman" w:cs="Times New Roman"/>
      <w:sz w:val="28"/>
      <w:szCs w:val="24"/>
    </w:rPr>
  </w:style>
  <w:style w:type="character" w:styleId="a9">
    <w:name w:val="Hyperlink"/>
    <w:uiPriority w:val="99"/>
    <w:unhideWhenUsed/>
    <w:rsid w:val="007F45DD"/>
    <w:rPr>
      <w:color w:val="0000FF"/>
      <w:u w:val="single"/>
    </w:rPr>
  </w:style>
  <w:style w:type="paragraph" w:customStyle="1" w:styleId="aa">
    <w:name w:val="Нормальный (таблица)"/>
    <w:basedOn w:val="a0"/>
    <w:next w:val="a0"/>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link w:val="ConsPlusNormal0"/>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b">
    <w:name w:val="Гипертекстовая ссылка"/>
    <w:uiPriority w:val="99"/>
    <w:rsid w:val="00954142"/>
    <w:rPr>
      <w:b/>
      <w:bCs/>
      <w:color w:val="106BBE"/>
    </w:rPr>
  </w:style>
  <w:style w:type="paragraph" w:customStyle="1" w:styleId="ac">
    <w:name w:val="Прижатый влево"/>
    <w:basedOn w:val="a0"/>
    <w:next w:val="a0"/>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d">
    <w:name w:val="header"/>
    <w:basedOn w:val="a0"/>
    <w:link w:val="ae"/>
    <w:uiPriority w:val="99"/>
    <w:unhideWhenUsed/>
    <w:rsid w:val="00F64146"/>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F64146"/>
  </w:style>
  <w:style w:type="paragraph" w:styleId="af">
    <w:name w:val="footer"/>
    <w:basedOn w:val="a0"/>
    <w:link w:val="af0"/>
    <w:uiPriority w:val="99"/>
    <w:unhideWhenUsed/>
    <w:rsid w:val="00F64146"/>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F64146"/>
  </w:style>
  <w:style w:type="character" w:styleId="af1">
    <w:name w:val="Strong"/>
    <w:basedOn w:val="a1"/>
    <w:uiPriority w:val="22"/>
    <w:qFormat/>
    <w:rsid w:val="00EB575D"/>
    <w:rPr>
      <w:b/>
      <w:bCs/>
    </w:rPr>
  </w:style>
  <w:style w:type="paragraph" w:styleId="af2">
    <w:name w:val="List Paragraph"/>
    <w:basedOn w:val="a0"/>
    <w:uiPriority w:val="34"/>
    <w:qFormat/>
    <w:rsid w:val="008C2BC5"/>
    <w:pPr>
      <w:ind w:left="720"/>
      <w:contextualSpacing/>
    </w:pPr>
  </w:style>
  <w:style w:type="character" w:customStyle="1" w:styleId="20">
    <w:name w:val="Заголовок 2 Знак"/>
    <w:basedOn w:val="a1"/>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1"/>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1"/>
    <w:link w:val="4"/>
    <w:uiPriority w:val="9"/>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1"/>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1"/>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1"/>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rsid w:val="00A131BD"/>
    <w:rPr>
      <w:rFonts w:asciiTheme="majorHAnsi" w:eastAsiaTheme="majorEastAsia" w:hAnsiTheme="majorHAnsi" w:cstheme="majorBidi"/>
      <w:i/>
      <w:iCs/>
      <w:color w:val="404040" w:themeColor="text1" w:themeTint="BF"/>
      <w:sz w:val="20"/>
      <w:szCs w:val="20"/>
    </w:rPr>
  </w:style>
  <w:style w:type="paragraph" w:styleId="af3">
    <w:name w:val="Subtitle"/>
    <w:basedOn w:val="a0"/>
    <w:next w:val="a0"/>
    <w:link w:val="af4"/>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4">
    <w:name w:val="Подзаголовок Знак"/>
    <w:basedOn w:val="a1"/>
    <w:link w:val="af3"/>
    <w:uiPriority w:val="11"/>
    <w:rsid w:val="00A131BD"/>
    <w:rPr>
      <w:rFonts w:asciiTheme="majorHAnsi" w:eastAsiaTheme="majorEastAsia" w:hAnsiTheme="majorHAnsi" w:cstheme="majorBidi"/>
      <w:i/>
      <w:iCs/>
      <w:color w:val="4E67C8" w:themeColor="accent1"/>
      <w:spacing w:val="15"/>
      <w:sz w:val="24"/>
      <w:szCs w:val="24"/>
    </w:rPr>
  </w:style>
  <w:style w:type="character" w:styleId="af5">
    <w:name w:val="Book Title"/>
    <w:basedOn w:val="a1"/>
    <w:uiPriority w:val="33"/>
    <w:qFormat/>
    <w:rsid w:val="00A131BD"/>
    <w:rPr>
      <w:b/>
      <w:bCs/>
      <w:smallCaps/>
      <w:spacing w:val="5"/>
    </w:rPr>
  </w:style>
  <w:style w:type="character" w:styleId="af6">
    <w:name w:val="Intense Reference"/>
    <w:basedOn w:val="a1"/>
    <w:uiPriority w:val="32"/>
    <w:qFormat/>
    <w:rsid w:val="00A131BD"/>
    <w:rPr>
      <w:b/>
      <w:bCs/>
      <w:smallCaps/>
      <w:color w:val="5ECCF3" w:themeColor="accent2"/>
      <w:spacing w:val="5"/>
      <w:u w:val="single"/>
    </w:rPr>
  </w:style>
  <w:style w:type="character" w:styleId="af7">
    <w:name w:val="Subtle Reference"/>
    <w:basedOn w:val="a1"/>
    <w:uiPriority w:val="31"/>
    <w:qFormat/>
    <w:rsid w:val="00A131BD"/>
    <w:rPr>
      <w:smallCaps/>
      <w:color w:val="5ECCF3" w:themeColor="accent2"/>
      <w:u w:val="single"/>
    </w:rPr>
  </w:style>
  <w:style w:type="paragraph" w:styleId="21">
    <w:name w:val="Quote"/>
    <w:basedOn w:val="a0"/>
    <w:next w:val="a0"/>
    <w:link w:val="22"/>
    <w:uiPriority w:val="29"/>
    <w:qFormat/>
    <w:rsid w:val="00A131BD"/>
    <w:rPr>
      <w:i/>
      <w:iCs/>
      <w:color w:val="000000" w:themeColor="text1"/>
    </w:rPr>
  </w:style>
  <w:style w:type="character" w:customStyle="1" w:styleId="22">
    <w:name w:val="Цитата 2 Знак"/>
    <w:basedOn w:val="a1"/>
    <w:link w:val="21"/>
    <w:uiPriority w:val="29"/>
    <w:rsid w:val="00A131BD"/>
    <w:rPr>
      <w:i/>
      <w:iCs/>
      <w:color w:val="000000" w:themeColor="text1"/>
    </w:rPr>
  </w:style>
  <w:style w:type="numbering" w:customStyle="1" w:styleId="14">
    <w:name w:val="Нет списка1"/>
    <w:next w:val="a3"/>
    <w:uiPriority w:val="99"/>
    <w:semiHidden/>
    <w:unhideWhenUsed/>
    <w:rsid w:val="00C30D79"/>
  </w:style>
  <w:style w:type="character" w:customStyle="1" w:styleId="15">
    <w:name w:val="Просмотренная гиперссылка1"/>
    <w:basedOn w:val="a1"/>
    <w:uiPriority w:val="99"/>
    <w:semiHidden/>
    <w:unhideWhenUsed/>
    <w:rsid w:val="00C30D79"/>
    <w:rPr>
      <w:color w:val="800080"/>
      <w:u w:val="single"/>
    </w:rPr>
  </w:style>
  <w:style w:type="paragraph" w:styleId="af8">
    <w:name w:val="Body Text"/>
    <w:basedOn w:val="a0"/>
    <w:link w:val="af9"/>
    <w:uiPriority w:val="99"/>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9">
    <w:name w:val="Основной текст Знак"/>
    <w:basedOn w:val="a1"/>
    <w:link w:val="af8"/>
    <w:uiPriority w:val="99"/>
    <w:rsid w:val="00C30D79"/>
    <w:rPr>
      <w:rFonts w:ascii="Arial" w:eastAsia="Calibri" w:hAnsi="Arial" w:cs="Times New Roman"/>
      <w:sz w:val="24"/>
      <w:szCs w:val="20"/>
      <w:lang w:eastAsia="ar-SA"/>
    </w:rPr>
  </w:style>
  <w:style w:type="paragraph" w:customStyle="1" w:styleId="16">
    <w:name w:val="Знак1"/>
    <w:basedOn w:val="a0"/>
    <w:next w:val="a0"/>
    <w:semiHidden/>
    <w:rsid w:val="00C30D79"/>
    <w:pPr>
      <w:spacing w:after="160" w:line="240" w:lineRule="exact"/>
    </w:pPr>
    <w:rPr>
      <w:rFonts w:ascii="Arial" w:eastAsia="Times New Roman" w:hAnsi="Arial" w:cs="Arial"/>
      <w:sz w:val="20"/>
      <w:szCs w:val="20"/>
      <w:lang w:val="en-US" w:eastAsia="en-US"/>
    </w:rPr>
  </w:style>
  <w:style w:type="character" w:styleId="afa">
    <w:name w:val="FollowedHyperlink"/>
    <w:basedOn w:val="a1"/>
    <w:uiPriority w:val="99"/>
    <w:unhideWhenUsed/>
    <w:rsid w:val="00C30D79"/>
    <w:rPr>
      <w:color w:val="59A8D1" w:themeColor="followedHyperlink"/>
      <w:u w:val="single"/>
    </w:rPr>
  </w:style>
  <w:style w:type="table" w:styleId="afb">
    <w:name w:val="Table Grid"/>
    <w:basedOn w:val="a2"/>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2"/>
    <w:next w:val="afb"/>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2"/>
    <w:next w:val="afb"/>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3"/>
    <w:uiPriority w:val="99"/>
    <w:semiHidden/>
    <w:rsid w:val="00D60ACC"/>
  </w:style>
  <w:style w:type="paragraph" w:customStyle="1" w:styleId="18">
    <w:name w:val="Знак1"/>
    <w:basedOn w:val="a0"/>
    <w:next w:val="a0"/>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2"/>
    <w:next w:val="afb"/>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0"/>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0"/>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0"/>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0"/>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0"/>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0"/>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 w:type="character" w:customStyle="1" w:styleId="FontStyle12">
    <w:name w:val="Font Style12"/>
    <w:rsid w:val="00114DB2"/>
    <w:rPr>
      <w:rFonts w:ascii="Times New Roman" w:hAnsi="Times New Roman" w:cs="Times New Roman" w:hint="default"/>
      <w:sz w:val="18"/>
      <w:szCs w:val="18"/>
    </w:rPr>
  </w:style>
  <w:style w:type="paragraph" w:customStyle="1" w:styleId="Style4">
    <w:name w:val="Style4"/>
    <w:basedOn w:val="a0"/>
    <w:rsid w:val="00114DB2"/>
    <w:pPr>
      <w:widowControl w:val="0"/>
      <w:autoSpaceDE w:val="0"/>
      <w:autoSpaceDN w:val="0"/>
      <w:adjustRightInd w:val="0"/>
      <w:spacing w:after="0" w:line="240" w:lineRule="auto"/>
    </w:pPr>
    <w:rPr>
      <w:rFonts w:ascii="Georgia" w:eastAsia="Times New Roman" w:hAnsi="Georgia" w:cs="Times New Roman"/>
      <w:sz w:val="24"/>
      <w:szCs w:val="24"/>
    </w:rPr>
  </w:style>
  <w:style w:type="paragraph" w:styleId="afc">
    <w:name w:val="No Spacing"/>
    <w:link w:val="afd"/>
    <w:uiPriority w:val="1"/>
    <w:qFormat/>
    <w:rsid w:val="00114DB2"/>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d">
    <w:name w:val="Без интервала Знак"/>
    <w:link w:val="afc"/>
    <w:uiPriority w:val="1"/>
    <w:rsid w:val="00114DB2"/>
    <w:rPr>
      <w:rFonts w:ascii="Times New Roman" w:eastAsia="Times New Roman" w:hAnsi="Times New Roman" w:cs="Times New Roman"/>
      <w:sz w:val="24"/>
      <w:szCs w:val="24"/>
    </w:rPr>
  </w:style>
  <w:style w:type="paragraph" w:customStyle="1" w:styleId="Default">
    <w:name w:val="Default"/>
    <w:rsid w:val="006C57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e">
    <w:name w:val="Body Text Indent"/>
    <w:basedOn w:val="a0"/>
    <w:link w:val="aff"/>
    <w:uiPriority w:val="99"/>
    <w:semiHidden/>
    <w:unhideWhenUsed/>
    <w:rsid w:val="004E468F"/>
    <w:pPr>
      <w:spacing w:after="120"/>
      <w:ind w:left="283"/>
    </w:pPr>
  </w:style>
  <w:style w:type="character" w:customStyle="1" w:styleId="aff">
    <w:name w:val="Основной текст с отступом Знак"/>
    <w:basedOn w:val="a1"/>
    <w:link w:val="afe"/>
    <w:uiPriority w:val="99"/>
    <w:semiHidden/>
    <w:rsid w:val="004E468F"/>
  </w:style>
  <w:style w:type="paragraph" w:styleId="25">
    <w:name w:val="Body Text 2"/>
    <w:basedOn w:val="a0"/>
    <w:link w:val="26"/>
    <w:uiPriority w:val="99"/>
    <w:semiHidden/>
    <w:unhideWhenUsed/>
    <w:rsid w:val="004E468F"/>
    <w:pPr>
      <w:spacing w:after="120" w:line="480" w:lineRule="auto"/>
    </w:pPr>
  </w:style>
  <w:style w:type="character" w:customStyle="1" w:styleId="26">
    <w:name w:val="Основной текст 2 Знак"/>
    <w:basedOn w:val="a1"/>
    <w:link w:val="25"/>
    <w:uiPriority w:val="99"/>
    <w:semiHidden/>
    <w:rsid w:val="004E468F"/>
  </w:style>
  <w:style w:type="paragraph" w:customStyle="1" w:styleId="ConsPlusNonformat">
    <w:name w:val="ConsPlusNonformat"/>
    <w:rsid w:val="004E468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1"/>
    <w:rsid w:val="004E468F"/>
  </w:style>
  <w:style w:type="character" w:styleId="aff0">
    <w:name w:val="Emphasis"/>
    <w:uiPriority w:val="20"/>
    <w:qFormat/>
    <w:rsid w:val="00833D2F"/>
    <w:rPr>
      <w:i/>
      <w:iCs/>
    </w:rPr>
  </w:style>
  <w:style w:type="paragraph" w:customStyle="1" w:styleId="s1">
    <w:name w:val="s_1"/>
    <w:basedOn w:val="a0"/>
    <w:rsid w:val="00833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9">
    <w:name w:val="Знак1"/>
    <w:basedOn w:val="a0"/>
    <w:next w:val="a0"/>
    <w:semiHidden/>
    <w:rsid w:val="00833D2F"/>
    <w:pPr>
      <w:spacing w:after="160" w:line="240" w:lineRule="exact"/>
    </w:pPr>
    <w:rPr>
      <w:rFonts w:ascii="Arial" w:eastAsia="Times New Roman" w:hAnsi="Arial" w:cs="Arial"/>
      <w:sz w:val="20"/>
      <w:szCs w:val="20"/>
      <w:lang w:val="en-US" w:eastAsia="en-US"/>
    </w:rPr>
  </w:style>
  <w:style w:type="paragraph" w:customStyle="1" w:styleId="s16">
    <w:name w:val="s_16"/>
    <w:basedOn w:val="a0"/>
    <w:rsid w:val="007A4C1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2">
    <w:name w:val="Нет списка3"/>
    <w:next w:val="a3"/>
    <w:uiPriority w:val="99"/>
    <w:semiHidden/>
    <w:unhideWhenUsed/>
    <w:rsid w:val="0035178D"/>
  </w:style>
  <w:style w:type="numbering" w:customStyle="1" w:styleId="41">
    <w:name w:val="Нет списка4"/>
    <w:next w:val="a3"/>
    <w:uiPriority w:val="99"/>
    <w:semiHidden/>
    <w:unhideWhenUsed/>
    <w:rsid w:val="0035178D"/>
  </w:style>
  <w:style w:type="numbering" w:customStyle="1" w:styleId="51">
    <w:name w:val="Нет списка5"/>
    <w:next w:val="a3"/>
    <w:semiHidden/>
    <w:rsid w:val="001D7B04"/>
  </w:style>
  <w:style w:type="character" w:customStyle="1" w:styleId="ConsPlusNormal0">
    <w:name w:val="ConsPlusNormal Знак"/>
    <w:link w:val="ConsPlusNormal"/>
    <w:rsid w:val="001D7B04"/>
    <w:rPr>
      <w:rFonts w:ascii="Arial" w:eastAsia="Times New Roman" w:hAnsi="Arial" w:cs="Arial"/>
      <w:sz w:val="20"/>
      <w:szCs w:val="20"/>
    </w:rPr>
  </w:style>
  <w:style w:type="table" w:customStyle="1" w:styleId="42">
    <w:name w:val="Сетка таблицы4"/>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uiPriority w:val="99"/>
    <w:semiHidden/>
    <w:unhideWhenUsed/>
    <w:rsid w:val="001D7B04"/>
  </w:style>
  <w:style w:type="numbering" w:customStyle="1" w:styleId="210">
    <w:name w:val="Нет списка21"/>
    <w:next w:val="a3"/>
    <w:uiPriority w:val="99"/>
    <w:semiHidden/>
    <w:unhideWhenUsed/>
    <w:rsid w:val="001D7B04"/>
  </w:style>
  <w:style w:type="numbering" w:customStyle="1" w:styleId="310">
    <w:name w:val="Нет списка31"/>
    <w:next w:val="a3"/>
    <w:uiPriority w:val="99"/>
    <w:semiHidden/>
    <w:unhideWhenUsed/>
    <w:rsid w:val="001D7B04"/>
  </w:style>
  <w:style w:type="numbering" w:customStyle="1" w:styleId="410">
    <w:name w:val="Нет списка41"/>
    <w:next w:val="a3"/>
    <w:uiPriority w:val="99"/>
    <w:semiHidden/>
    <w:unhideWhenUsed/>
    <w:rsid w:val="001D7B04"/>
  </w:style>
  <w:style w:type="paragraph" w:customStyle="1" w:styleId="xl147">
    <w:name w:val="xl147"/>
    <w:basedOn w:val="a0"/>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0"/>
    <w:rsid w:val="001D7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0"/>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0"/>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0"/>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0"/>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0"/>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4">
    <w:name w:val="xl154"/>
    <w:basedOn w:val="a0"/>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0"/>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1">
    <w:name w:val="Нет списка6"/>
    <w:next w:val="a3"/>
    <w:semiHidden/>
    <w:rsid w:val="001D7B04"/>
  </w:style>
  <w:style w:type="table" w:customStyle="1" w:styleId="52">
    <w:name w:val="Сетка таблицы5"/>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1D7B04"/>
  </w:style>
  <w:style w:type="numbering" w:customStyle="1" w:styleId="220">
    <w:name w:val="Нет списка22"/>
    <w:next w:val="a3"/>
    <w:uiPriority w:val="99"/>
    <w:semiHidden/>
    <w:unhideWhenUsed/>
    <w:rsid w:val="001D7B04"/>
  </w:style>
  <w:style w:type="numbering" w:customStyle="1" w:styleId="320">
    <w:name w:val="Нет списка32"/>
    <w:next w:val="a3"/>
    <w:uiPriority w:val="99"/>
    <w:semiHidden/>
    <w:unhideWhenUsed/>
    <w:rsid w:val="001D7B04"/>
  </w:style>
  <w:style w:type="numbering" w:customStyle="1" w:styleId="420">
    <w:name w:val="Нет списка42"/>
    <w:next w:val="a3"/>
    <w:uiPriority w:val="99"/>
    <w:semiHidden/>
    <w:unhideWhenUsed/>
    <w:rsid w:val="001D7B04"/>
  </w:style>
  <w:style w:type="numbering" w:customStyle="1" w:styleId="71">
    <w:name w:val="Нет списка7"/>
    <w:next w:val="a3"/>
    <w:semiHidden/>
    <w:rsid w:val="001D7B04"/>
  </w:style>
  <w:style w:type="table" w:customStyle="1" w:styleId="62">
    <w:name w:val="Сетка таблицы6"/>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1D7B04"/>
  </w:style>
  <w:style w:type="numbering" w:customStyle="1" w:styleId="230">
    <w:name w:val="Нет списка23"/>
    <w:next w:val="a3"/>
    <w:uiPriority w:val="99"/>
    <w:semiHidden/>
    <w:unhideWhenUsed/>
    <w:rsid w:val="001D7B04"/>
  </w:style>
  <w:style w:type="numbering" w:customStyle="1" w:styleId="33">
    <w:name w:val="Нет списка33"/>
    <w:next w:val="a3"/>
    <w:uiPriority w:val="99"/>
    <w:semiHidden/>
    <w:unhideWhenUsed/>
    <w:rsid w:val="001D7B04"/>
  </w:style>
  <w:style w:type="numbering" w:customStyle="1" w:styleId="43">
    <w:name w:val="Нет списка43"/>
    <w:next w:val="a3"/>
    <w:uiPriority w:val="99"/>
    <w:semiHidden/>
    <w:unhideWhenUsed/>
    <w:rsid w:val="001D7B04"/>
  </w:style>
  <w:style w:type="numbering" w:customStyle="1" w:styleId="81">
    <w:name w:val="Нет списка8"/>
    <w:next w:val="a3"/>
    <w:semiHidden/>
    <w:rsid w:val="001D7B04"/>
  </w:style>
  <w:style w:type="table" w:customStyle="1" w:styleId="72">
    <w:name w:val="Сетка таблицы7"/>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D7B04"/>
  </w:style>
  <w:style w:type="numbering" w:customStyle="1" w:styleId="240">
    <w:name w:val="Нет списка24"/>
    <w:next w:val="a3"/>
    <w:uiPriority w:val="99"/>
    <w:semiHidden/>
    <w:unhideWhenUsed/>
    <w:rsid w:val="001D7B04"/>
  </w:style>
  <w:style w:type="numbering" w:customStyle="1" w:styleId="34">
    <w:name w:val="Нет списка34"/>
    <w:next w:val="a3"/>
    <w:uiPriority w:val="99"/>
    <w:semiHidden/>
    <w:unhideWhenUsed/>
    <w:rsid w:val="001D7B04"/>
  </w:style>
  <w:style w:type="numbering" w:customStyle="1" w:styleId="44">
    <w:name w:val="Нет списка44"/>
    <w:next w:val="a3"/>
    <w:uiPriority w:val="99"/>
    <w:semiHidden/>
    <w:unhideWhenUsed/>
    <w:rsid w:val="001D7B04"/>
  </w:style>
  <w:style w:type="paragraph" w:styleId="35">
    <w:name w:val="Body Text Indent 3"/>
    <w:basedOn w:val="a0"/>
    <w:link w:val="36"/>
    <w:uiPriority w:val="99"/>
    <w:unhideWhenUsed/>
    <w:rsid w:val="007C6F11"/>
    <w:pPr>
      <w:spacing w:after="120"/>
      <w:ind w:left="283"/>
    </w:pPr>
    <w:rPr>
      <w:sz w:val="16"/>
      <w:szCs w:val="16"/>
    </w:rPr>
  </w:style>
  <w:style w:type="character" w:customStyle="1" w:styleId="36">
    <w:name w:val="Основной текст с отступом 3 Знак"/>
    <w:basedOn w:val="a1"/>
    <w:link w:val="35"/>
    <w:uiPriority w:val="99"/>
    <w:rsid w:val="007C6F11"/>
    <w:rPr>
      <w:sz w:val="16"/>
      <w:szCs w:val="16"/>
    </w:rPr>
  </w:style>
  <w:style w:type="numbering" w:customStyle="1" w:styleId="91">
    <w:name w:val="Нет списка9"/>
    <w:next w:val="a3"/>
    <w:uiPriority w:val="99"/>
    <w:semiHidden/>
    <w:unhideWhenUsed/>
    <w:rsid w:val="006441E4"/>
  </w:style>
  <w:style w:type="character" w:customStyle="1" w:styleId="aff1">
    <w:name w:val="Колонтитул_"/>
    <w:rsid w:val="006441E4"/>
    <w:rPr>
      <w:rFonts w:ascii="Times New Roman" w:eastAsia="Times New Roman" w:hAnsi="Times New Roman" w:cs="Times New Roman"/>
      <w:b/>
      <w:bCs/>
      <w:i w:val="0"/>
      <w:iCs w:val="0"/>
      <w:smallCaps w:val="0"/>
      <w:strike w:val="0"/>
      <w:spacing w:val="0"/>
      <w:sz w:val="20"/>
      <w:szCs w:val="20"/>
      <w:u w:val="none"/>
    </w:rPr>
  </w:style>
  <w:style w:type="character" w:customStyle="1" w:styleId="aff2">
    <w:name w:val="Колонтитул"/>
    <w:rsid w:val="006441E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Exact">
    <w:name w:val="Основной текст (4) Exact"/>
    <w:link w:val="45"/>
    <w:rsid w:val="006441E4"/>
    <w:rPr>
      <w:rFonts w:ascii="Times New Roman" w:eastAsia="Times New Roman" w:hAnsi="Times New Roman" w:cs="Times New Roman"/>
      <w:b/>
      <w:bCs/>
      <w:sz w:val="28"/>
      <w:szCs w:val="28"/>
      <w:shd w:val="clear" w:color="auto" w:fill="FFFFFF"/>
    </w:rPr>
  </w:style>
  <w:style w:type="character" w:customStyle="1" w:styleId="1a">
    <w:name w:val="Заголовок №1_"/>
    <w:rsid w:val="006441E4"/>
    <w:rPr>
      <w:rFonts w:ascii="Impact" w:eastAsia="Impact" w:hAnsi="Impact" w:cs="Impact"/>
      <w:b w:val="0"/>
      <w:bCs w:val="0"/>
      <w:i w:val="0"/>
      <w:iCs w:val="0"/>
      <w:smallCaps w:val="0"/>
      <w:strike w:val="0"/>
      <w:sz w:val="30"/>
      <w:szCs w:val="30"/>
      <w:u w:val="none"/>
    </w:rPr>
  </w:style>
  <w:style w:type="character" w:customStyle="1" w:styleId="1b">
    <w:name w:val="Заголовок №1"/>
    <w:rsid w:val="006441E4"/>
    <w:rPr>
      <w:rFonts w:ascii="Impact" w:eastAsia="Impact" w:hAnsi="Impact" w:cs="Impact"/>
      <w:b w:val="0"/>
      <w:bCs w:val="0"/>
      <w:i w:val="0"/>
      <w:iCs w:val="0"/>
      <w:smallCaps w:val="0"/>
      <w:strike w:val="0"/>
      <w:color w:val="000000"/>
      <w:spacing w:val="0"/>
      <w:w w:val="100"/>
      <w:position w:val="0"/>
      <w:sz w:val="30"/>
      <w:szCs w:val="30"/>
      <w:u w:val="none"/>
      <w:lang w:val="ru-RU" w:eastAsia="ru-RU" w:bidi="ru-RU"/>
    </w:rPr>
  </w:style>
  <w:style w:type="character" w:customStyle="1" w:styleId="37">
    <w:name w:val="Основной текст (3)_"/>
    <w:link w:val="38"/>
    <w:rsid w:val="006441E4"/>
    <w:rPr>
      <w:rFonts w:ascii="Times New Roman" w:eastAsia="Times New Roman" w:hAnsi="Times New Roman" w:cs="Times New Roman"/>
      <w:sz w:val="28"/>
      <w:szCs w:val="28"/>
      <w:shd w:val="clear" w:color="auto" w:fill="FFFFFF"/>
    </w:rPr>
  </w:style>
  <w:style w:type="character" w:customStyle="1" w:styleId="39">
    <w:name w:val="Основной текст (3) + Полужирный"/>
    <w:rsid w:val="006441E4"/>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27">
    <w:name w:val="Основной текст (2)_"/>
    <w:rsid w:val="006441E4"/>
    <w:rPr>
      <w:rFonts w:ascii="Times New Roman" w:eastAsia="Times New Roman" w:hAnsi="Times New Roman" w:cs="Times New Roman"/>
      <w:b w:val="0"/>
      <w:bCs w:val="0"/>
      <w:i w:val="0"/>
      <w:iCs w:val="0"/>
      <w:smallCaps w:val="0"/>
      <w:strike w:val="0"/>
      <w:u w:val="none"/>
    </w:rPr>
  </w:style>
  <w:style w:type="character" w:customStyle="1" w:styleId="aff3">
    <w:name w:val="Подпись к таблице_"/>
    <w:rsid w:val="006441E4"/>
    <w:rPr>
      <w:rFonts w:ascii="Times New Roman" w:eastAsia="Times New Roman" w:hAnsi="Times New Roman" w:cs="Times New Roman"/>
      <w:b/>
      <w:bCs/>
      <w:i w:val="0"/>
      <w:iCs w:val="0"/>
      <w:smallCaps w:val="0"/>
      <w:strike w:val="0"/>
      <w:u w:val="none"/>
    </w:rPr>
  </w:style>
  <w:style w:type="character" w:customStyle="1" w:styleId="aff4">
    <w:name w:val="Подпись к таблице"/>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8">
    <w:name w:val="Подпись к таблице (2)_"/>
    <w:link w:val="29"/>
    <w:rsid w:val="006441E4"/>
    <w:rPr>
      <w:rFonts w:ascii="Times New Roman" w:eastAsia="Times New Roman" w:hAnsi="Times New Roman" w:cs="Times New Roman"/>
      <w:sz w:val="28"/>
      <w:szCs w:val="28"/>
      <w:shd w:val="clear" w:color="auto" w:fill="FFFFFF"/>
    </w:rPr>
  </w:style>
  <w:style w:type="character" w:customStyle="1" w:styleId="2a">
    <w:name w:val="Основной текст (2)"/>
    <w:rsid w:val="006441E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b">
    <w:name w:val="Заголовок №2_"/>
    <w:rsid w:val="006441E4"/>
    <w:rPr>
      <w:rFonts w:ascii="Times New Roman" w:eastAsia="Times New Roman" w:hAnsi="Times New Roman" w:cs="Times New Roman"/>
      <w:b/>
      <w:bCs/>
      <w:i w:val="0"/>
      <w:iCs w:val="0"/>
      <w:smallCaps w:val="0"/>
      <w:strike w:val="0"/>
      <w:u w:val="none"/>
    </w:rPr>
  </w:style>
  <w:style w:type="character" w:customStyle="1" w:styleId="2c">
    <w:name w:val="Заголовок №2"/>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3">
    <w:name w:val="Основной текст (5)_"/>
    <w:link w:val="54"/>
    <w:rsid w:val="006441E4"/>
    <w:rPr>
      <w:rFonts w:ascii="Times New Roman" w:eastAsia="Times New Roman" w:hAnsi="Times New Roman" w:cs="Times New Roman"/>
      <w:b/>
      <w:bCs/>
      <w:shd w:val="clear" w:color="auto" w:fill="FFFFFF"/>
    </w:rPr>
  </w:style>
  <w:style w:type="paragraph" w:customStyle="1" w:styleId="45">
    <w:name w:val="Основной текст (4)"/>
    <w:basedOn w:val="a0"/>
    <w:link w:val="4Exact"/>
    <w:rsid w:val="006441E4"/>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38">
    <w:name w:val="Основной текст (3)"/>
    <w:basedOn w:val="a0"/>
    <w:link w:val="37"/>
    <w:rsid w:val="006441E4"/>
    <w:pPr>
      <w:widowControl w:val="0"/>
      <w:shd w:val="clear" w:color="auto" w:fill="FFFFFF"/>
      <w:spacing w:before="720" w:after="0" w:line="322" w:lineRule="exact"/>
      <w:jc w:val="both"/>
    </w:pPr>
    <w:rPr>
      <w:rFonts w:ascii="Times New Roman" w:eastAsia="Times New Roman" w:hAnsi="Times New Roman" w:cs="Times New Roman"/>
      <w:sz w:val="28"/>
      <w:szCs w:val="28"/>
    </w:rPr>
  </w:style>
  <w:style w:type="paragraph" w:customStyle="1" w:styleId="29">
    <w:name w:val="Подпись к таблице (2)"/>
    <w:basedOn w:val="a0"/>
    <w:link w:val="28"/>
    <w:rsid w:val="006441E4"/>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54">
    <w:name w:val="Основной текст (5)"/>
    <w:basedOn w:val="a0"/>
    <w:link w:val="53"/>
    <w:rsid w:val="006441E4"/>
    <w:pPr>
      <w:widowControl w:val="0"/>
      <w:shd w:val="clear" w:color="auto" w:fill="FFFFFF"/>
      <w:spacing w:before="60" w:after="0" w:line="552" w:lineRule="exact"/>
      <w:ind w:hanging="1660"/>
    </w:pPr>
    <w:rPr>
      <w:rFonts w:ascii="Times New Roman" w:eastAsia="Times New Roman" w:hAnsi="Times New Roman" w:cs="Times New Roman"/>
      <w:b/>
      <w:bCs/>
    </w:rPr>
  </w:style>
  <w:style w:type="numbering" w:customStyle="1" w:styleId="150">
    <w:name w:val="Нет списка15"/>
    <w:next w:val="a3"/>
    <w:uiPriority w:val="99"/>
    <w:semiHidden/>
    <w:unhideWhenUsed/>
    <w:rsid w:val="006441E4"/>
  </w:style>
  <w:style w:type="table" w:customStyle="1" w:styleId="82">
    <w:name w:val="Сетка таблицы8"/>
    <w:basedOn w:val="a2"/>
    <w:next w:val="afb"/>
    <w:uiPriority w:val="59"/>
    <w:rsid w:val="006441E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
    <w:name w:val="s_10"/>
    <w:rsid w:val="006441E4"/>
  </w:style>
  <w:style w:type="paragraph" w:customStyle="1" w:styleId="s3">
    <w:name w:val="s_3"/>
    <w:basedOn w:val="a0"/>
    <w:rsid w:val="00644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0"/>
    <w:rsid w:val="006441E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2">
    <w:name w:val="Сетка таблицы9"/>
    <w:basedOn w:val="a2"/>
    <w:next w:val="afb"/>
    <w:uiPriority w:val="59"/>
    <w:rsid w:val="009C1925"/>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2"/>
    <w:next w:val="afb"/>
    <w:uiPriority w:val="59"/>
    <w:rsid w:val="00CA18D8"/>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0"/>
    <w:link w:val="3b"/>
    <w:uiPriority w:val="99"/>
    <w:rsid w:val="000D4669"/>
    <w:pPr>
      <w:spacing w:after="120" w:line="240" w:lineRule="auto"/>
    </w:pPr>
    <w:rPr>
      <w:rFonts w:ascii="Times New Roman" w:eastAsia="Times New Roman" w:hAnsi="Times New Roman" w:cs="Times New Roman"/>
      <w:sz w:val="16"/>
      <w:szCs w:val="16"/>
    </w:rPr>
  </w:style>
  <w:style w:type="character" w:customStyle="1" w:styleId="3b">
    <w:name w:val="Основной текст 3 Знак"/>
    <w:basedOn w:val="a1"/>
    <w:link w:val="3a"/>
    <w:uiPriority w:val="99"/>
    <w:rsid w:val="000D4669"/>
    <w:rPr>
      <w:rFonts w:ascii="Times New Roman" w:eastAsia="Times New Roman" w:hAnsi="Times New Roman" w:cs="Times New Roman"/>
      <w:sz w:val="16"/>
      <w:szCs w:val="16"/>
    </w:rPr>
  </w:style>
  <w:style w:type="numbering" w:customStyle="1" w:styleId="101">
    <w:name w:val="Нет списка10"/>
    <w:next w:val="a3"/>
    <w:uiPriority w:val="99"/>
    <w:semiHidden/>
    <w:rsid w:val="005D2F14"/>
  </w:style>
  <w:style w:type="paragraph" w:customStyle="1" w:styleId="1c">
    <w:name w:val="Знак1"/>
    <w:basedOn w:val="a0"/>
    <w:next w:val="a0"/>
    <w:semiHidden/>
    <w:rsid w:val="005D2F14"/>
    <w:pPr>
      <w:spacing w:after="160" w:line="240" w:lineRule="exact"/>
    </w:pPr>
    <w:rPr>
      <w:rFonts w:ascii="Arial" w:eastAsia="Times New Roman" w:hAnsi="Arial" w:cs="Arial"/>
      <w:sz w:val="20"/>
      <w:szCs w:val="20"/>
      <w:lang w:val="en-US" w:eastAsia="en-US"/>
    </w:rPr>
  </w:style>
  <w:style w:type="table" w:customStyle="1" w:styleId="113">
    <w:name w:val="Сетка таблицы11"/>
    <w:basedOn w:val="a2"/>
    <w:next w:val="afb"/>
    <w:rsid w:val="005D2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Стиль 1."/>
    <w:basedOn w:val="a0"/>
    <w:rsid w:val="00D06608"/>
    <w:pPr>
      <w:numPr>
        <w:numId w:val="1"/>
      </w:numPr>
      <w:spacing w:after="0" w:line="240" w:lineRule="auto"/>
      <w:jc w:val="both"/>
    </w:pPr>
    <w:rPr>
      <w:rFonts w:ascii="Times New Roman" w:eastAsia="Times New Roman" w:hAnsi="Times New Roman" w:cs="Times New Roman"/>
      <w:sz w:val="26"/>
      <w:szCs w:val="20"/>
    </w:rPr>
  </w:style>
  <w:style w:type="paragraph" w:customStyle="1" w:styleId="110">
    <w:name w:val="Стиль 1.1."/>
    <w:basedOn w:val="a0"/>
    <w:rsid w:val="00D06608"/>
    <w:pPr>
      <w:numPr>
        <w:ilvl w:val="1"/>
        <w:numId w:val="1"/>
      </w:numPr>
      <w:spacing w:after="0" w:line="240" w:lineRule="auto"/>
      <w:jc w:val="both"/>
    </w:pPr>
    <w:rPr>
      <w:rFonts w:ascii="Times New Roman" w:eastAsia="Times New Roman" w:hAnsi="Times New Roman" w:cs="Times New Roman"/>
      <w:sz w:val="26"/>
      <w:szCs w:val="20"/>
    </w:rPr>
  </w:style>
  <w:style w:type="paragraph" w:customStyle="1" w:styleId="1110">
    <w:name w:val="Стиль 1.1.1."/>
    <w:basedOn w:val="a0"/>
    <w:rsid w:val="00D06608"/>
    <w:pPr>
      <w:numPr>
        <w:ilvl w:val="2"/>
        <w:numId w:val="1"/>
      </w:numPr>
      <w:spacing w:after="0" w:line="240" w:lineRule="auto"/>
      <w:jc w:val="both"/>
    </w:pPr>
    <w:rPr>
      <w:rFonts w:ascii="Times New Roman" w:eastAsia="Times New Roman" w:hAnsi="Times New Roman" w:cs="Times New Roman"/>
      <w:sz w:val="26"/>
      <w:szCs w:val="20"/>
    </w:rPr>
  </w:style>
  <w:style w:type="paragraph" w:customStyle="1" w:styleId="11110">
    <w:name w:val="Стиль 1.1.1.1."/>
    <w:basedOn w:val="a0"/>
    <w:rsid w:val="00D06608"/>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10">
    <w:name w:val="Стиль ппп_1)"/>
    <w:basedOn w:val="a0"/>
    <w:rsid w:val="00D06608"/>
    <w:pPr>
      <w:numPr>
        <w:ilvl w:val="4"/>
        <w:numId w:val="1"/>
      </w:numPr>
      <w:spacing w:after="0" w:line="240" w:lineRule="auto"/>
      <w:jc w:val="both"/>
    </w:pPr>
    <w:rPr>
      <w:rFonts w:ascii="Times New Roman" w:eastAsia="Times New Roman" w:hAnsi="Times New Roman" w:cs="Times New Roman"/>
      <w:sz w:val="26"/>
      <w:szCs w:val="20"/>
    </w:rPr>
  </w:style>
  <w:style w:type="paragraph" w:customStyle="1" w:styleId="a">
    <w:name w:val="Стиль ппп_а)"/>
    <w:basedOn w:val="a0"/>
    <w:rsid w:val="00D06608"/>
    <w:pPr>
      <w:numPr>
        <w:ilvl w:val="5"/>
        <w:numId w:val="1"/>
      </w:numPr>
      <w:spacing w:after="0" w:line="240" w:lineRule="auto"/>
      <w:jc w:val="both"/>
    </w:pPr>
    <w:rPr>
      <w:rFonts w:ascii="Times New Roman" w:eastAsia="Times New Roman" w:hAnsi="Times New Roman" w:cs="Times New Roman"/>
      <w:sz w:val="26"/>
      <w:szCs w:val="20"/>
    </w:rPr>
  </w:style>
  <w:style w:type="character" w:customStyle="1" w:styleId="131">
    <w:name w:val="Стиль 13 пт"/>
    <w:semiHidden/>
    <w:rsid w:val="00D06608"/>
    <w:rPr>
      <w:rFonts w:ascii="Times New Roman" w:hAnsi="Times New Roman"/>
      <w:sz w:val="26"/>
    </w:rPr>
  </w:style>
  <w:style w:type="numbering" w:customStyle="1" w:styleId="160">
    <w:name w:val="Нет списка16"/>
    <w:next w:val="a3"/>
    <w:semiHidden/>
    <w:rsid w:val="001D5349"/>
  </w:style>
  <w:style w:type="table" w:customStyle="1" w:styleId="121">
    <w:name w:val="Сетка таблицы12"/>
    <w:basedOn w:val="a2"/>
    <w:next w:val="afb"/>
    <w:rsid w:val="001D5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D5349"/>
  </w:style>
  <w:style w:type="numbering" w:customStyle="1" w:styleId="250">
    <w:name w:val="Нет списка25"/>
    <w:next w:val="a3"/>
    <w:uiPriority w:val="99"/>
    <w:semiHidden/>
    <w:unhideWhenUsed/>
    <w:rsid w:val="001D5349"/>
  </w:style>
  <w:style w:type="numbering" w:customStyle="1" w:styleId="180">
    <w:name w:val="Нет списка18"/>
    <w:next w:val="a3"/>
    <w:semiHidden/>
    <w:rsid w:val="001D5349"/>
  </w:style>
  <w:style w:type="table" w:customStyle="1" w:styleId="132">
    <w:name w:val="Сетка таблицы13"/>
    <w:basedOn w:val="a2"/>
    <w:next w:val="afb"/>
    <w:rsid w:val="001D5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1D5349"/>
  </w:style>
  <w:style w:type="numbering" w:customStyle="1" w:styleId="260">
    <w:name w:val="Нет списка26"/>
    <w:next w:val="a3"/>
    <w:uiPriority w:val="99"/>
    <w:semiHidden/>
    <w:unhideWhenUsed/>
    <w:rsid w:val="001D5349"/>
  </w:style>
  <w:style w:type="numbering" w:customStyle="1" w:styleId="350">
    <w:name w:val="Нет списка35"/>
    <w:next w:val="a3"/>
    <w:uiPriority w:val="99"/>
    <w:semiHidden/>
    <w:unhideWhenUsed/>
    <w:rsid w:val="001D5349"/>
  </w:style>
  <w:style w:type="numbering" w:customStyle="1" w:styleId="450">
    <w:name w:val="Нет списка45"/>
    <w:next w:val="a3"/>
    <w:uiPriority w:val="99"/>
    <w:semiHidden/>
    <w:unhideWhenUsed/>
    <w:rsid w:val="001D5349"/>
  </w:style>
  <w:style w:type="numbering" w:customStyle="1" w:styleId="200">
    <w:name w:val="Нет списка20"/>
    <w:next w:val="a3"/>
    <w:uiPriority w:val="99"/>
    <w:semiHidden/>
    <w:unhideWhenUsed/>
    <w:rsid w:val="00420216"/>
  </w:style>
  <w:style w:type="paragraph" w:customStyle="1" w:styleId="ConsNonformat">
    <w:name w:val="ConsNonformat"/>
    <w:rsid w:val="00420216"/>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Normal">
    <w:name w:val="ConsNormal"/>
    <w:uiPriority w:val="99"/>
    <w:rsid w:val="00420216"/>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paragraph" w:customStyle="1" w:styleId="ConsTitle">
    <w:name w:val="ConsTitle"/>
    <w:rsid w:val="00420216"/>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aff5">
    <w:name w:val="Обычный текст"/>
    <w:basedOn w:val="a0"/>
    <w:rsid w:val="00420216"/>
    <w:pPr>
      <w:spacing w:after="0" w:line="240" w:lineRule="auto"/>
      <w:ind w:firstLine="567"/>
      <w:jc w:val="both"/>
    </w:pPr>
    <w:rPr>
      <w:rFonts w:ascii="Times New Roman" w:eastAsia="Times New Roman" w:hAnsi="Times New Roman" w:cs="Times New Roman"/>
      <w:sz w:val="28"/>
      <w:szCs w:val="24"/>
    </w:rPr>
  </w:style>
  <w:style w:type="paragraph" w:styleId="aff6">
    <w:name w:val="footnote text"/>
    <w:basedOn w:val="a0"/>
    <w:link w:val="aff7"/>
    <w:uiPriority w:val="99"/>
    <w:semiHidden/>
    <w:rsid w:val="00420216"/>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basedOn w:val="a1"/>
    <w:link w:val="aff6"/>
    <w:uiPriority w:val="99"/>
    <w:semiHidden/>
    <w:rsid w:val="00420216"/>
    <w:rPr>
      <w:rFonts w:ascii="Times New Roman" w:eastAsia="Times New Roman" w:hAnsi="Times New Roman" w:cs="Times New Roman"/>
      <w:sz w:val="20"/>
      <w:szCs w:val="20"/>
    </w:rPr>
  </w:style>
  <w:style w:type="character" w:styleId="aff8">
    <w:name w:val="footnote reference"/>
    <w:basedOn w:val="a1"/>
    <w:uiPriority w:val="99"/>
    <w:semiHidden/>
    <w:rsid w:val="00420216"/>
    <w:rPr>
      <w:vertAlign w:val="superscript"/>
    </w:rPr>
  </w:style>
  <w:style w:type="paragraph" w:styleId="2d">
    <w:name w:val="Body Text Indent 2"/>
    <w:basedOn w:val="a0"/>
    <w:link w:val="2e"/>
    <w:uiPriority w:val="99"/>
    <w:rsid w:val="00420216"/>
    <w:pPr>
      <w:spacing w:after="120" w:line="480" w:lineRule="auto"/>
      <w:ind w:left="283"/>
    </w:pPr>
    <w:rPr>
      <w:rFonts w:ascii="Times New Roman" w:eastAsia="Times New Roman" w:hAnsi="Times New Roman" w:cs="Times New Roman"/>
      <w:sz w:val="24"/>
      <w:szCs w:val="24"/>
    </w:rPr>
  </w:style>
  <w:style w:type="character" w:customStyle="1" w:styleId="2e">
    <w:name w:val="Основной текст с отступом 2 Знак"/>
    <w:basedOn w:val="a1"/>
    <w:link w:val="2d"/>
    <w:uiPriority w:val="99"/>
    <w:rsid w:val="00420216"/>
    <w:rPr>
      <w:rFonts w:ascii="Times New Roman" w:eastAsia="Times New Roman" w:hAnsi="Times New Roman" w:cs="Times New Roman"/>
      <w:sz w:val="24"/>
      <w:szCs w:val="24"/>
    </w:rPr>
  </w:style>
  <w:style w:type="character" w:customStyle="1" w:styleId="aff9">
    <w:name w:val="Цветовое выделение"/>
    <w:rsid w:val="00420216"/>
    <w:rPr>
      <w:b/>
      <w:bCs/>
      <w:color w:val="000080"/>
      <w:sz w:val="20"/>
      <w:szCs w:val="20"/>
    </w:rPr>
  </w:style>
  <w:style w:type="paragraph" w:styleId="affa">
    <w:name w:val="Plain Text"/>
    <w:basedOn w:val="a0"/>
    <w:link w:val="affb"/>
    <w:rsid w:val="00420216"/>
    <w:pPr>
      <w:spacing w:after="0" w:line="360" w:lineRule="auto"/>
      <w:ind w:firstLine="510"/>
      <w:jc w:val="both"/>
    </w:pPr>
    <w:rPr>
      <w:rFonts w:ascii="Courier New" w:eastAsia="Times New Roman" w:hAnsi="Courier New" w:cs="Courier New"/>
      <w:kern w:val="16"/>
      <w:sz w:val="20"/>
      <w:szCs w:val="20"/>
    </w:rPr>
  </w:style>
  <w:style w:type="character" w:customStyle="1" w:styleId="affb">
    <w:name w:val="Текст Знак"/>
    <w:basedOn w:val="a1"/>
    <w:link w:val="affa"/>
    <w:rsid w:val="00420216"/>
    <w:rPr>
      <w:rFonts w:ascii="Courier New" w:eastAsia="Times New Roman" w:hAnsi="Courier New" w:cs="Courier New"/>
      <w:kern w:val="16"/>
      <w:sz w:val="20"/>
      <w:szCs w:val="20"/>
    </w:rPr>
  </w:style>
  <w:style w:type="paragraph" w:customStyle="1" w:styleId="affc">
    <w:name w:val="Знак Знак Знак Знак"/>
    <w:basedOn w:val="a0"/>
    <w:rsid w:val="0042021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1 Знак Знак Знак"/>
    <w:basedOn w:val="a0"/>
    <w:rsid w:val="00420216"/>
    <w:pPr>
      <w:spacing w:after="0" w:line="240" w:lineRule="auto"/>
    </w:pPr>
    <w:rPr>
      <w:rFonts w:ascii="Verdana" w:eastAsia="Times New Roman" w:hAnsi="Verdana" w:cs="Verdana"/>
      <w:sz w:val="20"/>
      <w:szCs w:val="20"/>
      <w:lang w:val="en-US" w:eastAsia="en-US"/>
    </w:rPr>
  </w:style>
  <w:style w:type="paragraph" w:customStyle="1" w:styleId="affd">
    <w:name w:val="Комментарий"/>
    <w:basedOn w:val="a0"/>
    <w:next w:val="a0"/>
    <w:rsid w:val="00420216"/>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rPr>
  </w:style>
  <w:style w:type="table" w:customStyle="1" w:styleId="141">
    <w:name w:val="Сетка таблицы14"/>
    <w:basedOn w:val="a2"/>
    <w:next w:val="afb"/>
    <w:rsid w:val="0042021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Абзац списка1"/>
    <w:basedOn w:val="a0"/>
    <w:rsid w:val="00420216"/>
    <w:pPr>
      <w:spacing w:after="0" w:line="240" w:lineRule="auto"/>
      <w:ind w:left="720"/>
      <w:jc w:val="both"/>
    </w:pPr>
    <w:rPr>
      <w:rFonts w:ascii="Calibri" w:eastAsia="Times New Roman" w:hAnsi="Calibri" w:cs="Times New Roman"/>
      <w:lang w:eastAsia="en-US"/>
    </w:rPr>
  </w:style>
  <w:style w:type="paragraph" w:styleId="1e">
    <w:name w:val="index 1"/>
    <w:basedOn w:val="a0"/>
    <w:next w:val="a0"/>
    <w:autoRedefine/>
    <w:rsid w:val="00420216"/>
    <w:pPr>
      <w:spacing w:before="20" w:after="0" w:line="160" w:lineRule="exact"/>
      <w:ind w:left="113"/>
    </w:pPr>
    <w:rPr>
      <w:rFonts w:ascii="Arial" w:eastAsia="Times New Roman" w:hAnsi="Arial" w:cs="Arial"/>
      <w:spacing w:val="-6"/>
      <w:sz w:val="14"/>
      <w:szCs w:val="14"/>
    </w:rPr>
  </w:style>
  <w:style w:type="paragraph" w:customStyle="1" w:styleId="ConsPlusCell">
    <w:name w:val="ConsPlusCell"/>
    <w:uiPriority w:val="99"/>
    <w:rsid w:val="00420216"/>
    <w:pPr>
      <w:autoSpaceDE w:val="0"/>
      <w:autoSpaceDN w:val="0"/>
      <w:adjustRightInd w:val="0"/>
      <w:spacing w:after="0" w:line="240" w:lineRule="auto"/>
    </w:pPr>
    <w:rPr>
      <w:rFonts w:ascii="Times New Roman" w:eastAsia="Times New Roman" w:hAnsi="Times New Roman" w:cs="Times New Roman"/>
      <w:sz w:val="28"/>
      <w:szCs w:val="28"/>
      <w:lang w:eastAsia="en-US"/>
    </w:rPr>
  </w:style>
  <w:style w:type="character" w:customStyle="1" w:styleId="FontStyle36">
    <w:name w:val="Font Style36"/>
    <w:rsid w:val="00420216"/>
    <w:rPr>
      <w:rFonts w:ascii="Times New Roman" w:hAnsi="Times New Roman"/>
      <w:b/>
      <w:i/>
      <w:sz w:val="26"/>
    </w:rPr>
  </w:style>
  <w:style w:type="character" w:customStyle="1" w:styleId="0">
    <w:name w:val="0Абзац Знак"/>
    <w:link w:val="00"/>
    <w:locked/>
    <w:rsid w:val="00420216"/>
    <w:rPr>
      <w:color w:val="000000"/>
      <w:sz w:val="28"/>
      <w:lang w:val="x-none"/>
    </w:rPr>
  </w:style>
  <w:style w:type="paragraph" w:customStyle="1" w:styleId="2f">
    <w:name w:val="Абзац списка2"/>
    <w:basedOn w:val="a0"/>
    <w:rsid w:val="00420216"/>
    <w:pPr>
      <w:spacing w:after="0" w:line="240" w:lineRule="auto"/>
      <w:ind w:left="720"/>
      <w:jc w:val="both"/>
    </w:pPr>
    <w:rPr>
      <w:rFonts w:ascii="Calibri" w:eastAsia="Times New Roman" w:hAnsi="Calibri" w:cs="Times New Roman"/>
      <w:lang w:eastAsia="en-US"/>
    </w:rPr>
  </w:style>
  <w:style w:type="paragraph" w:customStyle="1" w:styleId="00">
    <w:name w:val="0Абзац"/>
    <w:basedOn w:val="a6"/>
    <w:link w:val="0"/>
    <w:rsid w:val="00420216"/>
    <w:pPr>
      <w:spacing w:before="0" w:beforeAutospacing="0" w:after="120" w:afterAutospacing="0"/>
      <w:ind w:firstLine="709"/>
      <w:jc w:val="both"/>
    </w:pPr>
    <w:rPr>
      <w:rFonts w:asciiTheme="minorHAnsi" w:eastAsiaTheme="minorEastAsia" w:hAnsiTheme="minorHAnsi" w:cstheme="minorBidi"/>
      <w:color w:val="000000"/>
      <w:sz w:val="28"/>
      <w:szCs w:val="22"/>
      <w:lang w:val="x-none"/>
    </w:rPr>
  </w:style>
  <w:style w:type="numbering" w:customStyle="1" w:styleId="270">
    <w:name w:val="Нет списка27"/>
    <w:next w:val="a3"/>
    <w:semiHidden/>
    <w:rsid w:val="00F74C4A"/>
  </w:style>
  <w:style w:type="paragraph" w:customStyle="1" w:styleId="1f">
    <w:name w:val="Знак1"/>
    <w:basedOn w:val="a0"/>
    <w:next w:val="a0"/>
    <w:semiHidden/>
    <w:rsid w:val="00F74C4A"/>
    <w:pPr>
      <w:spacing w:after="160" w:line="240" w:lineRule="exact"/>
    </w:pPr>
    <w:rPr>
      <w:rFonts w:ascii="Arial" w:eastAsia="Times New Roman" w:hAnsi="Arial" w:cs="Arial"/>
      <w:sz w:val="20"/>
      <w:szCs w:val="20"/>
      <w:lang w:val="en-US" w:eastAsia="en-US"/>
    </w:rPr>
  </w:style>
  <w:style w:type="paragraph" w:customStyle="1" w:styleId="CharChar10">
    <w:name w:val="Char Char1 Знак Знак Знак"/>
    <w:basedOn w:val="a0"/>
    <w:rsid w:val="00F74C4A"/>
    <w:pPr>
      <w:spacing w:after="0" w:line="240" w:lineRule="auto"/>
    </w:pPr>
    <w:rPr>
      <w:rFonts w:ascii="Verdana" w:eastAsia="Times New Roman" w:hAnsi="Verdana" w:cs="Verdana"/>
      <w:sz w:val="20"/>
      <w:szCs w:val="20"/>
      <w:lang w:val="en-US" w:eastAsia="en-US"/>
    </w:rPr>
  </w:style>
  <w:style w:type="table" w:customStyle="1" w:styleId="151">
    <w:name w:val="Сетка таблицы15"/>
    <w:basedOn w:val="a2"/>
    <w:next w:val="afb"/>
    <w:rsid w:val="00F74C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2">
    <w:name w:val="s_22"/>
    <w:basedOn w:val="a0"/>
    <w:rsid w:val="00F74C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80">
    <w:name w:val="Нет списка28"/>
    <w:next w:val="a3"/>
    <w:uiPriority w:val="99"/>
    <w:semiHidden/>
    <w:unhideWhenUsed/>
    <w:rsid w:val="00876106"/>
  </w:style>
  <w:style w:type="paragraph" w:customStyle="1" w:styleId="affe">
    <w:name w:val="Таблицы (моноширинный)"/>
    <w:basedOn w:val="a0"/>
    <w:next w:val="a0"/>
    <w:rsid w:val="0087610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msonospacing0">
    <w:name w:val="msonospacing"/>
    <w:basedOn w:val="a0"/>
    <w:rsid w:val="00876106"/>
    <w:pPr>
      <w:spacing w:before="100" w:beforeAutospacing="1" w:after="100" w:afterAutospacing="1" w:line="240" w:lineRule="auto"/>
    </w:pPr>
    <w:rPr>
      <w:rFonts w:ascii="Times New Roman" w:eastAsia="Times New Roman" w:hAnsi="Times New Roman" w:cs="Times New Roman"/>
      <w:sz w:val="24"/>
      <w:szCs w:val="24"/>
    </w:rPr>
  </w:style>
  <w:style w:type="character" w:styleId="afff">
    <w:name w:val="page number"/>
    <w:basedOn w:val="a1"/>
    <w:rsid w:val="00876106"/>
  </w:style>
  <w:style w:type="paragraph" w:customStyle="1" w:styleId="rtecenter">
    <w:name w:val="rtecenter"/>
    <w:basedOn w:val="a0"/>
    <w:rsid w:val="00876106"/>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Address"/>
    <w:basedOn w:val="a0"/>
    <w:link w:val="HTML0"/>
    <w:uiPriority w:val="99"/>
    <w:rsid w:val="00876106"/>
    <w:pPr>
      <w:spacing w:after="0" w:line="240" w:lineRule="auto"/>
    </w:pPr>
    <w:rPr>
      <w:rFonts w:ascii="Times New Roman" w:eastAsia="Times New Roman" w:hAnsi="Times New Roman" w:cs="Times New Roman"/>
      <w:i/>
      <w:iCs/>
      <w:sz w:val="24"/>
      <w:szCs w:val="24"/>
      <w:lang w:val="x-none" w:eastAsia="x-none"/>
    </w:rPr>
  </w:style>
  <w:style w:type="character" w:customStyle="1" w:styleId="HTML0">
    <w:name w:val="Адрес HTML Знак"/>
    <w:basedOn w:val="a1"/>
    <w:link w:val="HTML"/>
    <w:uiPriority w:val="99"/>
    <w:rsid w:val="00876106"/>
    <w:rPr>
      <w:rFonts w:ascii="Times New Roman" w:eastAsia="Times New Roman" w:hAnsi="Times New Roman" w:cs="Times New Roman"/>
      <w:i/>
      <w:iCs/>
      <w:sz w:val="24"/>
      <w:szCs w:val="24"/>
      <w:lang w:val="x-none" w:eastAsia="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87610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f0">
    <w:name w:val="Обычный1"/>
    <w:basedOn w:val="a0"/>
    <w:rsid w:val="00876106"/>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0">
    <w:name w:val="Знак Знак Знак Знак Знак Знак Знак"/>
    <w:basedOn w:val="a0"/>
    <w:rsid w:val="0087610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1">
    <w:name w:val="Знак Знак Знак Знак Знак Знак"/>
    <w:basedOn w:val="a0"/>
    <w:rsid w:val="00876106"/>
    <w:pPr>
      <w:spacing w:after="0" w:line="240" w:lineRule="auto"/>
    </w:pPr>
    <w:rPr>
      <w:rFonts w:ascii="Verdana" w:eastAsia="Times New Roman" w:hAnsi="Verdana" w:cs="Verdana"/>
      <w:sz w:val="24"/>
      <w:szCs w:val="24"/>
      <w:lang w:eastAsia="en-US"/>
    </w:rPr>
  </w:style>
  <w:style w:type="character" w:customStyle="1" w:styleId="a80">
    <w:name w:val="a8"/>
    <w:basedOn w:val="a1"/>
    <w:rsid w:val="00876106"/>
  </w:style>
  <w:style w:type="paragraph" w:customStyle="1" w:styleId="11">
    <w:name w:val="1.1 Пункты отчета"/>
    <w:basedOn w:val="a0"/>
    <w:qFormat/>
    <w:rsid w:val="00876106"/>
    <w:pPr>
      <w:numPr>
        <w:ilvl w:val="1"/>
        <w:numId w:val="2"/>
      </w:numPr>
      <w:autoSpaceDE w:val="0"/>
      <w:autoSpaceDN w:val="0"/>
      <w:adjustRightInd w:val="0"/>
      <w:spacing w:after="0" w:line="240" w:lineRule="auto"/>
      <w:ind w:left="0" w:firstLine="0"/>
      <w:jc w:val="both"/>
    </w:pPr>
    <w:rPr>
      <w:rFonts w:ascii="Times New Roman" w:eastAsia="Calibri" w:hAnsi="Times New Roman" w:cs="Times New Roman"/>
      <w:sz w:val="24"/>
      <w:szCs w:val="24"/>
      <w:lang w:eastAsia="en-US"/>
    </w:rPr>
  </w:style>
  <w:style w:type="paragraph" w:customStyle="1" w:styleId="1111">
    <w:name w:val="1.1.1.1 Пункт"/>
    <w:basedOn w:val="11"/>
    <w:link w:val="11111"/>
    <w:qFormat/>
    <w:rsid w:val="00876106"/>
    <w:pPr>
      <w:numPr>
        <w:ilvl w:val="3"/>
      </w:numPr>
      <w:spacing w:line="360" w:lineRule="auto"/>
      <w:ind w:left="0" w:firstLine="454"/>
    </w:pPr>
    <w:rPr>
      <w:lang w:val="x-none"/>
    </w:rPr>
  </w:style>
  <w:style w:type="character" w:customStyle="1" w:styleId="11111">
    <w:name w:val="1.1.1.1 Пункт Знак"/>
    <w:link w:val="1111"/>
    <w:rsid w:val="00876106"/>
    <w:rPr>
      <w:rFonts w:ascii="Times New Roman" w:eastAsia="Calibri" w:hAnsi="Times New Roman" w:cs="Times New Roman"/>
      <w:sz w:val="24"/>
      <w:szCs w:val="24"/>
      <w:lang w:val="x-none" w:eastAsia="en-US"/>
    </w:rPr>
  </w:style>
  <w:style w:type="paragraph" w:customStyle="1" w:styleId="111">
    <w:name w:val="1.1.1. Пункты"/>
    <w:basedOn w:val="11"/>
    <w:qFormat/>
    <w:rsid w:val="00876106"/>
    <w:pPr>
      <w:numPr>
        <w:ilvl w:val="2"/>
      </w:numPr>
      <w:spacing w:line="360" w:lineRule="auto"/>
      <w:ind w:left="0" w:firstLine="0"/>
    </w:pPr>
  </w:style>
  <w:style w:type="table" w:customStyle="1" w:styleId="161">
    <w:name w:val="Сетка таблицы16"/>
    <w:basedOn w:val="a2"/>
    <w:next w:val="afb"/>
    <w:uiPriority w:val="39"/>
    <w:rsid w:val="0087610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0">
    <w:name w:val="Стиль2"/>
    <w:basedOn w:val="a0"/>
    <w:rsid w:val="00876106"/>
    <w:pPr>
      <w:tabs>
        <w:tab w:val="left" w:pos="3934"/>
      </w:tabs>
      <w:spacing w:after="0" w:line="240" w:lineRule="auto"/>
    </w:pPr>
    <w:rPr>
      <w:rFonts w:ascii="Times New Roman" w:eastAsia="Times New Roman" w:hAnsi="Times New Roman" w:cs="Times New Roman"/>
    </w:rPr>
  </w:style>
  <w:style w:type="paragraph" w:customStyle="1" w:styleId="formattext">
    <w:name w:val="formattext"/>
    <w:basedOn w:val="a0"/>
    <w:rsid w:val="008761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1">
    <w:name w:val="consplusnormal"/>
    <w:basedOn w:val="a0"/>
    <w:rsid w:val="008761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2">
    <w:name w:val="Базовый"/>
    <w:rsid w:val="00876106"/>
    <w:pPr>
      <w:tabs>
        <w:tab w:val="left" w:pos="709"/>
      </w:tabs>
      <w:suppressAutoHyphens/>
      <w:spacing w:line="276" w:lineRule="atLeast"/>
    </w:pPr>
    <w:rPr>
      <w:rFonts w:ascii="Calibri" w:eastAsia="Times New Roman" w:hAnsi="Calibri" w:cs="Calibri"/>
      <w:color w:val="00000A"/>
    </w:rPr>
  </w:style>
  <w:style w:type="paragraph" w:styleId="HTML1">
    <w:name w:val="HTML Preformatted"/>
    <w:basedOn w:val="a0"/>
    <w:link w:val="HTML2"/>
    <w:uiPriority w:val="99"/>
    <w:semiHidden/>
    <w:unhideWhenUsed/>
    <w:rsid w:val="0087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Times New Roman"/>
      <w:sz w:val="20"/>
      <w:szCs w:val="20"/>
      <w:lang w:val="x-none" w:eastAsia="ko-KR"/>
    </w:rPr>
  </w:style>
  <w:style w:type="character" w:customStyle="1" w:styleId="HTML2">
    <w:name w:val="Стандартный HTML Знак"/>
    <w:basedOn w:val="a1"/>
    <w:link w:val="HTML1"/>
    <w:uiPriority w:val="99"/>
    <w:semiHidden/>
    <w:rsid w:val="00876106"/>
    <w:rPr>
      <w:rFonts w:ascii="Courier New" w:eastAsia="Batang" w:hAnsi="Courier New" w:cs="Times New Roman"/>
      <w:sz w:val="20"/>
      <w:szCs w:val="20"/>
      <w:lang w:val="x-none" w:eastAsia="ko-KR"/>
    </w:rPr>
  </w:style>
  <w:style w:type="character" w:customStyle="1" w:styleId="blk">
    <w:name w:val="blk"/>
    <w:basedOn w:val="a1"/>
    <w:rsid w:val="00876106"/>
  </w:style>
  <w:style w:type="character" w:styleId="afff3">
    <w:name w:val="Placeholder Text"/>
    <w:uiPriority w:val="99"/>
    <w:semiHidden/>
    <w:rsid w:val="00876106"/>
    <w:rPr>
      <w:color w:val="808080"/>
    </w:rPr>
  </w:style>
  <w:style w:type="character" w:customStyle="1" w:styleId="r">
    <w:name w:val="r"/>
    <w:basedOn w:val="a1"/>
    <w:rsid w:val="00876106"/>
  </w:style>
  <w:style w:type="character" w:styleId="afff4">
    <w:name w:val="annotation reference"/>
    <w:uiPriority w:val="99"/>
    <w:semiHidden/>
    <w:unhideWhenUsed/>
    <w:rsid w:val="00876106"/>
    <w:rPr>
      <w:sz w:val="16"/>
      <w:szCs w:val="16"/>
    </w:rPr>
  </w:style>
  <w:style w:type="paragraph" w:styleId="afff5">
    <w:name w:val="annotation text"/>
    <w:basedOn w:val="a0"/>
    <w:link w:val="afff6"/>
    <w:uiPriority w:val="99"/>
    <w:semiHidden/>
    <w:unhideWhenUsed/>
    <w:rsid w:val="00876106"/>
    <w:pPr>
      <w:spacing w:after="0" w:line="240" w:lineRule="auto"/>
      <w:ind w:firstLine="720"/>
      <w:jc w:val="both"/>
    </w:pPr>
    <w:rPr>
      <w:rFonts w:ascii="Tms Rmn" w:eastAsia="Batang" w:hAnsi="Tms Rmn" w:cs="Times New Roman"/>
      <w:sz w:val="20"/>
      <w:szCs w:val="20"/>
      <w:lang w:val="x-none" w:eastAsia="x-none"/>
    </w:rPr>
  </w:style>
  <w:style w:type="character" w:customStyle="1" w:styleId="afff6">
    <w:name w:val="Текст примечания Знак"/>
    <w:basedOn w:val="a1"/>
    <w:link w:val="afff5"/>
    <w:uiPriority w:val="99"/>
    <w:semiHidden/>
    <w:rsid w:val="00876106"/>
    <w:rPr>
      <w:rFonts w:ascii="Tms Rmn" w:eastAsia="Batang" w:hAnsi="Tms Rmn" w:cs="Times New Roman"/>
      <w:sz w:val="20"/>
      <w:szCs w:val="20"/>
      <w:lang w:val="x-none" w:eastAsia="x-none"/>
    </w:rPr>
  </w:style>
  <w:style w:type="paragraph" w:styleId="afff7">
    <w:name w:val="annotation subject"/>
    <w:basedOn w:val="afff5"/>
    <w:next w:val="afff5"/>
    <w:link w:val="afff8"/>
    <w:uiPriority w:val="99"/>
    <w:semiHidden/>
    <w:unhideWhenUsed/>
    <w:rsid w:val="00876106"/>
    <w:rPr>
      <w:b/>
      <w:bCs/>
    </w:rPr>
  </w:style>
  <w:style w:type="character" w:customStyle="1" w:styleId="afff8">
    <w:name w:val="Тема примечания Знак"/>
    <w:basedOn w:val="afff6"/>
    <w:link w:val="afff7"/>
    <w:uiPriority w:val="99"/>
    <w:semiHidden/>
    <w:rsid w:val="00876106"/>
    <w:rPr>
      <w:rFonts w:ascii="Tms Rmn" w:eastAsia="Batang" w:hAnsi="Tms Rmn" w:cs="Times New Roman"/>
      <w:b/>
      <w:bCs/>
      <w:sz w:val="20"/>
      <w:szCs w:val="20"/>
      <w:lang w:val="x-none" w:eastAsia="x-none"/>
    </w:rPr>
  </w:style>
  <w:style w:type="paragraph" w:styleId="afff9">
    <w:name w:val="Revision"/>
    <w:hidden/>
    <w:uiPriority w:val="99"/>
    <w:semiHidden/>
    <w:rsid w:val="00876106"/>
    <w:pPr>
      <w:spacing w:after="0" w:line="240" w:lineRule="auto"/>
    </w:pPr>
    <w:rPr>
      <w:rFonts w:ascii="Tms Rmn" w:eastAsia="Batang" w:hAnsi="Tms Rmn" w:cs="Times New Roman"/>
      <w:sz w:val="28"/>
      <w:szCs w:val="20"/>
    </w:rPr>
  </w:style>
  <w:style w:type="paragraph" w:customStyle="1" w:styleId="1f1">
    <w:name w:val="Текст концевой сноски1"/>
    <w:basedOn w:val="a0"/>
    <w:next w:val="afffa"/>
    <w:link w:val="afffb"/>
    <w:uiPriority w:val="99"/>
    <w:semiHidden/>
    <w:unhideWhenUsed/>
    <w:rsid w:val="00876106"/>
    <w:pPr>
      <w:spacing w:after="0" w:line="240" w:lineRule="auto"/>
      <w:ind w:firstLine="720"/>
      <w:jc w:val="both"/>
    </w:pPr>
    <w:rPr>
      <w:rFonts w:ascii="Tms Rmn" w:eastAsia="Batang" w:hAnsi="Tms Rmn" w:cs="Times New Roman"/>
      <w:sz w:val="20"/>
      <w:szCs w:val="20"/>
      <w:lang w:val="x-none" w:eastAsia="x-none"/>
    </w:rPr>
  </w:style>
  <w:style w:type="character" w:customStyle="1" w:styleId="afffb">
    <w:name w:val="Текст концевой сноски Знак"/>
    <w:link w:val="1f1"/>
    <w:uiPriority w:val="99"/>
    <w:semiHidden/>
    <w:rsid w:val="00876106"/>
    <w:rPr>
      <w:rFonts w:ascii="Tms Rmn" w:eastAsia="Batang" w:hAnsi="Tms Rmn" w:cs="Times New Roman"/>
      <w:sz w:val="20"/>
      <w:szCs w:val="20"/>
      <w:lang w:val="x-none" w:eastAsia="x-none"/>
    </w:rPr>
  </w:style>
  <w:style w:type="character" w:styleId="afffc">
    <w:name w:val="endnote reference"/>
    <w:uiPriority w:val="99"/>
    <w:semiHidden/>
    <w:unhideWhenUsed/>
    <w:rsid w:val="00876106"/>
    <w:rPr>
      <w:vertAlign w:val="superscript"/>
    </w:rPr>
  </w:style>
  <w:style w:type="paragraph" w:styleId="afffa">
    <w:name w:val="endnote text"/>
    <w:basedOn w:val="a0"/>
    <w:link w:val="1f2"/>
    <w:uiPriority w:val="99"/>
    <w:semiHidden/>
    <w:unhideWhenUsed/>
    <w:rsid w:val="00876106"/>
    <w:pPr>
      <w:spacing w:after="0" w:line="240" w:lineRule="auto"/>
      <w:ind w:firstLine="720"/>
      <w:jc w:val="both"/>
    </w:pPr>
    <w:rPr>
      <w:rFonts w:ascii="Tms Rmn" w:eastAsia="Batang" w:hAnsi="Tms Rmn" w:cs="Times New Roman"/>
      <w:sz w:val="20"/>
      <w:szCs w:val="20"/>
      <w:lang w:val="x-none" w:eastAsia="x-none"/>
    </w:rPr>
  </w:style>
  <w:style w:type="character" w:customStyle="1" w:styleId="1f2">
    <w:name w:val="Текст концевой сноски Знак1"/>
    <w:basedOn w:val="a1"/>
    <w:link w:val="afffa"/>
    <w:uiPriority w:val="99"/>
    <w:semiHidden/>
    <w:rsid w:val="00876106"/>
    <w:rPr>
      <w:rFonts w:ascii="Tms Rmn" w:eastAsia="Batang" w:hAnsi="Tms Rmn"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2">
    <w:name w:val="heading 1"/>
    <w:basedOn w:val="a0"/>
    <w:next w:val="a0"/>
    <w:link w:val="13"/>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0"/>
    <w:next w:val="a0"/>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0"/>
    <w:next w:val="a0"/>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0"/>
    <w:next w:val="a0"/>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0"/>
    <w:next w:val="a0"/>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0"/>
    <w:next w:val="a0"/>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0"/>
    <w:next w:val="a0"/>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C03BB1"/>
    <w:pPr>
      <w:spacing w:after="0" w:line="240" w:lineRule="auto"/>
    </w:pPr>
    <w:rPr>
      <w:rFonts w:ascii="Tahoma" w:hAnsi="Tahoma" w:cs="Tahoma"/>
      <w:sz w:val="16"/>
      <w:szCs w:val="16"/>
    </w:rPr>
  </w:style>
  <w:style w:type="character" w:customStyle="1" w:styleId="a5">
    <w:name w:val="Текст выноски Знак"/>
    <w:basedOn w:val="a1"/>
    <w:link w:val="a4"/>
    <w:rsid w:val="00C03BB1"/>
    <w:rPr>
      <w:rFonts w:ascii="Tahoma" w:hAnsi="Tahoma" w:cs="Tahoma"/>
      <w:sz w:val="16"/>
      <w:szCs w:val="16"/>
    </w:rPr>
  </w:style>
  <w:style w:type="paragraph" w:styleId="a6">
    <w:name w:val="Normal (Web)"/>
    <w:basedOn w:val="a0"/>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Заголовок 1 Знак"/>
    <w:basedOn w:val="a1"/>
    <w:link w:val="12"/>
    <w:rsid w:val="007F45DD"/>
    <w:rPr>
      <w:rFonts w:ascii="Times New Roman" w:eastAsia="Times New Roman" w:hAnsi="Times New Roman" w:cs="Times New Roman"/>
      <w:b/>
      <w:bCs/>
      <w:sz w:val="36"/>
      <w:szCs w:val="24"/>
    </w:rPr>
  </w:style>
  <w:style w:type="paragraph" w:styleId="a7">
    <w:name w:val="Title"/>
    <w:basedOn w:val="a0"/>
    <w:link w:val="a8"/>
    <w:qFormat/>
    <w:rsid w:val="007F45DD"/>
    <w:pPr>
      <w:spacing w:after="0" w:line="240" w:lineRule="auto"/>
      <w:jc w:val="center"/>
    </w:pPr>
    <w:rPr>
      <w:rFonts w:ascii="Times New Roman" w:eastAsia="Times New Roman" w:hAnsi="Times New Roman" w:cs="Times New Roman"/>
      <w:sz w:val="28"/>
      <w:szCs w:val="24"/>
    </w:rPr>
  </w:style>
  <w:style w:type="character" w:customStyle="1" w:styleId="a8">
    <w:name w:val="Название Знак"/>
    <w:basedOn w:val="a1"/>
    <w:link w:val="a7"/>
    <w:rsid w:val="007F45DD"/>
    <w:rPr>
      <w:rFonts w:ascii="Times New Roman" w:eastAsia="Times New Roman" w:hAnsi="Times New Roman" w:cs="Times New Roman"/>
      <w:sz w:val="28"/>
      <w:szCs w:val="24"/>
    </w:rPr>
  </w:style>
  <w:style w:type="character" w:styleId="a9">
    <w:name w:val="Hyperlink"/>
    <w:uiPriority w:val="99"/>
    <w:unhideWhenUsed/>
    <w:rsid w:val="007F45DD"/>
    <w:rPr>
      <w:color w:val="0000FF"/>
      <w:u w:val="single"/>
    </w:rPr>
  </w:style>
  <w:style w:type="paragraph" w:customStyle="1" w:styleId="aa">
    <w:name w:val="Нормальный (таблица)"/>
    <w:basedOn w:val="a0"/>
    <w:next w:val="a0"/>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b">
    <w:name w:val="Гипертекстовая ссылка"/>
    <w:rsid w:val="00954142"/>
    <w:rPr>
      <w:b/>
      <w:bCs/>
      <w:color w:val="106BBE"/>
    </w:rPr>
  </w:style>
  <w:style w:type="paragraph" w:customStyle="1" w:styleId="ac">
    <w:name w:val="Прижатый влево"/>
    <w:basedOn w:val="a0"/>
    <w:next w:val="a0"/>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d">
    <w:name w:val="header"/>
    <w:basedOn w:val="a0"/>
    <w:link w:val="ae"/>
    <w:uiPriority w:val="99"/>
    <w:unhideWhenUsed/>
    <w:rsid w:val="00F64146"/>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F64146"/>
  </w:style>
  <w:style w:type="paragraph" w:styleId="af">
    <w:name w:val="footer"/>
    <w:basedOn w:val="a0"/>
    <w:link w:val="af0"/>
    <w:uiPriority w:val="99"/>
    <w:unhideWhenUsed/>
    <w:rsid w:val="00F64146"/>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F64146"/>
  </w:style>
  <w:style w:type="character" w:styleId="af1">
    <w:name w:val="Strong"/>
    <w:basedOn w:val="a1"/>
    <w:uiPriority w:val="22"/>
    <w:qFormat/>
    <w:rsid w:val="00EB575D"/>
    <w:rPr>
      <w:b/>
      <w:bCs/>
    </w:rPr>
  </w:style>
  <w:style w:type="paragraph" w:styleId="af2">
    <w:name w:val="List Paragraph"/>
    <w:basedOn w:val="a0"/>
    <w:uiPriority w:val="34"/>
    <w:qFormat/>
    <w:rsid w:val="008C2BC5"/>
    <w:pPr>
      <w:ind w:left="720"/>
      <w:contextualSpacing/>
    </w:pPr>
  </w:style>
  <w:style w:type="character" w:customStyle="1" w:styleId="20">
    <w:name w:val="Заголовок 2 Знак"/>
    <w:basedOn w:val="a1"/>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1"/>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1"/>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1"/>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1"/>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1"/>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rsid w:val="00A131BD"/>
    <w:rPr>
      <w:rFonts w:asciiTheme="majorHAnsi" w:eastAsiaTheme="majorEastAsia" w:hAnsiTheme="majorHAnsi" w:cstheme="majorBidi"/>
      <w:i/>
      <w:iCs/>
      <w:color w:val="404040" w:themeColor="text1" w:themeTint="BF"/>
      <w:sz w:val="20"/>
      <w:szCs w:val="20"/>
    </w:rPr>
  </w:style>
  <w:style w:type="paragraph" w:styleId="af3">
    <w:name w:val="Subtitle"/>
    <w:basedOn w:val="a0"/>
    <w:next w:val="a0"/>
    <w:link w:val="af4"/>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4">
    <w:name w:val="Подзаголовок Знак"/>
    <w:basedOn w:val="a1"/>
    <w:link w:val="af3"/>
    <w:uiPriority w:val="11"/>
    <w:rsid w:val="00A131BD"/>
    <w:rPr>
      <w:rFonts w:asciiTheme="majorHAnsi" w:eastAsiaTheme="majorEastAsia" w:hAnsiTheme="majorHAnsi" w:cstheme="majorBidi"/>
      <w:i/>
      <w:iCs/>
      <w:color w:val="4E67C8" w:themeColor="accent1"/>
      <w:spacing w:val="15"/>
      <w:sz w:val="24"/>
      <w:szCs w:val="24"/>
    </w:rPr>
  </w:style>
  <w:style w:type="character" w:styleId="af5">
    <w:name w:val="Book Title"/>
    <w:basedOn w:val="a1"/>
    <w:uiPriority w:val="33"/>
    <w:qFormat/>
    <w:rsid w:val="00A131BD"/>
    <w:rPr>
      <w:b/>
      <w:bCs/>
      <w:smallCaps/>
      <w:spacing w:val="5"/>
    </w:rPr>
  </w:style>
  <w:style w:type="character" w:styleId="af6">
    <w:name w:val="Intense Reference"/>
    <w:basedOn w:val="a1"/>
    <w:uiPriority w:val="32"/>
    <w:qFormat/>
    <w:rsid w:val="00A131BD"/>
    <w:rPr>
      <w:b/>
      <w:bCs/>
      <w:smallCaps/>
      <w:color w:val="5ECCF3" w:themeColor="accent2"/>
      <w:spacing w:val="5"/>
      <w:u w:val="single"/>
    </w:rPr>
  </w:style>
  <w:style w:type="character" w:styleId="af7">
    <w:name w:val="Subtle Reference"/>
    <w:basedOn w:val="a1"/>
    <w:uiPriority w:val="31"/>
    <w:qFormat/>
    <w:rsid w:val="00A131BD"/>
    <w:rPr>
      <w:smallCaps/>
      <w:color w:val="5ECCF3" w:themeColor="accent2"/>
      <w:u w:val="single"/>
    </w:rPr>
  </w:style>
  <w:style w:type="paragraph" w:styleId="21">
    <w:name w:val="Quote"/>
    <w:basedOn w:val="a0"/>
    <w:next w:val="a0"/>
    <w:link w:val="22"/>
    <w:uiPriority w:val="29"/>
    <w:qFormat/>
    <w:rsid w:val="00A131BD"/>
    <w:rPr>
      <w:i/>
      <w:iCs/>
      <w:color w:val="000000" w:themeColor="text1"/>
    </w:rPr>
  </w:style>
  <w:style w:type="character" w:customStyle="1" w:styleId="22">
    <w:name w:val="Цитата 2 Знак"/>
    <w:basedOn w:val="a1"/>
    <w:link w:val="21"/>
    <w:uiPriority w:val="29"/>
    <w:rsid w:val="00A131BD"/>
    <w:rPr>
      <w:i/>
      <w:iCs/>
      <w:color w:val="000000" w:themeColor="text1"/>
    </w:rPr>
  </w:style>
  <w:style w:type="numbering" w:customStyle="1" w:styleId="14">
    <w:name w:val="Нет списка1"/>
    <w:next w:val="a3"/>
    <w:uiPriority w:val="99"/>
    <w:semiHidden/>
    <w:unhideWhenUsed/>
    <w:rsid w:val="00C30D79"/>
  </w:style>
  <w:style w:type="character" w:customStyle="1" w:styleId="15">
    <w:name w:val="Просмотренная гиперссылка1"/>
    <w:basedOn w:val="a1"/>
    <w:uiPriority w:val="99"/>
    <w:semiHidden/>
    <w:unhideWhenUsed/>
    <w:rsid w:val="00C30D79"/>
    <w:rPr>
      <w:color w:val="800080"/>
      <w:u w:val="single"/>
    </w:rPr>
  </w:style>
  <w:style w:type="paragraph" w:styleId="af8">
    <w:name w:val="Body Text"/>
    <w:basedOn w:val="a0"/>
    <w:link w:val="af9"/>
    <w:semiHidden/>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9">
    <w:name w:val="Основной текст Знак"/>
    <w:basedOn w:val="a1"/>
    <w:link w:val="af8"/>
    <w:semiHidden/>
    <w:rsid w:val="00C30D79"/>
    <w:rPr>
      <w:rFonts w:ascii="Arial" w:eastAsia="Calibri" w:hAnsi="Arial" w:cs="Times New Roman"/>
      <w:sz w:val="24"/>
      <w:szCs w:val="20"/>
      <w:lang w:eastAsia="ar-SA"/>
    </w:rPr>
  </w:style>
  <w:style w:type="paragraph" w:customStyle="1" w:styleId="16">
    <w:name w:val="Знак1"/>
    <w:basedOn w:val="a0"/>
    <w:next w:val="a0"/>
    <w:semiHidden/>
    <w:rsid w:val="00C30D79"/>
    <w:pPr>
      <w:spacing w:after="160" w:line="240" w:lineRule="exact"/>
    </w:pPr>
    <w:rPr>
      <w:rFonts w:ascii="Arial" w:eastAsia="Times New Roman" w:hAnsi="Arial" w:cs="Arial"/>
      <w:sz w:val="20"/>
      <w:szCs w:val="20"/>
      <w:lang w:val="en-US" w:eastAsia="en-US"/>
    </w:rPr>
  </w:style>
  <w:style w:type="character" w:styleId="afa">
    <w:name w:val="FollowedHyperlink"/>
    <w:basedOn w:val="a1"/>
    <w:uiPriority w:val="99"/>
    <w:unhideWhenUsed/>
    <w:rsid w:val="00C30D79"/>
    <w:rPr>
      <w:color w:val="59A8D1" w:themeColor="followedHyperlink"/>
      <w:u w:val="single"/>
    </w:rPr>
  </w:style>
  <w:style w:type="table" w:styleId="afb">
    <w:name w:val="Table Grid"/>
    <w:basedOn w:val="a2"/>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2"/>
    <w:next w:val="afb"/>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2"/>
    <w:next w:val="afb"/>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3"/>
    <w:uiPriority w:val="99"/>
    <w:semiHidden/>
    <w:rsid w:val="00D60ACC"/>
  </w:style>
  <w:style w:type="paragraph" w:customStyle="1" w:styleId="18">
    <w:name w:val="Знак1"/>
    <w:basedOn w:val="a0"/>
    <w:next w:val="a0"/>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2"/>
    <w:next w:val="afb"/>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0"/>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0"/>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0"/>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0"/>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0"/>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0"/>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4782">
      <w:bodyDiv w:val="1"/>
      <w:marLeft w:val="0"/>
      <w:marRight w:val="0"/>
      <w:marTop w:val="0"/>
      <w:marBottom w:val="0"/>
      <w:divBdr>
        <w:top w:val="none" w:sz="0" w:space="0" w:color="auto"/>
        <w:left w:val="none" w:sz="0" w:space="0" w:color="auto"/>
        <w:bottom w:val="none" w:sz="0" w:space="0" w:color="auto"/>
        <w:right w:val="none" w:sz="0" w:space="0" w:color="auto"/>
      </w:divBdr>
    </w:div>
    <w:div w:id="131018980">
      <w:bodyDiv w:val="1"/>
      <w:marLeft w:val="0"/>
      <w:marRight w:val="0"/>
      <w:marTop w:val="0"/>
      <w:marBottom w:val="0"/>
      <w:divBdr>
        <w:top w:val="none" w:sz="0" w:space="0" w:color="auto"/>
        <w:left w:val="none" w:sz="0" w:space="0" w:color="auto"/>
        <w:bottom w:val="none" w:sz="0" w:space="0" w:color="auto"/>
        <w:right w:val="none" w:sz="0" w:space="0" w:color="auto"/>
      </w:divBdr>
    </w:div>
    <w:div w:id="211774624">
      <w:bodyDiv w:val="1"/>
      <w:marLeft w:val="0"/>
      <w:marRight w:val="0"/>
      <w:marTop w:val="0"/>
      <w:marBottom w:val="0"/>
      <w:divBdr>
        <w:top w:val="none" w:sz="0" w:space="0" w:color="auto"/>
        <w:left w:val="none" w:sz="0" w:space="0" w:color="auto"/>
        <w:bottom w:val="none" w:sz="0" w:space="0" w:color="auto"/>
        <w:right w:val="none" w:sz="0" w:space="0" w:color="auto"/>
      </w:divBdr>
    </w:div>
    <w:div w:id="246353512">
      <w:bodyDiv w:val="1"/>
      <w:marLeft w:val="0"/>
      <w:marRight w:val="0"/>
      <w:marTop w:val="0"/>
      <w:marBottom w:val="0"/>
      <w:divBdr>
        <w:top w:val="none" w:sz="0" w:space="0" w:color="auto"/>
        <w:left w:val="none" w:sz="0" w:space="0" w:color="auto"/>
        <w:bottom w:val="none" w:sz="0" w:space="0" w:color="auto"/>
        <w:right w:val="none" w:sz="0" w:space="0" w:color="auto"/>
      </w:divBdr>
    </w:div>
    <w:div w:id="295256216">
      <w:bodyDiv w:val="1"/>
      <w:marLeft w:val="0"/>
      <w:marRight w:val="0"/>
      <w:marTop w:val="0"/>
      <w:marBottom w:val="0"/>
      <w:divBdr>
        <w:top w:val="none" w:sz="0" w:space="0" w:color="auto"/>
        <w:left w:val="none" w:sz="0" w:space="0" w:color="auto"/>
        <w:bottom w:val="none" w:sz="0" w:space="0" w:color="auto"/>
        <w:right w:val="none" w:sz="0" w:space="0" w:color="auto"/>
      </w:divBdr>
    </w:div>
    <w:div w:id="332075403">
      <w:bodyDiv w:val="1"/>
      <w:marLeft w:val="0"/>
      <w:marRight w:val="0"/>
      <w:marTop w:val="0"/>
      <w:marBottom w:val="0"/>
      <w:divBdr>
        <w:top w:val="none" w:sz="0" w:space="0" w:color="auto"/>
        <w:left w:val="none" w:sz="0" w:space="0" w:color="auto"/>
        <w:bottom w:val="none" w:sz="0" w:space="0" w:color="auto"/>
        <w:right w:val="none" w:sz="0" w:space="0" w:color="auto"/>
      </w:divBdr>
    </w:div>
    <w:div w:id="370885194">
      <w:bodyDiv w:val="1"/>
      <w:marLeft w:val="0"/>
      <w:marRight w:val="0"/>
      <w:marTop w:val="0"/>
      <w:marBottom w:val="0"/>
      <w:divBdr>
        <w:top w:val="none" w:sz="0" w:space="0" w:color="auto"/>
        <w:left w:val="none" w:sz="0" w:space="0" w:color="auto"/>
        <w:bottom w:val="none" w:sz="0" w:space="0" w:color="auto"/>
        <w:right w:val="none" w:sz="0" w:space="0" w:color="auto"/>
      </w:divBdr>
    </w:div>
    <w:div w:id="394161981">
      <w:bodyDiv w:val="1"/>
      <w:marLeft w:val="0"/>
      <w:marRight w:val="0"/>
      <w:marTop w:val="0"/>
      <w:marBottom w:val="0"/>
      <w:divBdr>
        <w:top w:val="none" w:sz="0" w:space="0" w:color="auto"/>
        <w:left w:val="none" w:sz="0" w:space="0" w:color="auto"/>
        <w:bottom w:val="none" w:sz="0" w:space="0" w:color="auto"/>
        <w:right w:val="none" w:sz="0" w:space="0" w:color="auto"/>
      </w:divBdr>
    </w:div>
    <w:div w:id="451174294">
      <w:bodyDiv w:val="1"/>
      <w:marLeft w:val="0"/>
      <w:marRight w:val="0"/>
      <w:marTop w:val="0"/>
      <w:marBottom w:val="0"/>
      <w:divBdr>
        <w:top w:val="none" w:sz="0" w:space="0" w:color="auto"/>
        <w:left w:val="none" w:sz="0" w:space="0" w:color="auto"/>
        <w:bottom w:val="none" w:sz="0" w:space="0" w:color="auto"/>
        <w:right w:val="none" w:sz="0" w:space="0" w:color="auto"/>
      </w:divBdr>
    </w:div>
    <w:div w:id="488205625">
      <w:bodyDiv w:val="1"/>
      <w:marLeft w:val="0"/>
      <w:marRight w:val="0"/>
      <w:marTop w:val="0"/>
      <w:marBottom w:val="0"/>
      <w:divBdr>
        <w:top w:val="none" w:sz="0" w:space="0" w:color="auto"/>
        <w:left w:val="none" w:sz="0" w:space="0" w:color="auto"/>
        <w:bottom w:val="none" w:sz="0" w:space="0" w:color="auto"/>
        <w:right w:val="none" w:sz="0" w:space="0" w:color="auto"/>
      </w:divBdr>
    </w:div>
    <w:div w:id="505368123">
      <w:bodyDiv w:val="1"/>
      <w:marLeft w:val="0"/>
      <w:marRight w:val="0"/>
      <w:marTop w:val="0"/>
      <w:marBottom w:val="0"/>
      <w:divBdr>
        <w:top w:val="none" w:sz="0" w:space="0" w:color="auto"/>
        <w:left w:val="none" w:sz="0" w:space="0" w:color="auto"/>
        <w:bottom w:val="none" w:sz="0" w:space="0" w:color="auto"/>
        <w:right w:val="none" w:sz="0" w:space="0" w:color="auto"/>
      </w:divBdr>
    </w:div>
    <w:div w:id="551312669">
      <w:bodyDiv w:val="1"/>
      <w:marLeft w:val="0"/>
      <w:marRight w:val="0"/>
      <w:marTop w:val="0"/>
      <w:marBottom w:val="0"/>
      <w:divBdr>
        <w:top w:val="none" w:sz="0" w:space="0" w:color="auto"/>
        <w:left w:val="none" w:sz="0" w:space="0" w:color="auto"/>
        <w:bottom w:val="none" w:sz="0" w:space="0" w:color="auto"/>
        <w:right w:val="none" w:sz="0" w:space="0" w:color="auto"/>
      </w:divBdr>
    </w:div>
    <w:div w:id="565838746">
      <w:bodyDiv w:val="1"/>
      <w:marLeft w:val="0"/>
      <w:marRight w:val="0"/>
      <w:marTop w:val="0"/>
      <w:marBottom w:val="0"/>
      <w:divBdr>
        <w:top w:val="none" w:sz="0" w:space="0" w:color="auto"/>
        <w:left w:val="none" w:sz="0" w:space="0" w:color="auto"/>
        <w:bottom w:val="none" w:sz="0" w:space="0" w:color="auto"/>
        <w:right w:val="none" w:sz="0" w:space="0" w:color="auto"/>
      </w:divBdr>
    </w:div>
    <w:div w:id="575629999">
      <w:bodyDiv w:val="1"/>
      <w:marLeft w:val="0"/>
      <w:marRight w:val="0"/>
      <w:marTop w:val="0"/>
      <w:marBottom w:val="0"/>
      <w:divBdr>
        <w:top w:val="none" w:sz="0" w:space="0" w:color="auto"/>
        <w:left w:val="none" w:sz="0" w:space="0" w:color="auto"/>
        <w:bottom w:val="none" w:sz="0" w:space="0" w:color="auto"/>
        <w:right w:val="none" w:sz="0" w:space="0" w:color="auto"/>
      </w:divBdr>
    </w:div>
    <w:div w:id="603611508">
      <w:bodyDiv w:val="1"/>
      <w:marLeft w:val="0"/>
      <w:marRight w:val="0"/>
      <w:marTop w:val="0"/>
      <w:marBottom w:val="0"/>
      <w:divBdr>
        <w:top w:val="none" w:sz="0" w:space="0" w:color="auto"/>
        <w:left w:val="none" w:sz="0" w:space="0" w:color="auto"/>
        <w:bottom w:val="none" w:sz="0" w:space="0" w:color="auto"/>
        <w:right w:val="none" w:sz="0" w:space="0" w:color="auto"/>
      </w:divBdr>
    </w:div>
    <w:div w:id="623344843">
      <w:bodyDiv w:val="1"/>
      <w:marLeft w:val="0"/>
      <w:marRight w:val="0"/>
      <w:marTop w:val="0"/>
      <w:marBottom w:val="0"/>
      <w:divBdr>
        <w:top w:val="none" w:sz="0" w:space="0" w:color="auto"/>
        <w:left w:val="none" w:sz="0" w:space="0" w:color="auto"/>
        <w:bottom w:val="none" w:sz="0" w:space="0" w:color="auto"/>
        <w:right w:val="none" w:sz="0" w:space="0" w:color="auto"/>
      </w:divBdr>
      <w:divsChild>
        <w:div w:id="392243174">
          <w:marLeft w:val="0"/>
          <w:marRight w:val="0"/>
          <w:marTop w:val="225"/>
          <w:marBottom w:val="225"/>
          <w:divBdr>
            <w:top w:val="none" w:sz="0" w:space="0" w:color="auto"/>
            <w:left w:val="none" w:sz="0" w:space="0" w:color="auto"/>
            <w:bottom w:val="none" w:sz="0" w:space="0" w:color="auto"/>
            <w:right w:val="none" w:sz="0" w:space="0" w:color="auto"/>
          </w:divBdr>
          <w:divsChild>
            <w:div w:id="634065812">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628583648">
      <w:bodyDiv w:val="1"/>
      <w:marLeft w:val="0"/>
      <w:marRight w:val="0"/>
      <w:marTop w:val="0"/>
      <w:marBottom w:val="0"/>
      <w:divBdr>
        <w:top w:val="none" w:sz="0" w:space="0" w:color="auto"/>
        <w:left w:val="none" w:sz="0" w:space="0" w:color="auto"/>
        <w:bottom w:val="none" w:sz="0" w:space="0" w:color="auto"/>
        <w:right w:val="none" w:sz="0" w:space="0" w:color="auto"/>
      </w:divBdr>
    </w:div>
    <w:div w:id="684213489">
      <w:bodyDiv w:val="1"/>
      <w:marLeft w:val="0"/>
      <w:marRight w:val="0"/>
      <w:marTop w:val="0"/>
      <w:marBottom w:val="0"/>
      <w:divBdr>
        <w:top w:val="none" w:sz="0" w:space="0" w:color="auto"/>
        <w:left w:val="none" w:sz="0" w:space="0" w:color="auto"/>
        <w:bottom w:val="none" w:sz="0" w:space="0" w:color="auto"/>
        <w:right w:val="none" w:sz="0" w:space="0" w:color="auto"/>
      </w:divBdr>
    </w:div>
    <w:div w:id="688028273">
      <w:bodyDiv w:val="1"/>
      <w:marLeft w:val="0"/>
      <w:marRight w:val="0"/>
      <w:marTop w:val="0"/>
      <w:marBottom w:val="0"/>
      <w:divBdr>
        <w:top w:val="none" w:sz="0" w:space="0" w:color="auto"/>
        <w:left w:val="none" w:sz="0" w:space="0" w:color="auto"/>
        <w:bottom w:val="none" w:sz="0" w:space="0" w:color="auto"/>
        <w:right w:val="none" w:sz="0" w:space="0" w:color="auto"/>
      </w:divBdr>
      <w:divsChild>
        <w:div w:id="1842698267">
          <w:marLeft w:val="0"/>
          <w:marRight w:val="0"/>
          <w:marTop w:val="225"/>
          <w:marBottom w:val="225"/>
          <w:divBdr>
            <w:top w:val="none" w:sz="0" w:space="0" w:color="auto"/>
            <w:left w:val="none" w:sz="0" w:space="0" w:color="auto"/>
            <w:bottom w:val="none" w:sz="0" w:space="0" w:color="auto"/>
            <w:right w:val="none" w:sz="0" w:space="0" w:color="auto"/>
          </w:divBdr>
          <w:divsChild>
            <w:div w:id="2125884737">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733089163">
      <w:bodyDiv w:val="1"/>
      <w:marLeft w:val="0"/>
      <w:marRight w:val="0"/>
      <w:marTop w:val="0"/>
      <w:marBottom w:val="0"/>
      <w:divBdr>
        <w:top w:val="none" w:sz="0" w:space="0" w:color="auto"/>
        <w:left w:val="none" w:sz="0" w:space="0" w:color="auto"/>
        <w:bottom w:val="none" w:sz="0" w:space="0" w:color="auto"/>
        <w:right w:val="none" w:sz="0" w:space="0" w:color="auto"/>
      </w:divBdr>
    </w:div>
    <w:div w:id="779883120">
      <w:bodyDiv w:val="1"/>
      <w:marLeft w:val="0"/>
      <w:marRight w:val="0"/>
      <w:marTop w:val="0"/>
      <w:marBottom w:val="0"/>
      <w:divBdr>
        <w:top w:val="none" w:sz="0" w:space="0" w:color="auto"/>
        <w:left w:val="none" w:sz="0" w:space="0" w:color="auto"/>
        <w:bottom w:val="none" w:sz="0" w:space="0" w:color="auto"/>
        <w:right w:val="none" w:sz="0" w:space="0" w:color="auto"/>
      </w:divBdr>
    </w:div>
    <w:div w:id="780422232">
      <w:bodyDiv w:val="1"/>
      <w:marLeft w:val="0"/>
      <w:marRight w:val="0"/>
      <w:marTop w:val="0"/>
      <w:marBottom w:val="0"/>
      <w:divBdr>
        <w:top w:val="none" w:sz="0" w:space="0" w:color="auto"/>
        <w:left w:val="none" w:sz="0" w:space="0" w:color="auto"/>
        <w:bottom w:val="none" w:sz="0" w:space="0" w:color="auto"/>
        <w:right w:val="none" w:sz="0" w:space="0" w:color="auto"/>
      </w:divBdr>
    </w:div>
    <w:div w:id="856700143">
      <w:bodyDiv w:val="1"/>
      <w:marLeft w:val="0"/>
      <w:marRight w:val="0"/>
      <w:marTop w:val="0"/>
      <w:marBottom w:val="0"/>
      <w:divBdr>
        <w:top w:val="none" w:sz="0" w:space="0" w:color="auto"/>
        <w:left w:val="none" w:sz="0" w:space="0" w:color="auto"/>
        <w:bottom w:val="none" w:sz="0" w:space="0" w:color="auto"/>
        <w:right w:val="none" w:sz="0" w:space="0" w:color="auto"/>
      </w:divBdr>
    </w:div>
    <w:div w:id="870922226">
      <w:bodyDiv w:val="1"/>
      <w:marLeft w:val="0"/>
      <w:marRight w:val="0"/>
      <w:marTop w:val="0"/>
      <w:marBottom w:val="0"/>
      <w:divBdr>
        <w:top w:val="none" w:sz="0" w:space="0" w:color="auto"/>
        <w:left w:val="none" w:sz="0" w:space="0" w:color="auto"/>
        <w:bottom w:val="none" w:sz="0" w:space="0" w:color="auto"/>
        <w:right w:val="none" w:sz="0" w:space="0" w:color="auto"/>
      </w:divBdr>
    </w:div>
    <w:div w:id="873231147">
      <w:bodyDiv w:val="1"/>
      <w:marLeft w:val="0"/>
      <w:marRight w:val="0"/>
      <w:marTop w:val="0"/>
      <w:marBottom w:val="0"/>
      <w:divBdr>
        <w:top w:val="none" w:sz="0" w:space="0" w:color="auto"/>
        <w:left w:val="none" w:sz="0" w:space="0" w:color="auto"/>
        <w:bottom w:val="none" w:sz="0" w:space="0" w:color="auto"/>
        <w:right w:val="none" w:sz="0" w:space="0" w:color="auto"/>
      </w:divBdr>
    </w:div>
    <w:div w:id="901326208">
      <w:bodyDiv w:val="1"/>
      <w:marLeft w:val="0"/>
      <w:marRight w:val="0"/>
      <w:marTop w:val="0"/>
      <w:marBottom w:val="0"/>
      <w:divBdr>
        <w:top w:val="none" w:sz="0" w:space="0" w:color="auto"/>
        <w:left w:val="none" w:sz="0" w:space="0" w:color="auto"/>
        <w:bottom w:val="none" w:sz="0" w:space="0" w:color="auto"/>
        <w:right w:val="none" w:sz="0" w:space="0" w:color="auto"/>
      </w:divBdr>
    </w:div>
    <w:div w:id="967272745">
      <w:bodyDiv w:val="1"/>
      <w:marLeft w:val="0"/>
      <w:marRight w:val="0"/>
      <w:marTop w:val="0"/>
      <w:marBottom w:val="0"/>
      <w:divBdr>
        <w:top w:val="none" w:sz="0" w:space="0" w:color="auto"/>
        <w:left w:val="none" w:sz="0" w:space="0" w:color="auto"/>
        <w:bottom w:val="none" w:sz="0" w:space="0" w:color="auto"/>
        <w:right w:val="none" w:sz="0" w:space="0" w:color="auto"/>
      </w:divBdr>
    </w:div>
    <w:div w:id="996498541">
      <w:bodyDiv w:val="1"/>
      <w:marLeft w:val="0"/>
      <w:marRight w:val="0"/>
      <w:marTop w:val="0"/>
      <w:marBottom w:val="0"/>
      <w:divBdr>
        <w:top w:val="none" w:sz="0" w:space="0" w:color="auto"/>
        <w:left w:val="none" w:sz="0" w:space="0" w:color="auto"/>
        <w:bottom w:val="none" w:sz="0" w:space="0" w:color="auto"/>
        <w:right w:val="none" w:sz="0" w:space="0" w:color="auto"/>
      </w:divBdr>
    </w:div>
    <w:div w:id="1017001744">
      <w:bodyDiv w:val="1"/>
      <w:marLeft w:val="0"/>
      <w:marRight w:val="0"/>
      <w:marTop w:val="0"/>
      <w:marBottom w:val="0"/>
      <w:divBdr>
        <w:top w:val="none" w:sz="0" w:space="0" w:color="auto"/>
        <w:left w:val="none" w:sz="0" w:space="0" w:color="auto"/>
        <w:bottom w:val="none" w:sz="0" w:space="0" w:color="auto"/>
        <w:right w:val="none" w:sz="0" w:space="0" w:color="auto"/>
      </w:divBdr>
    </w:div>
    <w:div w:id="1055201086">
      <w:bodyDiv w:val="1"/>
      <w:marLeft w:val="0"/>
      <w:marRight w:val="0"/>
      <w:marTop w:val="0"/>
      <w:marBottom w:val="0"/>
      <w:divBdr>
        <w:top w:val="none" w:sz="0" w:space="0" w:color="auto"/>
        <w:left w:val="none" w:sz="0" w:space="0" w:color="auto"/>
        <w:bottom w:val="none" w:sz="0" w:space="0" w:color="auto"/>
        <w:right w:val="none" w:sz="0" w:space="0" w:color="auto"/>
      </w:divBdr>
    </w:div>
    <w:div w:id="1071847279">
      <w:bodyDiv w:val="1"/>
      <w:marLeft w:val="0"/>
      <w:marRight w:val="0"/>
      <w:marTop w:val="0"/>
      <w:marBottom w:val="0"/>
      <w:divBdr>
        <w:top w:val="none" w:sz="0" w:space="0" w:color="auto"/>
        <w:left w:val="none" w:sz="0" w:space="0" w:color="auto"/>
        <w:bottom w:val="none" w:sz="0" w:space="0" w:color="auto"/>
        <w:right w:val="none" w:sz="0" w:space="0" w:color="auto"/>
      </w:divBdr>
    </w:div>
    <w:div w:id="1138034270">
      <w:bodyDiv w:val="1"/>
      <w:marLeft w:val="0"/>
      <w:marRight w:val="0"/>
      <w:marTop w:val="0"/>
      <w:marBottom w:val="0"/>
      <w:divBdr>
        <w:top w:val="none" w:sz="0" w:space="0" w:color="auto"/>
        <w:left w:val="none" w:sz="0" w:space="0" w:color="auto"/>
        <w:bottom w:val="none" w:sz="0" w:space="0" w:color="auto"/>
        <w:right w:val="none" w:sz="0" w:space="0" w:color="auto"/>
      </w:divBdr>
    </w:div>
    <w:div w:id="1196191776">
      <w:bodyDiv w:val="1"/>
      <w:marLeft w:val="0"/>
      <w:marRight w:val="0"/>
      <w:marTop w:val="0"/>
      <w:marBottom w:val="0"/>
      <w:divBdr>
        <w:top w:val="none" w:sz="0" w:space="0" w:color="auto"/>
        <w:left w:val="none" w:sz="0" w:space="0" w:color="auto"/>
        <w:bottom w:val="none" w:sz="0" w:space="0" w:color="auto"/>
        <w:right w:val="none" w:sz="0" w:space="0" w:color="auto"/>
      </w:divBdr>
    </w:div>
    <w:div w:id="1238243375">
      <w:bodyDiv w:val="1"/>
      <w:marLeft w:val="0"/>
      <w:marRight w:val="0"/>
      <w:marTop w:val="0"/>
      <w:marBottom w:val="0"/>
      <w:divBdr>
        <w:top w:val="none" w:sz="0" w:space="0" w:color="auto"/>
        <w:left w:val="none" w:sz="0" w:space="0" w:color="auto"/>
        <w:bottom w:val="none" w:sz="0" w:space="0" w:color="auto"/>
        <w:right w:val="none" w:sz="0" w:space="0" w:color="auto"/>
      </w:divBdr>
    </w:div>
    <w:div w:id="1243297625">
      <w:bodyDiv w:val="1"/>
      <w:marLeft w:val="0"/>
      <w:marRight w:val="0"/>
      <w:marTop w:val="0"/>
      <w:marBottom w:val="0"/>
      <w:divBdr>
        <w:top w:val="none" w:sz="0" w:space="0" w:color="auto"/>
        <w:left w:val="none" w:sz="0" w:space="0" w:color="auto"/>
        <w:bottom w:val="none" w:sz="0" w:space="0" w:color="auto"/>
        <w:right w:val="none" w:sz="0" w:space="0" w:color="auto"/>
      </w:divBdr>
    </w:div>
    <w:div w:id="1255935991">
      <w:bodyDiv w:val="1"/>
      <w:marLeft w:val="0"/>
      <w:marRight w:val="0"/>
      <w:marTop w:val="0"/>
      <w:marBottom w:val="0"/>
      <w:divBdr>
        <w:top w:val="none" w:sz="0" w:space="0" w:color="auto"/>
        <w:left w:val="none" w:sz="0" w:space="0" w:color="auto"/>
        <w:bottom w:val="none" w:sz="0" w:space="0" w:color="auto"/>
        <w:right w:val="none" w:sz="0" w:space="0" w:color="auto"/>
      </w:divBdr>
    </w:div>
    <w:div w:id="1256283206">
      <w:bodyDiv w:val="1"/>
      <w:marLeft w:val="0"/>
      <w:marRight w:val="0"/>
      <w:marTop w:val="0"/>
      <w:marBottom w:val="0"/>
      <w:divBdr>
        <w:top w:val="none" w:sz="0" w:space="0" w:color="auto"/>
        <w:left w:val="none" w:sz="0" w:space="0" w:color="auto"/>
        <w:bottom w:val="none" w:sz="0" w:space="0" w:color="auto"/>
        <w:right w:val="none" w:sz="0" w:space="0" w:color="auto"/>
      </w:divBdr>
    </w:div>
    <w:div w:id="1259484954">
      <w:bodyDiv w:val="1"/>
      <w:marLeft w:val="0"/>
      <w:marRight w:val="0"/>
      <w:marTop w:val="0"/>
      <w:marBottom w:val="0"/>
      <w:divBdr>
        <w:top w:val="none" w:sz="0" w:space="0" w:color="auto"/>
        <w:left w:val="none" w:sz="0" w:space="0" w:color="auto"/>
        <w:bottom w:val="none" w:sz="0" w:space="0" w:color="auto"/>
        <w:right w:val="none" w:sz="0" w:space="0" w:color="auto"/>
      </w:divBdr>
    </w:div>
    <w:div w:id="1305702350">
      <w:bodyDiv w:val="1"/>
      <w:marLeft w:val="0"/>
      <w:marRight w:val="0"/>
      <w:marTop w:val="0"/>
      <w:marBottom w:val="0"/>
      <w:divBdr>
        <w:top w:val="none" w:sz="0" w:space="0" w:color="auto"/>
        <w:left w:val="none" w:sz="0" w:space="0" w:color="auto"/>
        <w:bottom w:val="none" w:sz="0" w:space="0" w:color="auto"/>
        <w:right w:val="none" w:sz="0" w:space="0" w:color="auto"/>
      </w:divBdr>
    </w:div>
    <w:div w:id="1312566415">
      <w:bodyDiv w:val="1"/>
      <w:marLeft w:val="0"/>
      <w:marRight w:val="0"/>
      <w:marTop w:val="0"/>
      <w:marBottom w:val="0"/>
      <w:divBdr>
        <w:top w:val="none" w:sz="0" w:space="0" w:color="auto"/>
        <w:left w:val="none" w:sz="0" w:space="0" w:color="auto"/>
        <w:bottom w:val="none" w:sz="0" w:space="0" w:color="auto"/>
        <w:right w:val="none" w:sz="0" w:space="0" w:color="auto"/>
      </w:divBdr>
    </w:div>
    <w:div w:id="1320889778">
      <w:bodyDiv w:val="1"/>
      <w:marLeft w:val="0"/>
      <w:marRight w:val="0"/>
      <w:marTop w:val="0"/>
      <w:marBottom w:val="0"/>
      <w:divBdr>
        <w:top w:val="none" w:sz="0" w:space="0" w:color="auto"/>
        <w:left w:val="none" w:sz="0" w:space="0" w:color="auto"/>
        <w:bottom w:val="none" w:sz="0" w:space="0" w:color="auto"/>
        <w:right w:val="none" w:sz="0" w:space="0" w:color="auto"/>
      </w:divBdr>
    </w:div>
    <w:div w:id="1363356809">
      <w:bodyDiv w:val="1"/>
      <w:marLeft w:val="0"/>
      <w:marRight w:val="0"/>
      <w:marTop w:val="0"/>
      <w:marBottom w:val="0"/>
      <w:divBdr>
        <w:top w:val="none" w:sz="0" w:space="0" w:color="auto"/>
        <w:left w:val="none" w:sz="0" w:space="0" w:color="auto"/>
        <w:bottom w:val="none" w:sz="0" w:space="0" w:color="auto"/>
        <w:right w:val="none" w:sz="0" w:space="0" w:color="auto"/>
      </w:divBdr>
    </w:div>
    <w:div w:id="1473059930">
      <w:bodyDiv w:val="1"/>
      <w:marLeft w:val="0"/>
      <w:marRight w:val="0"/>
      <w:marTop w:val="0"/>
      <w:marBottom w:val="0"/>
      <w:divBdr>
        <w:top w:val="none" w:sz="0" w:space="0" w:color="auto"/>
        <w:left w:val="none" w:sz="0" w:space="0" w:color="auto"/>
        <w:bottom w:val="none" w:sz="0" w:space="0" w:color="auto"/>
        <w:right w:val="none" w:sz="0" w:space="0" w:color="auto"/>
      </w:divBdr>
    </w:div>
    <w:div w:id="1528103519">
      <w:bodyDiv w:val="1"/>
      <w:marLeft w:val="0"/>
      <w:marRight w:val="0"/>
      <w:marTop w:val="0"/>
      <w:marBottom w:val="0"/>
      <w:divBdr>
        <w:top w:val="none" w:sz="0" w:space="0" w:color="auto"/>
        <w:left w:val="none" w:sz="0" w:space="0" w:color="auto"/>
        <w:bottom w:val="none" w:sz="0" w:space="0" w:color="auto"/>
        <w:right w:val="none" w:sz="0" w:space="0" w:color="auto"/>
      </w:divBdr>
    </w:div>
    <w:div w:id="1568229409">
      <w:bodyDiv w:val="1"/>
      <w:marLeft w:val="0"/>
      <w:marRight w:val="0"/>
      <w:marTop w:val="0"/>
      <w:marBottom w:val="0"/>
      <w:divBdr>
        <w:top w:val="none" w:sz="0" w:space="0" w:color="auto"/>
        <w:left w:val="none" w:sz="0" w:space="0" w:color="auto"/>
        <w:bottom w:val="none" w:sz="0" w:space="0" w:color="auto"/>
        <w:right w:val="none" w:sz="0" w:space="0" w:color="auto"/>
      </w:divBdr>
    </w:div>
    <w:div w:id="1612517441">
      <w:bodyDiv w:val="1"/>
      <w:marLeft w:val="0"/>
      <w:marRight w:val="0"/>
      <w:marTop w:val="0"/>
      <w:marBottom w:val="0"/>
      <w:divBdr>
        <w:top w:val="none" w:sz="0" w:space="0" w:color="auto"/>
        <w:left w:val="none" w:sz="0" w:space="0" w:color="auto"/>
        <w:bottom w:val="none" w:sz="0" w:space="0" w:color="auto"/>
        <w:right w:val="none" w:sz="0" w:space="0" w:color="auto"/>
      </w:divBdr>
      <w:divsChild>
        <w:div w:id="1616712660">
          <w:marLeft w:val="0"/>
          <w:marRight w:val="0"/>
          <w:marTop w:val="0"/>
          <w:marBottom w:val="0"/>
          <w:divBdr>
            <w:top w:val="none" w:sz="0" w:space="0" w:color="auto"/>
            <w:left w:val="none" w:sz="0" w:space="0" w:color="auto"/>
            <w:bottom w:val="none" w:sz="0" w:space="0" w:color="auto"/>
            <w:right w:val="none" w:sz="0" w:space="0" w:color="auto"/>
          </w:divBdr>
        </w:div>
        <w:div w:id="453720257">
          <w:marLeft w:val="0"/>
          <w:marRight w:val="0"/>
          <w:marTop w:val="225"/>
          <w:marBottom w:val="225"/>
          <w:divBdr>
            <w:top w:val="none" w:sz="0" w:space="0" w:color="auto"/>
            <w:left w:val="none" w:sz="0" w:space="0" w:color="auto"/>
            <w:bottom w:val="none" w:sz="0" w:space="0" w:color="auto"/>
            <w:right w:val="none" w:sz="0" w:space="0" w:color="auto"/>
          </w:divBdr>
          <w:divsChild>
            <w:div w:id="961962919">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 w:id="1798721277">
          <w:marLeft w:val="0"/>
          <w:marRight w:val="0"/>
          <w:marTop w:val="0"/>
          <w:marBottom w:val="300"/>
          <w:divBdr>
            <w:top w:val="none" w:sz="0" w:space="0" w:color="auto"/>
            <w:left w:val="none" w:sz="0" w:space="0" w:color="auto"/>
            <w:bottom w:val="single" w:sz="6" w:space="4" w:color="EFEFEF"/>
            <w:right w:val="none" w:sz="0" w:space="0" w:color="auto"/>
          </w:divBdr>
        </w:div>
      </w:divsChild>
    </w:div>
    <w:div w:id="1613323894">
      <w:bodyDiv w:val="1"/>
      <w:marLeft w:val="0"/>
      <w:marRight w:val="0"/>
      <w:marTop w:val="0"/>
      <w:marBottom w:val="0"/>
      <w:divBdr>
        <w:top w:val="none" w:sz="0" w:space="0" w:color="auto"/>
        <w:left w:val="none" w:sz="0" w:space="0" w:color="auto"/>
        <w:bottom w:val="none" w:sz="0" w:space="0" w:color="auto"/>
        <w:right w:val="none" w:sz="0" w:space="0" w:color="auto"/>
      </w:divBdr>
      <w:divsChild>
        <w:div w:id="105973973">
          <w:marLeft w:val="0"/>
          <w:marRight w:val="0"/>
          <w:marTop w:val="225"/>
          <w:marBottom w:val="225"/>
          <w:divBdr>
            <w:top w:val="none" w:sz="0" w:space="0" w:color="auto"/>
            <w:left w:val="none" w:sz="0" w:space="0" w:color="auto"/>
            <w:bottom w:val="none" w:sz="0" w:space="0" w:color="auto"/>
            <w:right w:val="none" w:sz="0" w:space="0" w:color="auto"/>
          </w:divBdr>
          <w:divsChild>
            <w:div w:id="1942645374">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1627809782">
      <w:bodyDiv w:val="1"/>
      <w:marLeft w:val="0"/>
      <w:marRight w:val="0"/>
      <w:marTop w:val="0"/>
      <w:marBottom w:val="0"/>
      <w:divBdr>
        <w:top w:val="none" w:sz="0" w:space="0" w:color="auto"/>
        <w:left w:val="none" w:sz="0" w:space="0" w:color="auto"/>
        <w:bottom w:val="none" w:sz="0" w:space="0" w:color="auto"/>
        <w:right w:val="none" w:sz="0" w:space="0" w:color="auto"/>
      </w:divBdr>
    </w:div>
    <w:div w:id="1678385901">
      <w:bodyDiv w:val="1"/>
      <w:marLeft w:val="0"/>
      <w:marRight w:val="0"/>
      <w:marTop w:val="0"/>
      <w:marBottom w:val="0"/>
      <w:divBdr>
        <w:top w:val="none" w:sz="0" w:space="0" w:color="auto"/>
        <w:left w:val="none" w:sz="0" w:space="0" w:color="auto"/>
        <w:bottom w:val="none" w:sz="0" w:space="0" w:color="auto"/>
        <w:right w:val="none" w:sz="0" w:space="0" w:color="auto"/>
      </w:divBdr>
    </w:div>
    <w:div w:id="1738938751">
      <w:bodyDiv w:val="1"/>
      <w:marLeft w:val="0"/>
      <w:marRight w:val="0"/>
      <w:marTop w:val="0"/>
      <w:marBottom w:val="0"/>
      <w:divBdr>
        <w:top w:val="none" w:sz="0" w:space="0" w:color="auto"/>
        <w:left w:val="none" w:sz="0" w:space="0" w:color="auto"/>
        <w:bottom w:val="none" w:sz="0" w:space="0" w:color="auto"/>
        <w:right w:val="none" w:sz="0" w:space="0" w:color="auto"/>
      </w:divBdr>
    </w:div>
    <w:div w:id="1776943944">
      <w:bodyDiv w:val="1"/>
      <w:marLeft w:val="0"/>
      <w:marRight w:val="0"/>
      <w:marTop w:val="0"/>
      <w:marBottom w:val="0"/>
      <w:divBdr>
        <w:top w:val="none" w:sz="0" w:space="0" w:color="auto"/>
        <w:left w:val="none" w:sz="0" w:space="0" w:color="auto"/>
        <w:bottom w:val="none" w:sz="0" w:space="0" w:color="auto"/>
        <w:right w:val="none" w:sz="0" w:space="0" w:color="auto"/>
      </w:divBdr>
    </w:div>
    <w:div w:id="1853178386">
      <w:bodyDiv w:val="1"/>
      <w:marLeft w:val="0"/>
      <w:marRight w:val="0"/>
      <w:marTop w:val="0"/>
      <w:marBottom w:val="0"/>
      <w:divBdr>
        <w:top w:val="none" w:sz="0" w:space="0" w:color="auto"/>
        <w:left w:val="none" w:sz="0" w:space="0" w:color="auto"/>
        <w:bottom w:val="none" w:sz="0" w:space="0" w:color="auto"/>
        <w:right w:val="none" w:sz="0" w:space="0" w:color="auto"/>
      </w:divBdr>
    </w:div>
    <w:div w:id="1878473118">
      <w:bodyDiv w:val="1"/>
      <w:marLeft w:val="0"/>
      <w:marRight w:val="0"/>
      <w:marTop w:val="0"/>
      <w:marBottom w:val="0"/>
      <w:divBdr>
        <w:top w:val="none" w:sz="0" w:space="0" w:color="auto"/>
        <w:left w:val="none" w:sz="0" w:space="0" w:color="auto"/>
        <w:bottom w:val="none" w:sz="0" w:space="0" w:color="auto"/>
        <w:right w:val="none" w:sz="0" w:space="0" w:color="auto"/>
      </w:divBdr>
    </w:div>
    <w:div w:id="1886210692">
      <w:bodyDiv w:val="1"/>
      <w:marLeft w:val="0"/>
      <w:marRight w:val="0"/>
      <w:marTop w:val="0"/>
      <w:marBottom w:val="0"/>
      <w:divBdr>
        <w:top w:val="none" w:sz="0" w:space="0" w:color="auto"/>
        <w:left w:val="none" w:sz="0" w:space="0" w:color="auto"/>
        <w:bottom w:val="none" w:sz="0" w:space="0" w:color="auto"/>
        <w:right w:val="none" w:sz="0" w:space="0" w:color="auto"/>
      </w:divBdr>
    </w:div>
    <w:div w:id="1909417172">
      <w:bodyDiv w:val="1"/>
      <w:marLeft w:val="0"/>
      <w:marRight w:val="0"/>
      <w:marTop w:val="0"/>
      <w:marBottom w:val="0"/>
      <w:divBdr>
        <w:top w:val="none" w:sz="0" w:space="0" w:color="auto"/>
        <w:left w:val="none" w:sz="0" w:space="0" w:color="auto"/>
        <w:bottom w:val="none" w:sz="0" w:space="0" w:color="auto"/>
        <w:right w:val="none" w:sz="0" w:space="0" w:color="auto"/>
      </w:divBdr>
    </w:div>
    <w:div w:id="1910769202">
      <w:bodyDiv w:val="1"/>
      <w:marLeft w:val="0"/>
      <w:marRight w:val="0"/>
      <w:marTop w:val="0"/>
      <w:marBottom w:val="0"/>
      <w:divBdr>
        <w:top w:val="none" w:sz="0" w:space="0" w:color="auto"/>
        <w:left w:val="none" w:sz="0" w:space="0" w:color="auto"/>
        <w:bottom w:val="none" w:sz="0" w:space="0" w:color="auto"/>
        <w:right w:val="none" w:sz="0" w:space="0" w:color="auto"/>
      </w:divBdr>
    </w:div>
    <w:div w:id="1913082488">
      <w:bodyDiv w:val="1"/>
      <w:marLeft w:val="0"/>
      <w:marRight w:val="0"/>
      <w:marTop w:val="0"/>
      <w:marBottom w:val="0"/>
      <w:divBdr>
        <w:top w:val="none" w:sz="0" w:space="0" w:color="auto"/>
        <w:left w:val="none" w:sz="0" w:space="0" w:color="auto"/>
        <w:bottom w:val="none" w:sz="0" w:space="0" w:color="auto"/>
        <w:right w:val="none" w:sz="0" w:space="0" w:color="auto"/>
      </w:divBdr>
    </w:div>
    <w:div w:id="1930851846">
      <w:bodyDiv w:val="1"/>
      <w:marLeft w:val="0"/>
      <w:marRight w:val="0"/>
      <w:marTop w:val="0"/>
      <w:marBottom w:val="0"/>
      <w:divBdr>
        <w:top w:val="none" w:sz="0" w:space="0" w:color="auto"/>
        <w:left w:val="none" w:sz="0" w:space="0" w:color="auto"/>
        <w:bottom w:val="none" w:sz="0" w:space="0" w:color="auto"/>
        <w:right w:val="none" w:sz="0" w:space="0" w:color="auto"/>
      </w:divBdr>
    </w:div>
    <w:div w:id="1973173699">
      <w:bodyDiv w:val="1"/>
      <w:marLeft w:val="0"/>
      <w:marRight w:val="0"/>
      <w:marTop w:val="0"/>
      <w:marBottom w:val="0"/>
      <w:divBdr>
        <w:top w:val="none" w:sz="0" w:space="0" w:color="auto"/>
        <w:left w:val="none" w:sz="0" w:space="0" w:color="auto"/>
        <w:bottom w:val="none" w:sz="0" w:space="0" w:color="auto"/>
        <w:right w:val="none" w:sz="0" w:space="0" w:color="auto"/>
      </w:divBdr>
    </w:div>
    <w:div w:id="2001497542">
      <w:bodyDiv w:val="1"/>
      <w:marLeft w:val="0"/>
      <w:marRight w:val="0"/>
      <w:marTop w:val="0"/>
      <w:marBottom w:val="0"/>
      <w:divBdr>
        <w:top w:val="none" w:sz="0" w:space="0" w:color="auto"/>
        <w:left w:val="none" w:sz="0" w:space="0" w:color="auto"/>
        <w:bottom w:val="none" w:sz="0" w:space="0" w:color="auto"/>
        <w:right w:val="none" w:sz="0" w:space="0" w:color="auto"/>
      </w:divBdr>
    </w:div>
    <w:div w:id="2058190594">
      <w:bodyDiv w:val="1"/>
      <w:marLeft w:val="0"/>
      <w:marRight w:val="0"/>
      <w:marTop w:val="0"/>
      <w:marBottom w:val="0"/>
      <w:divBdr>
        <w:top w:val="none" w:sz="0" w:space="0" w:color="auto"/>
        <w:left w:val="none" w:sz="0" w:space="0" w:color="auto"/>
        <w:bottom w:val="none" w:sz="0" w:space="0" w:color="auto"/>
        <w:right w:val="none" w:sz="0" w:space="0" w:color="auto"/>
      </w:divBdr>
    </w:div>
    <w:div w:id="2080252839">
      <w:bodyDiv w:val="1"/>
      <w:marLeft w:val="0"/>
      <w:marRight w:val="0"/>
      <w:marTop w:val="0"/>
      <w:marBottom w:val="0"/>
      <w:divBdr>
        <w:top w:val="none" w:sz="0" w:space="0" w:color="auto"/>
        <w:left w:val="none" w:sz="0" w:space="0" w:color="auto"/>
        <w:bottom w:val="none" w:sz="0" w:space="0" w:color="auto"/>
        <w:right w:val="none" w:sz="0" w:space="0" w:color="auto"/>
      </w:divBdr>
    </w:div>
    <w:div w:id="2096054124">
      <w:bodyDiv w:val="1"/>
      <w:marLeft w:val="0"/>
      <w:marRight w:val="0"/>
      <w:marTop w:val="0"/>
      <w:marBottom w:val="0"/>
      <w:divBdr>
        <w:top w:val="none" w:sz="0" w:space="0" w:color="auto"/>
        <w:left w:val="none" w:sz="0" w:space="0" w:color="auto"/>
        <w:bottom w:val="none" w:sz="0" w:space="0" w:color="auto"/>
        <w:right w:val="none" w:sz="0" w:space="0" w:color="auto"/>
      </w:divBdr>
    </w:div>
    <w:div w:id="2105228055">
      <w:bodyDiv w:val="1"/>
      <w:marLeft w:val="0"/>
      <w:marRight w:val="0"/>
      <w:marTop w:val="0"/>
      <w:marBottom w:val="0"/>
      <w:divBdr>
        <w:top w:val="none" w:sz="0" w:space="0" w:color="auto"/>
        <w:left w:val="none" w:sz="0" w:space="0" w:color="auto"/>
        <w:bottom w:val="none" w:sz="0" w:space="0" w:color="auto"/>
        <w:right w:val="none" w:sz="0" w:space="0" w:color="auto"/>
      </w:divBdr>
    </w:div>
    <w:div w:id="211578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 TargetMode="External"/><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internet.garant.ru/" TargetMode="External"/><Relationship Id="rId63" Type="http://schemas.openxmlformats.org/officeDocument/2006/relationships/hyperlink" Target="https://internet.garant.ru/" TargetMode="External"/><Relationship Id="rId68" Type="http://schemas.openxmlformats.org/officeDocument/2006/relationships/hyperlink" Target="http://www.govirk.ru/" TargetMode="External"/><Relationship Id="rId84"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s://internet.garant.ru/" TargetMode="External"/><Relationship Id="rId138" Type="http://schemas.openxmlformats.org/officeDocument/2006/relationships/footer" Target="footer1.xml"/><Relationship Id="rId16" Type="http://schemas.openxmlformats.org/officeDocument/2006/relationships/hyperlink" Target="https://internet.garant.ru/" TargetMode="External"/><Relationship Id="rId107" Type="http://schemas.openxmlformats.org/officeDocument/2006/relationships/hyperlink" Target="https://internet.garant.ru/" TargetMode="External"/><Relationship Id="rId11" Type="http://schemas.openxmlformats.org/officeDocument/2006/relationships/image" Target="media/image2.jpeg"/><Relationship Id="rId32" Type="http://schemas.openxmlformats.org/officeDocument/2006/relationships/hyperlink" Target="consultantplus://offline/ref=8DC242C0027BB1B368A3A06876B7ED558A5DB7CFF81720BABDB8C3900A80EB82404A15FE03L8dDH" TargetMode="External"/><Relationship Id="rId37"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74"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28" Type="http://schemas.openxmlformats.org/officeDocument/2006/relationships/hyperlink" Target="https://internet.garant.ru/" TargetMode="External"/><Relationship Id="rId5" Type="http://schemas.openxmlformats.org/officeDocument/2006/relationships/settings" Target="settings.xml"/><Relationship Id="rId90" Type="http://schemas.openxmlformats.org/officeDocument/2006/relationships/hyperlink" Target="https://internet.garant.ru/" TargetMode="External"/><Relationship Id="rId95"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consultantplus://offline/ref=8DC242C0027BB1B368A3A06876B7ED558A5DB7CFF81720BABDB8C3900A80EB82404A15FE03L8d9H" TargetMode="External"/><Relationship Id="rId43" Type="http://schemas.openxmlformats.org/officeDocument/2006/relationships/hyperlink" Target="https://internet.garant.ru/" TargetMode="External"/><Relationship Id="rId48" Type="http://schemas.openxmlformats.org/officeDocument/2006/relationships/image" Target="media/image3.jpeg"/><Relationship Id="rId64"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4" Type="http://schemas.openxmlformats.org/officeDocument/2006/relationships/hyperlink" Target="https://internet.garant.ru/" TargetMode="External"/><Relationship Id="rId13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DF54EFE13F4798D1C29984BEF067BDE49F8B1434B3E99DA5E9B97CE1262BF7B7ABF140693774E7fFw2G"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internet.garant.ru/" TargetMode="External"/><Relationship Id="rId38" Type="http://schemas.openxmlformats.org/officeDocument/2006/relationships/hyperlink" Target="https://internet.garant.ru/" TargetMode="External"/><Relationship Id="rId46" Type="http://schemas.openxmlformats.org/officeDocument/2006/relationships/hyperlink" Target="http://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24" Type="http://schemas.openxmlformats.org/officeDocument/2006/relationships/hyperlink" Target="https://internet.garant.ru/" TargetMode="External"/><Relationship Id="rId129" Type="http://schemas.openxmlformats.org/officeDocument/2006/relationships/hyperlink" Target="https://internet.garant.ru/" TargetMode="External"/><Relationship Id="rId137" Type="http://schemas.openxmlformats.org/officeDocument/2006/relationships/header" Target="header2.xm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internet.garant.ru/" TargetMode="External"/><Relationship Id="rId14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8DC242C0027BB1B368A3A06876B7ED558A5DB7CFF81720BABDB8C3900A80EB82404A15FE03L8d8H" TargetMode="External"/><Relationship Id="rId36" Type="http://schemas.openxmlformats.org/officeDocument/2006/relationships/hyperlink" Target="https://internet.garant.ru/" TargetMode="External"/><Relationship Id="rId49" Type="http://schemas.openxmlformats.org/officeDocument/2006/relationships/hyperlink" Target="garantF1://12012604.179"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14" Type="http://schemas.openxmlformats.org/officeDocument/2006/relationships/hyperlink" Target="https://internet.garant.ru/" TargetMode="External"/><Relationship Id="rId119" Type="http://schemas.openxmlformats.org/officeDocument/2006/relationships/hyperlink" Target="https://internet.garant.ru/" TargetMode="External"/><Relationship Id="rId12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www.govirk.ru/"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30" Type="http://schemas.openxmlformats.org/officeDocument/2006/relationships/hyperlink" Target="https://internet.garant.ru/" TargetMode="External"/><Relationship Id="rId135" Type="http://schemas.openxmlformats.org/officeDocument/2006/relationships/hyperlink" Target="mailto:adm-magistralnyj@mail.ru" TargetMode="External"/><Relationship Id="rId14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10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image" Target="media/image4.jpeg"/><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1"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 Type="http://schemas.openxmlformats.org/officeDocument/2006/relationships/numbering" Target="numbering.xml"/><Relationship Id="rId29" Type="http://schemas.openxmlformats.org/officeDocument/2006/relationships/hyperlink" Target="consultantplus://offline/ref=8DC242C0027BB1B368A3A06876B7ED558A5DB7CFF81720BABDB8C3900A80EB82404A15FE03L8dBH"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1" Type="http://schemas.openxmlformats.org/officeDocument/2006/relationships/hyperlink" Target="https://internet.garant.ru/" TargetMode="External"/><Relationship Id="rId136" Type="http://schemas.openxmlformats.org/officeDocument/2006/relationships/header" Target="header1.xm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30" Type="http://schemas.openxmlformats.org/officeDocument/2006/relationships/hyperlink" Target="consultantplus://offline/ref=8DC242C0027BB1B368A3A06876B7ED558A5DB4C7F01120BABDB8C3900A80EB82404A15FC06L8d9H"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https://internet.garant.r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Тема Office">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Волна">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40763-DDE2-4546-B750-8D7818A9E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5793</TotalTime>
  <Pages>85</Pages>
  <Words>34070</Words>
  <Characters>194199</Characters>
  <Application>Microsoft Office Word</Application>
  <DocSecurity>0</DocSecurity>
  <Lines>1618</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duma</cp:lastModifiedBy>
  <cp:revision>113</cp:revision>
  <cp:lastPrinted>2020-06-19T10:37:00Z</cp:lastPrinted>
  <dcterms:created xsi:type="dcterms:W3CDTF">2019-04-10T08:02:00Z</dcterms:created>
  <dcterms:modified xsi:type="dcterms:W3CDTF">2021-02-09T04:41:00Z</dcterms:modified>
</cp:coreProperties>
</file>