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F1504C">
        <w:rPr>
          <w:u w:val="single"/>
        </w:rPr>
        <w:t>12</w:t>
      </w:r>
      <w:r w:rsidR="00345E8F">
        <w:rPr>
          <w:u w:val="single"/>
        </w:rPr>
        <w:t xml:space="preserve"> </w:t>
      </w:r>
      <w:r w:rsidR="00F1504C">
        <w:rPr>
          <w:u w:val="single"/>
        </w:rPr>
        <w:t>января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6B51CF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6B51CF">
        <w:rPr>
          <w:u w:val="single"/>
        </w:rPr>
        <w:t xml:space="preserve"> </w:t>
      </w:r>
      <w:r w:rsidR="00F1504C">
        <w:rPr>
          <w:u w:val="single"/>
        </w:rPr>
        <w:t>0</w:t>
      </w:r>
      <w:r w:rsidR="00170E75">
        <w:rPr>
          <w:u w:val="single"/>
        </w:rPr>
        <w:t>4</w:t>
      </w:r>
      <w:r w:rsidR="00D90307" w:rsidRPr="00B44745">
        <w:rPr>
          <w:u w:val="single"/>
        </w:rPr>
        <w:t xml:space="preserve"> – </w:t>
      </w:r>
      <w:proofErr w:type="gramStart"/>
      <w:r w:rsidR="00D90307" w:rsidRPr="00B44745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Pr="009D0747" w:rsidRDefault="0010627E" w:rsidP="005E0CDB">
      <w:pPr>
        <w:ind w:left="142" w:right="4818"/>
        <w:jc w:val="both"/>
        <w:rPr>
          <w:sz w:val="20"/>
          <w:szCs w:val="20"/>
        </w:rPr>
      </w:pPr>
      <w:r w:rsidRPr="009D0747">
        <w:rPr>
          <w:sz w:val="20"/>
          <w:szCs w:val="20"/>
        </w:rPr>
        <w:t>О предоставлении разрешения на условно разр</w:t>
      </w:r>
      <w:r w:rsidRPr="009D0747">
        <w:rPr>
          <w:sz w:val="20"/>
          <w:szCs w:val="20"/>
        </w:rPr>
        <w:t>е</w:t>
      </w:r>
      <w:r w:rsidRPr="009D0747">
        <w:rPr>
          <w:sz w:val="20"/>
          <w:szCs w:val="20"/>
        </w:rPr>
        <w:t xml:space="preserve">шенный вид использования </w:t>
      </w:r>
      <w:r w:rsidR="007D6634" w:rsidRPr="009D0747">
        <w:rPr>
          <w:sz w:val="20"/>
          <w:szCs w:val="20"/>
        </w:rPr>
        <w:t xml:space="preserve">земельного участка, расположенного по адресу: </w:t>
      </w:r>
      <w:r w:rsidR="009D0747" w:rsidRPr="009D0747">
        <w:rPr>
          <w:color w:val="000000"/>
          <w:sz w:val="20"/>
          <w:szCs w:val="20"/>
          <w:shd w:val="clear" w:color="auto" w:fill="FFFFFF"/>
        </w:rPr>
        <w:t>Иркутская область, К</w:t>
      </w:r>
      <w:r w:rsidR="009D0747" w:rsidRPr="009D0747">
        <w:rPr>
          <w:color w:val="000000"/>
          <w:sz w:val="20"/>
          <w:szCs w:val="20"/>
          <w:shd w:val="clear" w:color="auto" w:fill="FFFFFF"/>
        </w:rPr>
        <w:t>а</w:t>
      </w:r>
      <w:r w:rsidR="009D0747" w:rsidRPr="009D0747">
        <w:rPr>
          <w:color w:val="000000"/>
          <w:sz w:val="20"/>
          <w:szCs w:val="20"/>
          <w:shd w:val="clear" w:color="auto" w:fill="FFFFFF"/>
        </w:rPr>
        <w:t>зачинско-Ленский район, рабочий поселок Маг</w:t>
      </w:r>
      <w:r w:rsidR="009D0747" w:rsidRPr="009D0747">
        <w:rPr>
          <w:color w:val="000000"/>
          <w:sz w:val="20"/>
          <w:szCs w:val="20"/>
          <w:shd w:val="clear" w:color="auto" w:fill="FFFFFF"/>
        </w:rPr>
        <w:t>и</w:t>
      </w:r>
      <w:r w:rsidR="009D0747" w:rsidRPr="009D0747">
        <w:rPr>
          <w:color w:val="000000"/>
          <w:sz w:val="20"/>
          <w:szCs w:val="20"/>
          <w:shd w:val="clear" w:color="auto" w:fill="FFFFFF"/>
        </w:rPr>
        <w:t xml:space="preserve">стральный, улица </w:t>
      </w:r>
      <w:r w:rsidR="00170E75">
        <w:rPr>
          <w:color w:val="000000"/>
          <w:sz w:val="20"/>
          <w:szCs w:val="20"/>
          <w:shd w:val="clear" w:color="auto" w:fill="FFFFFF"/>
        </w:rPr>
        <w:t>Таганрог</w:t>
      </w:r>
      <w:bookmarkStart w:id="0" w:name="_GoBack"/>
      <w:bookmarkEnd w:id="0"/>
      <w:r w:rsidR="00170E75">
        <w:rPr>
          <w:color w:val="000000"/>
          <w:sz w:val="20"/>
          <w:szCs w:val="20"/>
          <w:shd w:val="clear" w:color="auto" w:fill="FFFFFF"/>
        </w:rPr>
        <w:t>ская</w:t>
      </w:r>
      <w:r w:rsidR="009D0747" w:rsidRPr="009D0747">
        <w:rPr>
          <w:color w:val="000000"/>
          <w:sz w:val="20"/>
          <w:szCs w:val="20"/>
          <w:shd w:val="clear" w:color="auto" w:fill="FFFFFF"/>
        </w:rPr>
        <w:t xml:space="preserve">, участок </w:t>
      </w:r>
      <w:r w:rsidR="00170E75">
        <w:rPr>
          <w:color w:val="000000"/>
          <w:sz w:val="20"/>
          <w:szCs w:val="20"/>
          <w:shd w:val="clear" w:color="auto" w:fill="FFFFFF"/>
        </w:rPr>
        <w:t>1</w:t>
      </w:r>
    </w:p>
    <w:p w:rsidR="006D25C2" w:rsidRDefault="006D25C2" w:rsidP="007D6634">
      <w:pPr>
        <w:ind w:firstLine="708"/>
        <w:jc w:val="both"/>
      </w:pPr>
    </w:p>
    <w:p w:rsidR="001C11C2" w:rsidRPr="009D0747" w:rsidRDefault="001C11C2" w:rsidP="001C11C2">
      <w:pPr>
        <w:ind w:firstLine="708"/>
        <w:jc w:val="both"/>
      </w:pPr>
      <w:proofErr w:type="gramStart"/>
      <w:r w:rsidRPr="009D0747">
        <w:t xml:space="preserve">В целях </w:t>
      </w:r>
      <w:r w:rsidR="009F5E5C" w:rsidRPr="009D0747">
        <w:t>рационального использования земель в границах функциональных зон</w:t>
      </w:r>
      <w:r w:rsidR="003F609B" w:rsidRPr="009D0747">
        <w:t xml:space="preserve"> на территории Магистральнинского муниципального образования</w:t>
      </w:r>
      <w:r w:rsidRPr="009D0747">
        <w:t xml:space="preserve">, </w:t>
      </w:r>
      <w:r w:rsidR="00D10877" w:rsidRPr="009D0747">
        <w:t xml:space="preserve">в соответствии с </w:t>
      </w:r>
      <w:r w:rsidRPr="009D0747">
        <w:t>Град</w:t>
      </w:r>
      <w:r w:rsidRPr="009D0747">
        <w:t>о</w:t>
      </w:r>
      <w:r w:rsidRPr="009D0747">
        <w:t>строительным кодексом Российской Федерации, Земельным кодексом Российской Фед</w:t>
      </w:r>
      <w:r w:rsidRPr="009D0747">
        <w:t>е</w:t>
      </w:r>
      <w:r w:rsidRPr="009D0747">
        <w:t>рации,</w:t>
      </w:r>
      <w:r w:rsidR="00BB6F38" w:rsidRPr="009D0747">
        <w:t xml:space="preserve"> </w:t>
      </w:r>
      <w:r w:rsidR="003F609B" w:rsidRPr="009D0747">
        <w:t xml:space="preserve">п.п. 3 п. 1 статьи 4 Федерального закона Российской Федерации от 29.12.2004 г. № 191-ФЗ «О введении в действие Градостроительного кодекса Российской Федерации», </w:t>
      </w:r>
      <w:r w:rsidR="00BB6F38" w:rsidRPr="009D0747">
        <w:t>Правилами землепользования и застройки Магистральнинского муниципального образ</w:t>
      </w:r>
      <w:r w:rsidR="00BB6F38" w:rsidRPr="009D0747">
        <w:t>о</w:t>
      </w:r>
      <w:r w:rsidR="00BB6F38" w:rsidRPr="009D0747">
        <w:t>вания, утверждёнными Решением Думы Магистральнинского городского</w:t>
      </w:r>
      <w:proofErr w:type="gramEnd"/>
      <w:r w:rsidR="00BB6F38" w:rsidRPr="009D0747">
        <w:t xml:space="preserve"> </w:t>
      </w:r>
      <w:proofErr w:type="gramStart"/>
      <w:r w:rsidR="00BB6F38" w:rsidRPr="009D0747">
        <w:t>поселения от 30.12.2013 г. №105 (с изменениями, утверждёнными Решением Думы Магистральнинск</w:t>
      </w:r>
      <w:r w:rsidR="00BB6F38" w:rsidRPr="009D0747">
        <w:t>о</w:t>
      </w:r>
      <w:r w:rsidR="00BB6F38" w:rsidRPr="009D0747">
        <w:t xml:space="preserve">го городского поселения от </w:t>
      </w:r>
      <w:r w:rsidR="006B51CF">
        <w:t>27</w:t>
      </w:r>
      <w:r w:rsidR="00BB6F38" w:rsidRPr="009D0747">
        <w:t>.</w:t>
      </w:r>
      <w:r w:rsidR="006B51CF">
        <w:t>11</w:t>
      </w:r>
      <w:r w:rsidR="00BB6F38" w:rsidRPr="009D0747">
        <w:t>.20</w:t>
      </w:r>
      <w:r w:rsidR="006B51CF">
        <w:t>20</w:t>
      </w:r>
      <w:r w:rsidR="00BB6F38" w:rsidRPr="009D0747">
        <w:t xml:space="preserve"> г. № 2</w:t>
      </w:r>
      <w:r w:rsidR="006B51CF">
        <w:t>10</w:t>
      </w:r>
      <w:r w:rsidR="00BB6F38" w:rsidRPr="009D0747">
        <w:t>),</w:t>
      </w:r>
      <w:r w:rsidR="003F609B" w:rsidRPr="009D0747">
        <w:t xml:space="preserve"> </w:t>
      </w:r>
      <w:r w:rsidR="00196CE1" w:rsidRPr="009D0747">
        <w:t>на основании заключения о результатах</w:t>
      </w:r>
      <w:r w:rsidR="00A60552" w:rsidRPr="009D0747">
        <w:t xml:space="preserve"> публичных</w:t>
      </w:r>
      <w:r w:rsidR="003F609B" w:rsidRPr="009D0747">
        <w:t xml:space="preserve"> слушаний, проведенных </w:t>
      </w:r>
      <w:r w:rsidR="00A60552" w:rsidRPr="009D0747">
        <w:t>в соответствии с</w:t>
      </w:r>
      <w:r w:rsidR="003F609B" w:rsidRPr="009D0747">
        <w:t xml:space="preserve"> Постановлени</w:t>
      </w:r>
      <w:r w:rsidR="00A60552" w:rsidRPr="009D0747">
        <w:t>ем</w:t>
      </w:r>
      <w:r w:rsidR="003F609B" w:rsidRPr="009D0747">
        <w:t xml:space="preserve"> администрации Магистральнинского городского поселения от </w:t>
      </w:r>
      <w:r w:rsidR="006B51CF">
        <w:t>03</w:t>
      </w:r>
      <w:r w:rsidR="003F609B" w:rsidRPr="009D0747">
        <w:t xml:space="preserve"> </w:t>
      </w:r>
      <w:r w:rsidR="006B51CF">
        <w:t>декабря</w:t>
      </w:r>
      <w:r w:rsidR="003F609B" w:rsidRPr="009D0747">
        <w:t xml:space="preserve"> 20</w:t>
      </w:r>
      <w:r w:rsidR="00F63FB6" w:rsidRPr="009D0747">
        <w:t>20</w:t>
      </w:r>
      <w:r w:rsidR="003F609B" w:rsidRPr="009D0747">
        <w:t xml:space="preserve"> г. № </w:t>
      </w:r>
      <w:r w:rsidR="006B51CF">
        <w:t>336</w:t>
      </w:r>
      <w:r w:rsidR="003F609B" w:rsidRPr="009D0747">
        <w:t>-п «О назначении публичных слушаний по рассмотрению проектов Решений о предоставлении разрешения на условно разрешенный вид использования земельных участков»,</w:t>
      </w:r>
      <w:r w:rsidR="00BB6F38" w:rsidRPr="009D0747">
        <w:t xml:space="preserve"> </w:t>
      </w:r>
      <w:r w:rsidRPr="009D0747">
        <w:t>руководствуясь стат</w:t>
      </w:r>
      <w:r w:rsidRPr="009D0747">
        <w:t>ь</w:t>
      </w:r>
      <w:r w:rsidRPr="009D0747">
        <w:t>ями 17</w:t>
      </w:r>
      <w:proofErr w:type="gramEnd"/>
      <w:r w:rsidRPr="009D0747">
        <w:t>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9D0747" w:rsidRDefault="000118C7" w:rsidP="007D6634">
      <w:pPr>
        <w:jc w:val="center"/>
        <w:rPr>
          <w:b/>
        </w:rPr>
      </w:pPr>
    </w:p>
    <w:p w:rsidR="007D6634" w:rsidRPr="009D0747" w:rsidRDefault="007D6634" w:rsidP="007D6634">
      <w:pPr>
        <w:jc w:val="center"/>
        <w:rPr>
          <w:b/>
        </w:rPr>
      </w:pPr>
      <w:r w:rsidRPr="009D0747">
        <w:rPr>
          <w:b/>
        </w:rPr>
        <w:t>ПОСТАНОВЛЯЕТ:</w:t>
      </w:r>
    </w:p>
    <w:p w:rsidR="003F609B" w:rsidRPr="009D0747" w:rsidRDefault="003F609B" w:rsidP="007D6634">
      <w:pPr>
        <w:jc w:val="center"/>
        <w:rPr>
          <w:b/>
        </w:rPr>
      </w:pPr>
    </w:p>
    <w:p w:rsidR="003F609B" w:rsidRPr="006B51CF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6B51CF">
        <w:rPr>
          <w:color w:val="000000"/>
        </w:rPr>
        <w:t xml:space="preserve">1. Разрешить условно разрешенный вид использования </w:t>
      </w:r>
      <w:r w:rsidR="006B51CF" w:rsidRPr="006B51CF">
        <w:t>«Для индивидуального ж</w:t>
      </w:r>
      <w:r w:rsidR="006B51CF" w:rsidRPr="006B51CF">
        <w:t>и</w:t>
      </w:r>
      <w:r w:rsidR="006B51CF" w:rsidRPr="006B51CF">
        <w:t>лищного строительства 2.1»</w:t>
      </w:r>
      <w:r w:rsidR="00196CE1" w:rsidRPr="006B51CF">
        <w:rPr>
          <w:color w:val="000000"/>
        </w:rPr>
        <w:t xml:space="preserve">, </w:t>
      </w:r>
      <w:r w:rsidRPr="006B51CF">
        <w:rPr>
          <w:color w:val="000000"/>
        </w:rPr>
        <w:t>земельн</w:t>
      </w:r>
      <w:r w:rsidR="00196CE1" w:rsidRPr="006B51CF">
        <w:rPr>
          <w:color w:val="000000"/>
        </w:rPr>
        <w:t>ому</w:t>
      </w:r>
      <w:r w:rsidRPr="006B51CF">
        <w:rPr>
          <w:color w:val="000000"/>
        </w:rPr>
        <w:t xml:space="preserve"> участк</w:t>
      </w:r>
      <w:r w:rsidR="00196CE1" w:rsidRPr="006B51CF">
        <w:rPr>
          <w:color w:val="000000"/>
        </w:rPr>
        <w:t>у</w:t>
      </w:r>
      <w:r w:rsidRPr="006B51CF">
        <w:rPr>
          <w:color w:val="000000"/>
        </w:rPr>
        <w:t xml:space="preserve">, </w:t>
      </w:r>
      <w:r w:rsidRPr="006B51CF">
        <w:t xml:space="preserve">с кадастровым номером </w:t>
      </w:r>
      <w:r w:rsidR="006B51CF" w:rsidRPr="006B51CF">
        <w:t>38:07:020219:58</w:t>
      </w:r>
      <w:r w:rsidRPr="006B51CF">
        <w:t xml:space="preserve">, </w:t>
      </w:r>
      <w:r w:rsidR="00D10877" w:rsidRPr="006B51CF">
        <w:t xml:space="preserve">площадью </w:t>
      </w:r>
      <w:r w:rsidR="006B51CF" w:rsidRPr="006B51CF">
        <w:t>900</w:t>
      </w:r>
      <w:r w:rsidR="00196CE1" w:rsidRPr="006B51CF">
        <w:t xml:space="preserve"> </w:t>
      </w:r>
      <w:proofErr w:type="spellStart"/>
      <w:r w:rsidR="00196CE1" w:rsidRPr="006B51CF">
        <w:t>кв.м</w:t>
      </w:r>
      <w:proofErr w:type="spellEnd"/>
      <w:r w:rsidR="00196CE1" w:rsidRPr="006B51CF">
        <w:t xml:space="preserve">., </w:t>
      </w:r>
      <w:r w:rsidRPr="006B51CF">
        <w:t>расположенн</w:t>
      </w:r>
      <w:r w:rsidR="00196CE1" w:rsidRPr="006B51CF">
        <w:t>ому</w:t>
      </w:r>
      <w:r w:rsidRPr="006B51CF">
        <w:t xml:space="preserve"> по адресу: </w:t>
      </w:r>
      <w:proofErr w:type="gramStart"/>
      <w:r w:rsidR="009D0747" w:rsidRPr="006B51CF">
        <w:rPr>
          <w:color w:val="000000"/>
          <w:shd w:val="clear" w:color="auto" w:fill="FFFFFF"/>
        </w:rPr>
        <w:t>Иркутская область, К</w:t>
      </w:r>
      <w:r w:rsidR="009D0747" w:rsidRPr="006B51CF">
        <w:rPr>
          <w:color w:val="000000"/>
          <w:shd w:val="clear" w:color="auto" w:fill="FFFFFF"/>
        </w:rPr>
        <w:t>а</w:t>
      </w:r>
      <w:r w:rsidR="009D0747" w:rsidRPr="006B51CF">
        <w:rPr>
          <w:color w:val="000000"/>
          <w:shd w:val="clear" w:color="auto" w:fill="FFFFFF"/>
        </w:rPr>
        <w:t>зачинско-Ленский район, пос</w:t>
      </w:r>
      <w:r w:rsidR="006B51CF" w:rsidRPr="006B51CF">
        <w:rPr>
          <w:color w:val="000000"/>
          <w:shd w:val="clear" w:color="auto" w:fill="FFFFFF"/>
        </w:rPr>
        <w:t>.</w:t>
      </w:r>
      <w:r w:rsidR="009D0747" w:rsidRPr="006B51CF">
        <w:rPr>
          <w:color w:val="000000"/>
          <w:shd w:val="clear" w:color="auto" w:fill="FFFFFF"/>
        </w:rPr>
        <w:t xml:space="preserve"> Магистральный, ул</w:t>
      </w:r>
      <w:r w:rsidR="006B51CF" w:rsidRPr="006B51CF">
        <w:rPr>
          <w:color w:val="000000"/>
          <w:shd w:val="clear" w:color="auto" w:fill="FFFFFF"/>
        </w:rPr>
        <w:t>.</w:t>
      </w:r>
      <w:r w:rsidR="009D0747" w:rsidRPr="006B51CF">
        <w:rPr>
          <w:color w:val="000000"/>
          <w:shd w:val="clear" w:color="auto" w:fill="FFFFFF"/>
        </w:rPr>
        <w:t xml:space="preserve"> </w:t>
      </w:r>
      <w:r w:rsidR="006B51CF" w:rsidRPr="006B51CF">
        <w:rPr>
          <w:color w:val="000000"/>
          <w:shd w:val="clear" w:color="auto" w:fill="FFFFFF"/>
        </w:rPr>
        <w:t>Таганрогская</w:t>
      </w:r>
      <w:r w:rsidR="009D0747" w:rsidRPr="006B51CF">
        <w:rPr>
          <w:color w:val="000000"/>
          <w:shd w:val="clear" w:color="auto" w:fill="FFFFFF"/>
        </w:rPr>
        <w:t>, уч</w:t>
      </w:r>
      <w:r w:rsidR="006B51CF" w:rsidRPr="006B51CF">
        <w:rPr>
          <w:color w:val="000000"/>
          <w:shd w:val="clear" w:color="auto" w:fill="FFFFFF"/>
        </w:rPr>
        <w:t>.</w:t>
      </w:r>
      <w:r w:rsidR="009D0747" w:rsidRPr="006B51CF">
        <w:rPr>
          <w:color w:val="000000"/>
          <w:shd w:val="clear" w:color="auto" w:fill="FFFFFF"/>
        </w:rPr>
        <w:t xml:space="preserve"> </w:t>
      </w:r>
      <w:r w:rsidR="006B51CF" w:rsidRPr="006B51CF">
        <w:rPr>
          <w:color w:val="000000"/>
          <w:shd w:val="clear" w:color="auto" w:fill="FFFFFF"/>
        </w:rPr>
        <w:t>1</w:t>
      </w:r>
      <w:r w:rsidRPr="006B51CF">
        <w:rPr>
          <w:color w:val="000000"/>
        </w:rPr>
        <w:t>,</w:t>
      </w:r>
      <w:r w:rsidR="00196CE1" w:rsidRPr="006B51CF">
        <w:rPr>
          <w:color w:val="000000"/>
        </w:rPr>
        <w:t xml:space="preserve"> </w:t>
      </w:r>
      <w:r w:rsidRPr="006B51CF">
        <w:rPr>
          <w:color w:val="000000"/>
        </w:rPr>
        <w:t>в границах терр</w:t>
      </w:r>
      <w:r w:rsidRPr="006B51CF">
        <w:rPr>
          <w:color w:val="000000"/>
        </w:rPr>
        <w:t>и</w:t>
      </w:r>
      <w:r w:rsidRPr="006B51CF">
        <w:rPr>
          <w:color w:val="000000"/>
        </w:rPr>
        <w:t xml:space="preserve">ториальной зоны </w:t>
      </w:r>
      <w:r w:rsidR="00F63FB6" w:rsidRPr="006B51CF">
        <w:rPr>
          <w:color w:val="000000"/>
        </w:rPr>
        <w:t>Ж</w:t>
      </w:r>
      <w:r w:rsidR="00196CE1" w:rsidRPr="006B51CF">
        <w:rPr>
          <w:color w:val="000000"/>
        </w:rPr>
        <w:t>-</w:t>
      </w:r>
      <w:r w:rsidR="00F63FB6" w:rsidRPr="006B51CF">
        <w:rPr>
          <w:color w:val="000000"/>
        </w:rPr>
        <w:t>2</w:t>
      </w:r>
      <w:r w:rsidRPr="006B51CF">
        <w:rPr>
          <w:color w:val="000000"/>
        </w:rPr>
        <w:t xml:space="preserve"> (</w:t>
      </w:r>
      <w:r w:rsidR="006B51CF" w:rsidRPr="006B51CF">
        <w:t xml:space="preserve">Зона застройки </w:t>
      </w:r>
      <w:r w:rsidR="006B51CF" w:rsidRPr="006B51CF">
        <w:rPr>
          <w:bCs/>
        </w:rPr>
        <w:t>малоэтажными жилыми домами</w:t>
      </w:r>
      <w:r w:rsidR="006B51CF" w:rsidRPr="006B51CF">
        <w:t xml:space="preserve"> </w:t>
      </w:r>
      <w:r w:rsidR="006B51CF" w:rsidRPr="006B51CF">
        <w:rPr>
          <w:bCs/>
        </w:rPr>
        <w:t>(до 4 этажей, включая мансардный</w:t>
      </w:r>
      <w:r w:rsidR="00F63FB6" w:rsidRPr="006B51CF">
        <w:rPr>
          <w:color w:val="000000"/>
        </w:rPr>
        <w:t>)</w:t>
      </w:r>
      <w:r w:rsidR="00196CE1" w:rsidRPr="006B51CF">
        <w:rPr>
          <w:color w:val="000000"/>
        </w:rPr>
        <w:t>.</w:t>
      </w:r>
      <w:proofErr w:type="gramEnd"/>
    </w:p>
    <w:p w:rsidR="003F609B" w:rsidRPr="006B51CF" w:rsidRDefault="003F609B" w:rsidP="007D6634">
      <w:pPr>
        <w:jc w:val="center"/>
        <w:rPr>
          <w:b/>
        </w:rPr>
      </w:pPr>
    </w:p>
    <w:p w:rsidR="00D712AA" w:rsidRPr="006B51CF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6B51CF">
        <w:rPr>
          <w:color w:val="000000"/>
        </w:rPr>
        <w:t>2</w:t>
      </w:r>
      <w:r w:rsidR="00C61D26" w:rsidRPr="006B51CF">
        <w:rPr>
          <w:color w:val="000000"/>
        </w:rPr>
        <w:t xml:space="preserve">. </w:t>
      </w:r>
      <w:proofErr w:type="gramStart"/>
      <w:r w:rsidR="00AC039E" w:rsidRPr="006B51CF">
        <w:rPr>
          <w:color w:val="000000"/>
        </w:rPr>
        <w:t xml:space="preserve">Изменить </w:t>
      </w:r>
      <w:r w:rsidR="00BB6F38" w:rsidRPr="006B51CF">
        <w:rPr>
          <w:color w:val="000000"/>
        </w:rPr>
        <w:t xml:space="preserve">вид </w:t>
      </w:r>
      <w:r w:rsidR="00AC039E" w:rsidRPr="006B51CF">
        <w:rPr>
          <w:color w:val="000000"/>
        </w:rPr>
        <w:t>разрешённ</w:t>
      </w:r>
      <w:r w:rsidR="00BB6F38" w:rsidRPr="006B51CF">
        <w:rPr>
          <w:color w:val="000000"/>
        </w:rPr>
        <w:t>ого</w:t>
      </w:r>
      <w:r w:rsidR="00AC039E" w:rsidRPr="006B51CF">
        <w:rPr>
          <w:color w:val="000000"/>
        </w:rPr>
        <w:t xml:space="preserve"> использован</w:t>
      </w:r>
      <w:r w:rsidR="00BB6F38" w:rsidRPr="006B51CF">
        <w:rPr>
          <w:color w:val="000000"/>
        </w:rPr>
        <w:t>ия</w:t>
      </w:r>
      <w:r w:rsidR="00D712AA" w:rsidRPr="006B51CF">
        <w:rPr>
          <w:color w:val="000000"/>
        </w:rPr>
        <w:t xml:space="preserve"> земельного участка</w:t>
      </w:r>
      <w:r w:rsidR="00FC7849" w:rsidRPr="006B51CF">
        <w:rPr>
          <w:color w:val="000000"/>
        </w:rPr>
        <w:t xml:space="preserve"> из земель нас</w:t>
      </w:r>
      <w:r w:rsidR="00FC7849" w:rsidRPr="006B51CF">
        <w:rPr>
          <w:color w:val="000000"/>
        </w:rPr>
        <w:t>е</w:t>
      </w:r>
      <w:r w:rsidR="00FC7849" w:rsidRPr="006B51CF">
        <w:rPr>
          <w:color w:val="000000"/>
        </w:rPr>
        <w:t>ленных пунктов</w:t>
      </w:r>
      <w:r w:rsidR="00D712AA" w:rsidRPr="006B51CF">
        <w:rPr>
          <w:color w:val="000000"/>
        </w:rPr>
        <w:t xml:space="preserve">, </w:t>
      </w:r>
      <w:r w:rsidRPr="006B51CF">
        <w:t xml:space="preserve">с кадастровым номером </w:t>
      </w:r>
      <w:r w:rsidR="009D0747" w:rsidRPr="006B51CF">
        <w:t>38:07:0202</w:t>
      </w:r>
      <w:r w:rsidR="006B51CF" w:rsidRPr="006B51CF">
        <w:t>19</w:t>
      </w:r>
      <w:r w:rsidR="009D0747" w:rsidRPr="006B51CF">
        <w:t>:</w:t>
      </w:r>
      <w:r w:rsidR="006B51CF" w:rsidRPr="006B51CF">
        <w:t>58</w:t>
      </w:r>
      <w:r w:rsidRPr="006B51CF">
        <w:t xml:space="preserve">, площадью </w:t>
      </w:r>
      <w:r w:rsidR="006B51CF" w:rsidRPr="006B51CF">
        <w:t>900</w:t>
      </w:r>
      <w:r w:rsidRPr="006B51CF">
        <w:t xml:space="preserve"> </w:t>
      </w:r>
      <w:proofErr w:type="spellStart"/>
      <w:r w:rsidRPr="006B51CF">
        <w:t>кв.м</w:t>
      </w:r>
      <w:proofErr w:type="spellEnd"/>
      <w:r w:rsidRPr="006B51CF">
        <w:t>., распол</w:t>
      </w:r>
      <w:r w:rsidRPr="006B51CF">
        <w:t>о</w:t>
      </w:r>
      <w:r w:rsidRPr="006B51CF">
        <w:t>женному по адресу:</w:t>
      </w:r>
      <w:proofErr w:type="gramEnd"/>
      <w:r w:rsidRPr="006B51CF">
        <w:t xml:space="preserve"> </w:t>
      </w:r>
      <w:r w:rsidR="006B51CF" w:rsidRPr="006B51CF">
        <w:rPr>
          <w:color w:val="000000"/>
          <w:shd w:val="clear" w:color="auto" w:fill="FFFFFF"/>
        </w:rPr>
        <w:t xml:space="preserve">Иркутская область, Казачинско-Ленский район, пос. Магистральный, </w:t>
      </w:r>
      <w:r w:rsidR="006B51CF" w:rsidRPr="006B51CF">
        <w:rPr>
          <w:color w:val="000000"/>
          <w:shd w:val="clear" w:color="auto" w:fill="FFFFFF"/>
        </w:rPr>
        <w:lastRenderedPageBreak/>
        <w:t>ул. Таганрогская, уч. 1</w:t>
      </w:r>
      <w:r w:rsidRPr="006B51CF">
        <w:t>,</w:t>
      </w:r>
      <w:r w:rsidR="00D54B90" w:rsidRPr="006B51CF">
        <w:t xml:space="preserve"> </w:t>
      </w:r>
      <w:r w:rsidR="009D0747" w:rsidRPr="006B51CF">
        <w:t>с «</w:t>
      </w:r>
      <w:r w:rsidR="006B51CF" w:rsidRPr="006B51CF">
        <w:rPr>
          <w:color w:val="000000"/>
          <w:shd w:val="clear" w:color="auto" w:fill="FFFFFF"/>
        </w:rPr>
        <w:t>под строительство детского кафе</w:t>
      </w:r>
      <w:r w:rsidR="009D0747" w:rsidRPr="006B51CF">
        <w:t xml:space="preserve">» </w:t>
      </w:r>
      <w:proofErr w:type="gramStart"/>
      <w:r w:rsidR="009D0747" w:rsidRPr="006B51CF">
        <w:t>на</w:t>
      </w:r>
      <w:proofErr w:type="gramEnd"/>
      <w:r w:rsidR="009D0747" w:rsidRPr="006B51CF">
        <w:t xml:space="preserve"> «</w:t>
      </w:r>
      <w:r w:rsidR="009D0747" w:rsidRPr="006B51CF">
        <w:rPr>
          <w:bCs/>
        </w:rPr>
        <w:t xml:space="preserve">Для индивидуального жилищного строительства </w:t>
      </w:r>
      <w:r w:rsidR="009D0747" w:rsidRPr="006B51CF">
        <w:t>2.1.»</w:t>
      </w:r>
      <w:r w:rsidR="00B85535" w:rsidRPr="006B51CF">
        <w:rPr>
          <w:color w:val="000000"/>
        </w:rPr>
        <w:t>.</w:t>
      </w:r>
    </w:p>
    <w:p w:rsidR="009D0747" w:rsidRPr="006B51CF" w:rsidRDefault="009D074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Pr="006B51CF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 w:rsidRPr="006B51CF">
        <w:rPr>
          <w:color w:val="000000"/>
        </w:rPr>
        <w:t>3</w:t>
      </w:r>
      <w:r w:rsidR="00CE2278" w:rsidRPr="006B51CF">
        <w:rPr>
          <w:color w:val="000000"/>
        </w:rPr>
        <w:t xml:space="preserve">. </w:t>
      </w:r>
      <w:r w:rsidR="007449D0" w:rsidRPr="006B51CF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9D0747" w:rsidRPr="006B51CF" w:rsidRDefault="009D0747" w:rsidP="00196CE1">
      <w:pPr>
        <w:autoSpaceDE w:val="0"/>
        <w:autoSpaceDN w:val="0"/>
        <w:adjustRightInd w:val="0"/>
        <w:ind w:firstLine="567"/>
        <w:jc w:val="both"/>
      </w:pPr>
    </w:p>
    <w:p w:rsidR="00196CE1" w:rsidRPr="006B51CF" w:rsidRDefault="00196CE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 w:rsidRPr="006B51CF">
        <w:t xml:space="preserve">4. </w:t>
      </w:r>
      <w:r w:rsidRPr="006B51CF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Pr="006B51CF">
        <w:rPr>
          <w:color w:val="000000"/>
          <w:shd w:val="clear" w:color="auto" w:fill="FFFFFF"/>
        </w:rPr>
        <w:t>т</w:t>
      </w:r>
      <w:r w:rsidRPr="006B51CF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Pr="006B51CF">
        <w:rPr>
          <w:color w:val="000000"/>
          <w:shd w:val="clear" w:color="auto" w:fill="FFFFFF"/>
        </w:rPr>
        <w:t>Абдрахманова</w:t>
      </w:r>
      <w:proofErr w:type="spellEnd"/>
      <w:r w:rsidRPr="006B51CF">
        <w:rPr>
          <w:color w:val="000000"/>
          <w:shd w:val="clear" w:color="auto" w:fill="FFFFFF"/>
        </w:rPr>
        <w:t xml:space="preserve"> Дмитрия </w:t>
      </w:r>
      <w:proofErr w:type="spellStart"/>
      <w:r w:rsidRPr="006B51CF">
        <w:rPr>
          <w:color w:val="000000"/>
          <w:shd w:val="clear" w:color="auto" w:fill="FFFFFF"/>
        </w:rPr>
        <w:t>Галиевича</w:t>
      </w:r>
      <w:proofErr w:type="spellEnd"/>
      <w:r w:rsidRPr="006B51CF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F1504C" w:rsidP="00C61D26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ы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F1504C">
        <w:rPr>
          <w:b/>
          <w:sz w:val="24"/>
          <w:szCs w:val="24"/>
        </w:rPr>
        <w:t>И.В. Лесниченко</w:t>
      </w:r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0E75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747AA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B1F"/>
    <w:rsid w:val="00665966"/>
    <w:rsid w:val="00667489"/>
    <w:rsid w:val="006763EA"/>
    <w:rsid w:val="006846BB"/>
    <w:rsid w:val="006969D5"/>
    <w:rsid w:val="006A26E6"/>
    <w:rsid w:val="006A2EF1"/>
    <w:rsid w:val="006B0FF6"/>
    <w:rsid w:val="006B51CF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23265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0747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4B90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56B0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04C"/>
    <w:rsid w:val="00F1557E"/>
    <w:rsid w:val="00F2423F"/>
    <w:rsid w:val="00F267E5"/>
    <w:rsid w:val="00F422A4"/>
    <w:rsid w:val="00F42644"/>
    <w:rsid w:val="00F46249"/>
    <w:rsid w:val="00F46A50"/>
    <w:rsid w:val="00F63FB6"/>
    <w:rsid w:val="00F72767"/>
    <w:rsid w:val="00F841B7"/>
    <w:rsid w:val="00F84B48"/>
    <w:rsid w:val="00F92399"/>
    <w:rsid w:val="00F9295B"/>
    <w:rsid w:val="00F94214"/>
    <w:rsid w:val="00F974F5"/>
    <w:rsid w:val="00FA482D"/>
    <w:rsid w:val="00FA7651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3A4EB-D0B7-4352-BC94-173EB44B6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2020-01-23T07:49:00Z</cp:lastPrinted>
  <dcterms:created xsi:type="dcterms:W3CDTF">2020-12-08T04:11:00Z</dcterms:created>
  <dcterms:modified xsi:type="dcterms:W3CDTF">2021-01-11T09:21:00Z</dcterms:modified>
</cp:coreProperties>
</file>