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EB" w:rsidRP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8EB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Магистральный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337A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B78EB" w:rsidRDefault="005B78E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547B" w:rsidRDefault="0025547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0F8E" w:rsidRPr="000A0E14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0E14">
        <w:rPr>
          <w:rFonts w:ascii="Times New Roman" w:hAnsi="Times New Roman" w:cs="Times New Roman"/>
          <w:sz w:val="24"/>
          <w:szCs w:val="24"/>
        </w:rPr>
        <w:t xml:space="preserve">Администрация Магистральнинского городского поселения, в соответствии с  Федеральным законом от 06.10.2003 № 131-ФЗ «Об общих принципах организации местного самоуправления в Российской Федерации», Градостроительного кодекса Российской Федерации, статьями 7, 24, 39, 47 Устава Магистральнинского муниципального образования сообщает, что на территории Магистральнинского городского поселения назначены публичные слушания </w:t>
      </w:r>
      <w:r w:rsidR="000A0E14" w:rsidRPr="000A0E14">
        <w:rPr>
          <w:rFonts w:ascii="Times New Roman" w:hAnsi="Times New Roman" w:cs="Times New Roman"/>
          <w:sz w:val="24"/>
          <w:szCs w:val="24"/>
        </w:rPr>
        <w:t xml:space="preserve">решения о выдаче разрешения на отклонение от предельных параметров </w:t>
      </w:r>
      <w:r w:rsidR="00A2337A">
        <w:rPr>
          <w:rFonts w:ascii="Times New Roman" w:hAnsi="Times New Roman" w:cs="Times New Roman"/>
          <w:sz w:val="24"/>
          <w:szCs w:val="24"/>
        </w:rPr>
        <w:t>строительства на земельном участке, расположенном по адресу</w:t>
      </w:r>
      <w:proofErr w:type="gramEnd"/>
      <w:r w:rsidR="00A2337A">
        <w:rPr>
          <w:rFonts w:ascii="Times New Roman" w:hAnsi="Times New Roman" w:cs="Times New Roman"/>
          <w:sz w:val="24"/>
          <w:szCs w:val="24"/>
        </w:rPr>
        <w:t xml:space="preserve">: </w:t>
      </w:r>
      <w:r w:rsidR="000A0E14" w:rsidRPr="000A0E14">
        <w:rPr>
          <w:rFonts w:ascii="Times New Roman" w:hAnsi="Times New Roman" w:cs="Times New Roman"/>
          <w:sz w:val="24"/>
          <w:szCs w:val="24"/>
        </w:rPr>
        <w:t xml:space="preserve">Иркутская область, Казачинско-Ленский район, рабочий посёлок Магистральный, </w:t>
      </w:r>
      <w:r w:rsidR="00A2337A">
        <w:rPr>
          <w:rFonts w:ascii="Times New Roman" w:hAnsi="Times New Roman" w:cs="Times New Roman"/>
          <w:sz w:val="24"/>
          <w:szCs w:val="24"/>
        </w:rPr>
        <w:t>2 микрорайон, участок 13</w:t>
      </w:r>
      <w:r w:rsidR="005B78EB" w:rsidRPr="000A0E14">
        <w:rPr>
          <w:rFonts w:ascii="Times New Roman" w:hAnsi="Times New Roman" w:cs="Times New Roman"/>
          <w:sz w:val="24"/>
          <w:szCs w:val="24"/>
        </w:rPr>
        <w:t>, назначенных постановлением администрации Магистральнинского городского поселения №</w:t>
      </w:r>
      <w:r w:rsidR="00A2337A">
        <w:rPr>
          <w:rFonts w:ascii="Times New Roman" w:hAnsi="Times New Roman" w:cs="Times New Roman"/>
          <w:sz w:val="24"/>
          <w:szCs w:val="24"/>
        </w:rPr>
        <w:t>103</w:t>
      </w:r>
      <w:r w:rsidR="005B78EB" w:rsidRPr="000A0E14">
        <w:rPr>
          <w:rFonts w:ascii="Times New Roman" w:hAnsi="Times New Roman" w:cs="Times New Roman"/>
          <w:sz w:val="24"/>
          <w:szCs w:val="24"/>
        </w:rPr>
        <w:t xml:space="preserve">-п от </w:t>
      </w:r>
      <w:r w:rsidR="00A2337A">
        <w:rPr>
          <w:rFonts w:ascii="Times New Roman" w:hAnsi="Times New Roman" w:cs="Times New Roman"/>
          <w:sz w:val="24"/>
          <w:szCs w:val="24"/>
        </w:rPr>
        <w:t>06</w:t>
      </w:r>
      <w:r w:rsidR="005B78EB" w:rsidRPr="000A0E14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4</w:t>
      </w:r>
      <w:r w:rsidR="005B78EB" w:rsidRPr="000A0E14"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5B78EB" w:rsidRPr="000A0E14">
        <w:rPr>
          <w:rFonts w:ascii="Times New Roman" w:hAnsi="Times New Roman" w:cs="Times New Roman"/>
          <w:sz w:val="24"/>
          <w:szCs w:val="24"/>
        </w:rPr>
        <w:t>г.</w:t>
      </w:r>
    </w:p>
    <w:p w:rsidR="00D616E8" w:rsidRPr="00AB63C7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25547B">
        <w:rPr>
          <w:rFonts w:ascii="Times New Roman" w:hAnsi="Times New Roman" w:cs="Times New Roman"/>
          <w:sz w:val="24"/>
          <w:szCs w:val="24"/>
        </w:rPr>
        <w:t xml:space="preserve">Решения о предоставлении разрешения </w:t>
      </w:r>
      <w:r w:rsidR="0025547B" w:rsidRPr="00A229DA">
        <w:rPr>
          <w:rFonts w:ascii="Times New Roman" w:hAnsi="Times New Roman" w:cs="Times New Roman"/>
          <w:sz w:val="24"/>
          <w:szCs w:val="24"/>
        </w:rPr>
        <w:t xml:space="preserve">на </w:t>
      </w:r>
      <w:r w:rsidR="000A0E14" w:rsidRPr="000A0E14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r w:rsidR="00A2337A">
        <w:rPr>
          <w:rFonts w:ascii="Times New Roman" w:hAnsi="Times New Roman" w:cs="Times New Roman"/>
          <w:sz w:val="24"/>
          <w:szCs w:val="24"/>
        </w:rPr>
        <w:t>строительства</w:t>
      </w:r>
      <w:r w:rsidR="0025547B">
        <w:rPr>
          <w:rFonts w:ascii="Times New Roman" w:hAnsi="Times New Roman" w:cs="Times New Roman"/>
          <w:sz w:val="24"/>
          <w:szCs w:val="24"/>
        </w:rPr>
        <w:t xml:space="preserve"> размещён на сайте администрации Магистральнинского городского поселения, раздел «Строительство, архитектура и ЖКХ», «Градостроительное зонирование»</w:t>
      </w:r>
      <w:r w:rsidR="00AB63C7" w:rsidRPr="00AB63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Сроки проведения публичных слушаний с </w:t>
      </w:r>
      <w:r w:rsidR="00A2337A">
        <w:rPr>
          <w:rFonts w:ascii="Times New Roman" w:hAnsi="Times New Roman" w:cs="Times New Roman"/>
          <w:sz w:val="24"/>
          <w:szCs w:val="24"/>
        </w:rPr>
        <w:t>14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4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A2337A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D101BE">
        <w:rPr>
          <w:rFonts w:ascii="Times New Roman" w:hAnsi="Times New Roman" w:cs="Times New Roman"/>
          <w:sz w:val="24"/>
          <w:szCs w:val="24"/>
        </w:rPr>
        <w:t>1г.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Открытие и работа экспозиции с </w:t>
      </w:r>
      <w:r w:rsidR="00A2337A">
        <w:rPr>
          <w:rFonts w:ascii="Times New Roman" w:hAnsi="Times New Roman" w:cs="Times New Roman"/>
          <w:sz w:val="24"/>
          <w:szCs w:val="24"/>
        </w:rPr>
        <w:t>14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4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D101BE">
        <w:rPr>
          <w:rFonts w:ascii="Times New Roman" w:hAnsi="Times New Roman" w:cs="Times New Roman"/>
          <w:sz w:val="24"/>
          <w:szCs w:val="24"/>
        </w:rPr>
        <w:t>1</w:t>
      </w:r>
      <w:r w:rsidR="00A2337A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D101BE">
        <w:rPr>
          <w:rFonts w:ascii="Times New Roman" w:hAnsi="Times New Roman" w:cs="Times New Roman"/>
          <w:sz w:val="24"/>
          <w:szCs w:val="24"/>
        </w:rPr>
        <w:t>1г.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 с 9-00 до 17-00 часов в рабочие дни.</w:t>
      </w:r>
    </w:p>
    <w:p w:rsidR="00AB63C7" w:rsidRPr="00AB63C7" w:rsidRDefault="00AB63C7" w:rsidP="00321D34">
      <w:pPr>
        <w:pStyle w:val="1"/>
        <w:numPr>
          <w:ilvl w:val="0"/>
          <w:numId w:val="0"/>
        </w:numPr>
        <w:ind w:firstLine="567"/>
        <w:rPr>
          <w:sz w:val="24"/>
          <w:szCs w:val="24"/>
        </w:rPr>
      </w:pPr>
      <w:r w:rsidRPr="00AB63C7">
        <w:rPr>
          <w:sz w:val="24"/>
          <w:szCs w:val="24"/>
        </w:rPr>
        <w:t xml:space="preserve">Замечания и предложения направляются с </w:t>
      </w:r>
      <w:r w:rsidR="00A2337A">
        <w:rPr>
          <w:sz w:val="24"/>
          <w:szCs w:val="24"/>
        </w:rPr>
        <w:t>14</w:t>
      </w:r>
      <w:r w:rsidRPr="00AB63C7">
        <w:rPr>
          <w:sz w:val="24"/>
          <w:szCs w:val="24"/>
        </w:rPr>
        <w:t>.</w:t>
      </w:r>
      <w:r w:rsidR="000A0E14">
        <w:rPr>
          <w:sz w:val="24"/>
          <w:szCs w:val="24"/>
        </w:rPr>
        <w:t>0</w:t>
      </w:r>
      <w:r w:rsidR="00A2337A">
        <w:rPr>
          <w:sz w:val="24"/>
          <w:szCs w:val="24"/>
        </w:rPr>
        <w:t>4</w:t>
      </w:r>
      <w:r w:rsidRPr="00AB63C7">
        <w:rPr>
          <w:sz w:val="24"/>
          <w:szCs w:val="24"/>
        </w:rPr>
        <w:t>.202</w:t>
      </w:r>
      <w:r w:rsidR="000A0E14">
        <w:rPr>
          <w:sz w:val="24"/>
          <w:szCs w:val="24"/>
        </w:rPr>
        <w:t>1</w:t>
      </w:r>
      <w:r w:rsidR="00D101BE">
        <w:rPr>
          <w:sz w:val="24"/>
          <w:szCs w:val="24"/>
        </w:rPr>
        <w:t>г.</w:t>
      </w:r>
      <w:r w:rsidRPr="00AB63C7">
        <w:rPr>
          <w:sz w:val="24"/>
          <w:szCs w:val="24"/>
        </w:rPr>
        <w:t xml:space="preserve"> по </w:t>
      </w:r>
      <w:r w:rsidR="00D101BE">
        <w:rPr>
          <w:sz w:val="24"/>
          <w:szCs w:val="24"/>
        </w:rPr>
        <w:t>1</w:t>
      </w:r>
      <w:r w:rsidR="00A2337A">
        <w:rPr>
          <w:sz w:val="24"/>
          <w:szCs w:val="24"/>
        </w:rPr>
        <w:t>5</w:t>
      </w:r>
      <w:r w:rsidRPr="00AB63C7">
        <w:rPr>
          <w:sz w:val="24"/>
          <w:szCs w:val="24"/>
        </w:rPr>
        <w:t>.</w:t>
      </w:r>
      <w:r w:rsidR="00D101BE">
        <w:rPr>
          <w:sz w:val="24"/>
          <w:szCs w:val="24"/>
        </w:rPr>
        <w:t>0</w:t>
      </w:r>
      <w:r w:rsidR="00A2337A">
        <w:rPr>
          <w:sz w:val="24"/>
          <w:szCs w:val="24"/>
        </w:rPr>
        <w:t>5</w:t>
      </w:r>
      <w:r w:rsidRPr="00AB63C7">
        <w:rPr>
          <w:sz w:val="24"/>
          <w:szCs w:val="24"/>
        </w:rPr>
        <w:t>.202</w:t>
      </w:r>
      <w:r w:rsidR="00D101BE">
        <w:rPr>
          <w:sz w:val="24"/>
          <w:szCs w:val="24"/>
        </w:rPr>
        <w:t>1г.</w:t>
      </w:r>
      <w:r w:rsidRPr="00AB63C7">
        <w:rPr>
          <w:sz w:val="24"/>
          <w:szCs w:val="24"/>
        </w:rPr>
        <w:t>: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форме по адресу: Иркутская область, Казачинско-Ленский район, рабочий посёлок Магистральный, улица Российская, 5;</w:t>
      </w:r>
    </w:p>
    <w:p w:rsidR="00AB63C7" w:rsidRDefault="00321D34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63C7" w:rsidRPr="00AB63C7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</w:t>
      </w:r>
    </w:p>
    <w:p w:rsidR="00010A6B" w:rsidRPr="00010A6B" w:rsidRDefault="00010A6B" w:rsidP="00010A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A6B">
        <w:rPr>
          <w:rFonts w:ascii="Times New Roman" w:hAnsi="Times New Roman" w:cs="Times New Roman"/>
          <w:sz w:val="24"/>
          <w:szCs w:val="24"/>
        </w:rPr>
        <w:t xml:space="preserve">Собрание участников публичных слушаний для жителей Магистральнинского городского поселения состоится 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A2337A">
        <w:rPr>
          <w:rFonts w:ascii="Times New Roman" w:hAnsi="Times New Roman" w:cs="Times New Roman"/>
          <w:sz w:val="24"/>
          <w:szCs w:val="24"/>
        </w:rPr>
        <w:t>5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25547B">
        <w:rPr>
          <w:rFonts w:ascii="Times New Roman" w:hAnsi="Times New Roman" w:cs="Times New Roman"/>
          <w:sz w:val="24"/>
          <w:szCs w:val="24"/>
        </w:rPr>
        <w:t>0</w:t>
      </w:r>
      <w:r w:rsidR="00A2337A">
        <w:rPr>
          <w:rFonts w:ascii="Times New Roman" w:hAnsi="Times New Roman" w:cs="Times New Roman"/>
          <w:sz w:val="24"/>
          <w:szCs w:val="24"/>
        </w:rPr>
        <w:t>5</w:t>
      </w:r>
      <w:r w:rsidRPr="00010A6B">
        <w:rPr>
          <w:rFonts w:ascii="Times New Roman" w:hAnsi="Times New Roman" w:cs="Times New Roman"/>
          <w:sz w:val="24"/>
          <w:szCs w:val="24"/>
        </w:rPr>
        <w:t>.202</w:t>
      </w:r>
      <w:r w:rsidR="0025547B">
        <w:rPr>
          <w:rFonts w:ascii="Times New Roman" w:hAnsi="Times New Roman" w:cs="Times New Roman"/>
          <w:sz w:val="24"/>
          <w:szCs w:val="24"/>
        </w:rPr>
        <w:t>1г.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 17.00 часов местного времени в здании администрации Магистральнинского городс</w:t>
      </w:r>
      <w:bookmarkStart w:id="0" w:name="_GoBack"/>
      <w:bookmarkEnd w:id="0"/>
      <w:r w:rsidRPr="00010A6B">
        <w:rPr>
          <w:rFonts w:ascii="Times New Roman" w:hAnsi="Times New Roman" w:cs="Times New Roman"/>
          <w:sz w:val="24"/>
          <w:szCs w:val="24"/>
        </w:rPr>
        <w:t>кого поселения по адресу: Иркутская область, Казачинско-Ленский район, рабочий посёлок Магистральный, улица Российская, 5, кабинет №2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землепользованию и застройке</w:t>
      </w:r>
    </w:p>
    <w:p w:rsidR="005B78EB" w:rsidRPr="00AB63C7" w:rsidRDefault="005B78EB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BD0F8E" w:rsidRPr="00BD0F8E" w:rsidRDefault="00BD0F8E">
      <w:pPr>
        <w:rPr>
          <w:rFonts w:ascii="Times New Roman" w:hAnsi="Times New Roman" w:cs="Times New Roman"/>
          <w:sz w:val="24"/>
          <w:szCs w:val="24"/>
        </w:rPr>
      </w:pPr>
    </w:p>
    <w:sectPr w:rsidR="00BD0F8E" w:rsidRPr="00BD0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0D7E"/>
    <w:multiLevelType w:val="hybridMultilevel"/>
    <w:tmpl w:val="890C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4A"/>
    <w:rsid w:val="00010A6B"/>
    <w:rsid w:val="0002774A"/>
    <w:rsid w:val="000A0E14"/>
    <w:rsid w:val="001633DA"/>
    <w:rsid w:val="0025547B"/>
    <w:rsid w:val="00321D34"/>
    <w:rsid w:val="00372A07"/>
    <w:rsid w:val="005B78EB"/>
    <w:rsid w:val="00A229DA"/>
    <w:rsid w:val="00A2337A"/>
    <w:rsid w:val="00AB63C7"/>
    <w:rsid w:val="00BD0F8E"/>
    <w:rsid w:val="00D101BE"/>
    <w:rsid w:val="00D6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AbdrahmanovDG</dc:creator>
  <cp:lastModifiedBy>AbdrahmanovDG</cp:lastModifiedBy>
  <cp:revision>2</cp:revision>
  <dcterms:created xsi:type="dcterms:W3CDTF">2021-05-25T04:58:00Z</dcterms:created>
  <dcterms:modified xsi:type="dcterms:W3CDTF">2021-05-25T04:58:00Z</dcterms:modified>
</cp:coreProperties>
</file>