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B256D1" w:rsidRPr="00B256D1" w:rsidRDefault="00B256D1" w:rsidP="00B256D1">
      <w:pPr>
        <w:pStyle w:val="Style4"/>
        <w:widowControl/>
        <w:ind w:right="542"/>
        <w:jc w:val="center"/>
        <w:rPr>
          <w:rStyle w:val="FontStyle12"/>
          <w:b/>
          <w:sz w:val="22"/>
          <w:szCs w:val="22"/>
        </w:rPr>
      </w:pPr>
      <w:r w:rsidRPr="00B256D1">
        <w:rPr>
          <w:rStyle w:val="FontStyle12"/>
          <w:b/>
          <w:sz w:val="22"/>
          <w:szCs w:val="22"/>
        </w:rPr>
        <w:t>ИЗВЕЩЕНИЕ О ПРОВЕДЕН</w:t>
      </w:r>
      <w:proofErr w:type="gramStart"/>
      <w:r w:rsidRPr="00B256D1">
        <w:rPr>
          <w:rStyle w:val="FontStyle12"/>
          <w:b/>
          <w:sz w:val="22"/>
          <w:szCs w:val="22"/>
        </w:rPr>
        <w:t>ИИ АУ</w:t>
      </w:r>
      <w:proofErr w:type="gramEnd"/>
      <w:r w:rsidRPr="00B256D1">
        <w:rPr>
          <w:rStyle w:val="FontStyle12"/>
          <w:b/>
          <w:sz w:val="22"/>
          <w:szCs w:val="22"/>
        </w:rPr>
        <w:t>КЦИОНА № 12-ОАЗ/20</w:t>
      </w:r>
    </w:p>
    <w:p w:rsidR="00B256D1" w:rsidRPr="00B256D1" w:rsidRDefault="00B256D1" w:rsidP="00B256D1">
      <w:pPr>
        <w:spacing w:after="0" w:line="240" w:lineRule="auto"/>
        <w:jc w:val="center"/>
        <w:rPr>
          <w:rStyle w:val="FontStyle12"/>
          <w:sz w:val="22"/>
          <w:szCs w:val="22"/>
        </w:rPr>
      </w:pPr>
      <w:r w:rsidRPr="00B256D1">
        <w:rPr>
          <w:rStyle w:val="FontStyle12"/>
          <w:sz w:val="22"/>
          <w:szCs w:val="22"/>
        </w:rPr>
        <w:t xml:space="preserve">на право заключения договора аренды земельного участка </w:t>
      </w:r>
    </w:p>
    <w:p w:rsidR="00B256D1" w:rsidRPr="00B256D1" w:rsidRDefault="00B256D1" w:rsidP="00B256D1">
      <w:pPr>
        <w:pStyle w:val="Style4"/>
        <w:widowControl/>
        <w:ind w:right="542"/>
        <w:jc w:val="center"/>
        <w:rPr>
          <w:rStyle w:val="FontStyle12"/>
          <w:b/>
          <w:sz w:val="22"/>
          <w:szCs w:val="22"/>
        </w:rPr>
      </w:pP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Администрация Магистральнинского городского поселения на основании Постановления от 10 сентября 2020 г. № 252 - </w:t>
      </w:r>
      <w:proofErr w:type="gramStart"/>
      <w:r w:rsidRPr="00B256D1">
        <w:rPr>
          <w:rFonts w:ascii="Times New Roman" w:hAnsi="Times New Roman" w:cs="Times New Roman"/>
        </w:rPr>
        <w:t>п</w:t>
      </w:r>
      <w:proofErr w:type="gramEnd"/>
      <w:r w:rsidRPr="00B256D1">
        <w:rPr>
          <w:rFonts w:ascii="Times New Roman" w:hAnsi="Times New Roman" w:cs="Times New Roman"/>
        </w:rPr>
        <w:t xml:space="preserve"> «О проведении открытого аукциона на право заключения договора аренды земельного участка» проводит открытый аукцион по продаже права на заключение договора аренды земельного участка, расположенного по адресу: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Иркутская область, Казачинско-Ленский район, рабочий поселок Магистральный, улица Мостостроителей, участок 16.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Срок аренды земельного участка устанавливается 6 лет.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Аукцион является открытым по составу участников и по форме подачи предложений о размере арендной платы.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Аукцион состоится 13 октября 2020 года в 14 часов 30 минут по адресу: Иркутская область, Казачинско-Ленский район, п. Магистральный, ул. Российская, д. 5, каб.8.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С документацией на земельный участок можно ознакомиться в рабочие дни с 9:00 до 17:00 часов по адресу: Иркутская область, Казачинско-Ленский район, п. Магистральный, ул. Российская, д. 5, каб.8. (ОСА и ЖКХ)</w:t>
      </w:r>
    </w:p>
    <w:p w:rsidR="00B256D1" w:rsidRPr="00B256D1" w:rsidRDefault="00B256D1" w:rsidP="00B256D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B256D1">
        <w:rPr>
          <w:rFonts w:ascii="Times New Roman" w:hAnsi="Times New Roman" w:cs="Times New Roman"/>
          <w:b/>
          <w:bCs/>
        </w:rPr>
        <w:t>Объект аукциона:</w:t>
      </w:r>
    </w:p>
    <w:p w:rsidR="00B256D1" w:rsidRPr="00B256D1" w:rsidRDefault="00B256D1" w:rsidP="00B256D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Земельный участок из земель населенных пунктов площадью 1130 кв.м., с кадастровым номером 38:07:020214:217, с разрешенным использованием: объекты гаражного назначения</w:t>
      </w:r>
      <w:r w:rsidRPr="00B256D1">
        <w:rPr>
          <w:rFonts w:ascii="Times New Roman" w:hAnsi="Times New Roman" w:cs="Times New Roman"/>
          <w:bCs/>
        </w:rPr>
        <w:t>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Границы земельного участка определены в соответствии с межевым планом.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Земельный участок не обременен правами третьих лиц, третьи лица не имеют преимущественного права его покупки.</w:t>
      </w:r>
    </w:p>
    <w:p w:rsidR="00B256D1" w:rsidRPr="00B256D1" w:rsidRDefault="00B256D1" w:rsidP="00B256D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>Предельные параметры разрешенного строительства:</w:t>
      </w:r>
    </w:p>
    <w:p w:rsidR="00B256D1" w:rsidRPr="00B256D1" w:rsidRDefault="00B256D1" w:rsidP="00B256D1">
      <w:pPr>
        <w:tabs>
          <w:tab w:val="left" w:pos="142"/>
          <w:tab w:val="left" w:pos="186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Минимальный размер земельного участка для автостоянок - 225 кв.м. (10 м/м), при примыкании участков для стоянки к проезжей части улиц и проездов - 180 кв</w:t>
      </w:r>
      <w:proofErr w:type="gramStart"/>
      <w:r w:rsidRPr="00B256D1">
        <w:rPr>
          <w:rFonts w:ascii="Times New Roman" w:hAnsi="Times New Roman" w:cs="Times New Roman"/>
        </w:rPr>
        <w:t>.м</w:t>
      </w:r>
      <w:proofErr w:type="gramEnd"/>
      <w:r w:rsidRPr="00B256D1">
        <w:rPr>
          <w:rFonts w:ascii="Times New Roman" w:hAnsi="Times New Roman" w:cs="Times New Roman"/>
        </w:rPr>
        <w:t xml:space="preserve"> (10 м/м).</w:t>
      </w:r>
    </w:p>
    <w:p w:rsidR="00B256D1" w:rsidRPr="00B256D1" w:rsidRDefault="00B256D1" w:rsidP="00B256D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Расстояние от наземных и наземно-подземных гаражей, открытых стоянок, предназначенных для постоянного и временного хранения легковых автомобилей до жилых домов и общественных зданий, а также до участков школ, детских яслей-садов и лечебных учреждений стационарного типа, размещаемых на селитебных территориях принимать не менее приведенных в табл.10 СП 42.13330.2011 «Градостроительство. Планировка и застройка городских и сельских поселений», табл. 7.1.1 СанПиН 2.2.1/2.1.1.1200-03.</w:t>
      </w:r>
    </w:p>
    <w:p w:rsidR="00B256D1" w:rsidRPr="00B256D1" w:rsidRDefault="00B256D1" w:rsidP="00B256D1">
      <w:pPr>
        <w:tabs>
          <w:tab w:val="left" w:pos="142"/>
          <w:tab w:val="left" w:pos="18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Не допускается устройство стоянок, а также гостевых парковок на уровне первого этажа жилого здания. Этажи жилые и этажи с помещениями  для детских дошкольных учреждений и лечебно-профилактических учреждений должны отделяться от подземной автостоянки техническим этажом.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Надземные автостоянки высотой не более 6 этажей (ярусов), подземные – не более 4 этажей (ярусов).</w:t>
      </w:r>
    </w:p>
    <w:p w:rsidR="00B256D1" w:rsidRPr="00B256D1" w:rsidRDefault="00B256D1" w:rsidP="00B256D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>Технические условия подключения: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Информация о технических условиях подключения объекта к сетям инженерно-технического обеспечения предоставлена письмом ОГУЭП «Облкоммунэнерго» от 21.07.2020 № 269/УКЭС.</w:t>
      </w:r>
    </w:p>
    <w:p w:rsidR="00B256D1" w:rsidRPr="00B256D1" w:rsidRDefault="00B256D1" w:rsidP="00B256D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>Начальный размер годовой арендной платы: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  <w:b/>
        </w:rPr>
        <w:t xml:space="preserve">9 000,00 </w:t>
      </w:r>
      <w:r w:rsidRPr="00B256D1">
        <w:rPr>
          <w:rFonts w:ascii="Times New Roman" w:hAnsi="Times New Roman" w:cs="Times New Roman"/>
        </w:rPr>
        <w:t>(Девять тысяч) рублей 00 копеек.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  <w:b/>
        </w:rPr>
        <w:t>Задаток</w:t>
      </w:r>
      <w:r w:rsidRPr="00B256D1">
        <w:rPr>
          <w:rFonts w:ascii="Times New Roman" w:hAnsi="Times New Roman" w:cs="Times New Roman"/>
        </w:rPr>
        <w:t xml:space="preserve"> составляет около 20% от начального размера годовой арендной платы: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  <w:b/>
        </w:rPr>
        <w:t xml:space="preserve">1 800,00 </w:t>
      </w:r>
      <w:r w:rsidRPr="00B256D1">
        <w:rPr>
          <w:rFonts w:ascii="Times New Roman" w:hAnsi="Times New Roman" w:cs="Times New Roman"/>
        </w:rPr>
        <w:t xml:space="preserve">(Одна тысяча восемьсот) рублей 00 копеек.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Шаг аукциона составляет </w:t>
      </w:r>
      <w:r w:rsidRPr="00B256D1">
        <w:rPr>
          <w:rFonts w:ascii="Times New Roman" w:hAnsi="Times New Roman" w:cs="Times New Roman"/>
          <w:b/>
        </w:rPr>
        <w:t>270,00</w:t>
      </w:r>
      <w:r w:rsidRPr="00B256D1">
        <w:rPr>
          <w:rFonts w:ascii="Times New Roman" w:hAnsi="Times New Roman" w:cs="Times New Roman"/>
        </w:rPr>
        <w:t xml:space="preserve"> (Двести семьдесят) рублей 00 копеек, установлен в пределах 3% от начального размера годовой арендной платы.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Заявки на участие в аукционе принимаются с 15 часов 00 минут 11 сентября 2020 г. до 15 часов 00 минут 09 октября 2020 г. по адресу: Иркутская область, Казачинско-Ленский район, п. Магистральный, ул. Российская, д. 5, каб.8. (ОСА и ЖКХ). Справки по тел. (39562) 4-08-60.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Для участия в аукционе необходимо представить комплект следующих документов: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lastRenderedPageBreak/>
        <w:t>- Заявку установленного образца;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- Документ, удостоверяющий личность заявителя (для граждан);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- Документы, подтверждающие внесение задатка.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Соглашение о задатке заключается в порядке, предусмотренном ст. 380 ГК РФ.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Документы передаются покупателем лично или через доверенное лицо.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Денежные средства перечисляются по следующим реквизитам: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 xml:space="preserve">УФК по Иркутской области (Администрация Магистральнинского городского поселения Казачинско-Ленского района Иркутской области, </w:t>
      </w:r>
      <w:proofErr w:type="gramStart"/>
      <w:r w:rsidRPr="00B256D1">
        <w:rPr>
          <w:rFonts w:ascii="Times New Roman" w:hAnsi="Times New Roman" w:cs="Times New Roman"/>
          <w:b/>
          <w:u w:val="single"/>
        </w:rPr>
        <w:t>л</w:t>
      </w:r>
      <w:proofErr w:type="gramEnd"/>
      <w:r w:rsidRPr="00B256D1">
        <w:rPr>
          <w:rFonts w:ascii="Times New Roman" w:hAnsi="Times New Roman" w:cs="Times New Roman"/>
          <w:b/>
          <w:u w:val="single"/>
        </w:rPr>
        <w:t>/с  05343003860</w:t>
      </w:r>
      <w:r w:rsidRPr="00B256D1">
        <w:rPr>
          <w:rFonts w:ascii="Times New Roman" w:hAnsi="Times New Roman" w:cs="Times New Roman"/>
          <w:b/>
        </w:rPr>
        <w:t>)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 xml:space="preserve">ИНН 3818019215, КПП 381801001, р/с </w:t>
      </w:r>
      <w:r w:rsidRPr="00B256D1">
        <w:rPr>
          <w:rFonts w:ascii="Times New Roman" w:hAnsi="Times New Roman" w:cs="Times New Roman"/>
          <w:b/>
          <w:u w:val="single"/>
        </w:rPr>
        <w:t>40302810600003000023</w:t>
      </w:r>
      <w:r w:rsidRPr="00B256D1">
        <w:rPr>
          <w:rFonts w:ascii="Times New Roman" w:hAnsi="Times New Roman" w:cs="Times New Roman"/>
          <w:b/>
        </w:rPr>
        <w:t>, БИК 042520001, ОКТМО 25614154, Отделение Иркутск г</w:t>
      </w:r>
      <w:proofErr w:type="gramStart"/>
      <w:r w:rsidRPr="00B256D1">
        <w:rPr>
          <w:rFonts w:ascii="Times New Roman" w:hAnsi="Times New Roman" w:cs="Times New Roman"/>
          <w:b/>
        </w:rPr>
        <w:t>.И</w:t>
      </w:r>
      <w:proofErr w:type="gramEnd"/>
      <w:r w:rsidRPr="00B256D1">
        <w:rPr>
          <w:rFonts w:ascii="Times New Roman" w:hAnsi="Times New Roman" w:cs="Times New Roman"/>
          <w:b/>
        </w:rPr>
        <w:t xml:space="preserve">ркутск.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>Назначение платежа: "Оплата задатка за участие в аукционе № 12-ОАЗ/20"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Аукцион проводится при наличии не менее 2-х участников.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Критерий выявления победителя: победителем аукциона признается участник аукциона, предложивший наибольший размер ежегодной арендной платы за земельный участок. Предложения о размере арендной платы земельных участков </w:t>
      </w:r>
      <w:proofErr w:type="gramStart"/>
      <w:r w:rsidRPr="00B256D1">
        <w:rPr>
          <w:rFonts w:ascii="Times New Roman" w:hAnsi="Times New Roman" w:cs="Times New Roman"/>
        </w:rPr>
        <w:t>заявляются</w:t>
      </w:r>
      <w:proofErr w:type="gramEnd"/>
      <w:r w:rsidRPr="00B256D1">
        <w:rPr>
          <w:rFonts w:ascii="Times New Roman" w:hAnsi="Times New Roman" w:cs="Times New Roman"/>
        </w:rPr>
        <w:t xml:space="preserve"> участниками открыто в ходе проведения торгов.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Победитель аукциона обязуется заключить договор аренды земельного участка по окончанию десяти дней после утверждения итогового протокола аукциона, оплатить  годовую арендную плату за земельный участок в 30 дневный срок со дня подписания итогового протокола. В случае невыполнения вышеуказанных обязательств итоги аукциона аннулируются, задаток победителю аукциона не возвращается. Всем участникам аукциона, за исключением победителя, задатки возвращаются в течени</w:t>
      </w:r>
      <w:proofErr w:type="gramStart"/>
      <w:r w:rsidRPr="00B256D1">
        <w:rPr>
          <w:rFonts w:ascii="Times New Roman" w:hAnsi="Times New Roman" w:cs="Times New Roman"/>
        </w:rPr>
        <w:t>и</w:t>
      </w:r>
      <w:proofErr w:type="gramEnd"/>
      <w:r w:rsidRPr="00B256D1">
        <w:rPr>
          <w:rFonts w:ascii="Times New Roman" w:hAnsi="Times New Roman" w:cs="Times New Roman"/>
        </w:rPr>
        <w:t xml:space="preserve"> трех банковских  дней со дня подписания протокола о результатах торгов.</w:t>
      </w:r>
    </w:p>
    <w:p w:rsidR="00B256D1" w:rsidRPr="00B256D1" w:rsidRDefault="00B256D1" w:rsidP="00B256D1">
      <w:pPr>
        <w:pStyle w:val="a7"/>
        <w:suppressAutoHyphens/>
        <w:ind w:firstLine="567"/>
        <w:jc w:val="both"/>
        <w:rPr>
          <w:sz w:val="22"/>
          <w:szCs w:val="22"/>
        </w:rPr>
      </w:pPr>
      <w:r w:rsidRPr="00B256D1">
        <w:rPr>
          <w:sz w:val="22"/>
          <w:szCs w:val="22"/>
        </w:rPr>
        <w:t>Организатор аукциона вправе отказаться от проведения аукциона.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Итоги аукциона будут подводиться 13 октября 2020 г. в 16 часов 00 минут по адресу: </w:t>
      </w:r>
      <w:proofErr w:type="gramStart"/>
      <w:r w:rsidRPr="00B256D1">
        <w:rPr>
          <w:rFonts w:ascii="Times New Roman" w:hAnsi="Times New Roman" w:cs="Times New Roman"/>
        </w:rPr>
        <w:t>Иркутская область, Казачинско-Ленский район, п. Магистральный, ул. Российская, д. 5, кабинет 8 (ОСА и ЖКХ).</w:t>
      </w:r>
      <w:proofErr w:type="gramEnd"/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Протокол о результатах аукциона размещается на официальном сайте Российской Федерации в информационно-телекоммуникационной сети «Интернет» в течение одного рабочего дня со дня подписания данного протокола.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Форма заявки на участие в аукционе и проект договора аренды земельного участка размещены на сайте администрации.</w:t>
      </w: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86532" w:rsidRDefault="00286532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256D1" w:rsidRPr="00B256D1" w:rsidRDefault="00B256D1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lastRenderedPageBreak/>
        <w:t>ЗАЯВКА</w:t>
      </w:r>
    </w:p>
    <w:p w:rsidR="00B256D1" w:rsidRPr="00B256D1" w:rsidRDefault="00B256D1" w:rsidP="00B256D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на участие в открытом аукционе на право заключения </w:t>
      </w:r>
    </w:p>
    <w:p w:rsidR="00B256D1" w:rsidRPr="00B256D1" w:rsidRDefault="00B256D1" w:rsidP="00B256D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договора аренды земельного участка</w:t>
      </w:r>
    </w:p>
    <w:p w:rsidR="00B256D1" w:rsidRPr="00B256D1" w:rsidRDefault="00B256D1" w:rsidP="00B256D1">
      <w:pPr>
        <w:keepNext/>
        <w:keepLine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1.Изучив информационное сообщение об аукционе на право заключения договора аренды земельного участка</w:t>
      </w:r>
    </w:p>
    <w:p w:rsidR="00B256D1" w:rsidRPr="00B256D1" w:rsidRDefault="00B256D1" w:rsidP="00B256D1">
      <w:pPr>
        <w:keepNext/>
        <w:keepLine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>(заполняется юридическим лицом)</w:t>
      </w:r>
    </w:p>
    <w:p w:rsidR="00B256D1" w:rsidRPr="00B256D1" w:rsidRDefault="00B256D1" w:rsidP="00B256D1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>ЗАЯВИТЕЛЬ_______________________________________________________________</w:t>
      </w:r>
    </w:p>
    <w:p w:rsidR="00B256D1" w:rsidRPr="00B256D1" w:rsidRDefault="00B256D1" w:rsidP="00B256D1">
      <w:pPr>
        <w:pStyle w:val="3a"/>
        <w:keepNext/>
        <w:keepLines/>
        <w:spacing w:after="0"/>
        <w:jc w:val="both"/>
        <w:rPr>
          <w:i/>
          <w:sz w:val="22"/>
          <w:szCs w:val="22"/>
        </w:rPr>
      </w:pPr>
      <w:r w:rsidRPr="00B256D1">
        <w:rPr>
          <w:sz w:val="22"/>
          <w:szCs w:val="22"/>
        </w:rPr>
        <w:t>(</w:t>
      </w:r>
      <w:r w:rsidRPr="00B256D1">
        <w:rPr>
          <w:i/>
          <w:sz w:val="22"/>
          <w:szCs w:val="22"/>
        </w:rPr>
        <w:t>наименование организации заявителя, ИНН, ОГРН)</w:t>
      </w:r>
    </w:p>
    <w:p w:rsidR="00B256D1" w:rsidRPr="00B256D1" w:rsidRDefault="00B256D1" w:rsidP="00B256D1">
      <w:pPr>
        <w:pStyle w:val="afe"/>
        <w:keepNext/>
        <w:keepLines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 в лице ________________________________________________________________,</w:t>
      </w:r>
    </w:p>
    <w:p w:rsidR="00B256D1" w:rsidRPr="00B256D1" w:rsidRDefault="00B256D1" w:rsidP="00B256D1">
      <w:pPr>
        <w:pStyle w:val="afe"/>
        <w:keepNext/>
        <w:keepLines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B256D1">
        <w:rPr>
          <w:rFonts w:ascii="Times New Roman" w:hAnsi="Times New Roman" w:cs="Times New Roman"/>
          <w:i/>
        </w:rPr>
        <w:t>(наименование должности руководителя и его Ф.И.О.)</w:t>
      </w:r>
    </w:p>
    <w:p w:rsidR="00B256D1" w:rsidRPr="00B256D1" w:rsidRDefault="00B256D1" w:rsidP="00B256D1">
      <w:pPr>
        <w:pStyle w:val="af8"/>
        <w:keepNext/>
        <w:keepLines/>
        <w:rPr>
          <w:rFonts w:ascii="Times New Roman" w:hAnsi="Times New Roman"/>
          <w:sz w:val="22"/>
          <w:szCs w:val="22"/>
        </w:rPr>
      </w:pPr>
      <w:proofErr w:type="gramStart"/>
      <w:r w:rsidRPr="00B256D1">
        <w:rPr>
          <w:rFonts w:ascii="Times New Roman" w:hAnsi="Times New Roman"/>
          <w:sz w:val="22"/>
          <w:szCs w:val="22"/>
        </w:rPr>
        <w:t>действующего</w:t>
      </w:r>
      <w:proofErr w:type="gramEnd"/>
      <w:r w:rsidRPr="00B256D1">
        <w:rPr>
          <w:rFonts w:ascii="Times New Roman" w:hAnsi="Times New Roman"/>
          <w:sz w:val="22"/>
          <w:szCs w:val="22"/>
        </w:rPr>
        <w:t xml:space="preserve"> на основании __________________________________________________</w:t>
      </w:r>
    </w:p>
    <w:p w:rsidR="00B256D1" w:rsidRPr="00B256D1" w:rsidRDefault="00B256D1" w:rsidP="00B256D1">
      <w:pPr>
        <w:pStyle w:val="af8"/>
        <w:keepNext/>
        <w:keepLines/>
        <w:rPr>
          <w:rFonts w:ascii="Times New Roman" w:hAnsi="Times New Roman"/>
          <w:sz w:val="22"/>
          <w:szCs w:val="22"/>
        </w:rPr>
      </w:pPr>
      <w:r w:rsidRPr="00B256D1">
        <w:rPr>
          <w:rFonts w:ascii="Times New Roman" w:hAnsi="Times New Roman"/>
          <w:sz w:val="22"/>
          <w:szCs w:val="22"/>
        </w:rPr>
        <w:t xml:space="preserve">Юридический и фактический адреса: </w:t>
      </w:r>
    </w:p>
    <w:p w:rsidR="00B256D1" w:rsidRPr="00B256D1" w:rsidRDefault="00B256D1" w:rsidP="00B256D1">
      <w:pPr>
        <w:pStyle w:val="afe"/>
        <w:keepNext/>
        <w:keepLines/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B256D1" w:rsidRPr="00B256D1" w:rsidRDefault="00B256D1" w:rsidP="00B256D1">
      <w:pPr>
        <w:pStyle w:val="afe"/>
        <w:keepNext/>
        <w:keepLines/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телефоны ____________________________________, факс _______________________</w:t>
      </w:r>
    </w:p>
    <w:p w:rsidR="00B256D1" w:rsidRPr="00B256D1" w:rsidRDefault="00B256D1" w:rsidP="00B256D1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256D1" w:rsidRPr="00B256D1" w:rsidRDefault="00B256D1" w:rsidP="00B256D1">
      <w:pPr>
        <w:keepNext/>
        <w:keepLines/>
        <w:spacing w:after="0" w:line="240" w:lineRule="auto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>(заполняется физическим лицом)</w:t>
      </w:r>
    </w:p>
    <w:p w:rsidR="00B256D1" w:rsidRPr="00B256D1" w:rsidRDefault="00B256D1" w:rsidP="00B256D1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B256D1">
        <w:rPr>
          <w:rFonts w:ascii="Times New Roman" w:hAnsi="Times New Roman" w:cs="Times New Roman"/>
          <w:b/>
        </w:rPr>
        <w:t>ЗАЯВИТЕЛЬ _______________________________________________________________________</w:t>
      </w:r>
      <w:r w:rsidRPr="00B256D1">
        <w:rPr>
          <w:rFonts w:ascii="Times New Roman" w:hAnsi="Times New Roman" w:cs="Times New Roman"/>
        </w:rPr>
        <w:t>______</w:t>
      </w:r>
    </w:p>
    <w:p w:rsidR="00B256D1" w:rsidRPr="00B256D1" w:rsidRDefault="00B256D1" w:rsidP="00B256D1">
      <w:pPr>
        <w:keepNext/>
        <w:keepLines/>
        <w:spacing w:after="0" w:line="240" w:lineRule="auto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Документ, удостоверяющий личность ________________________________________</w:t>
      </w:r>
    </w:p>
    <w:p w:rsidR="00B256D1" w:rsidRPr="00B256D1" w:rsidRDefault="00B256D1" w:rsidP="00B256D1">
      <w:pPr>
        <w:keepNext/>
        <w:keepLines/>
        <w:spacing w:after="0" w:line="240" w:lineRule="auto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Серия____________ №__________________ </w:t>
      </w:r>
      <w:proofErr w:type="gramStart"/>
      <w:r w:rsidRPr="00B256D1">
        <w:rPr>
          <w:rFonts w:ascii="Times New Roman" w:hAnsi="Times New Roman" w:cs="Times New Roman"/>
        </w:rPr>
        <w:t>выдан</w:t>
      </w:r>
      <w:proofErr w:type="gramEnd"/>
      <w:r w:rsidRPr="00B256D1">
        <w:rPr>
          <w:rFonts w:ascii="Times New Roman" w:hAnsi="Times New Roman" w:cs="Times New Roman"/>
        </w:rPr>
        <w:t xml:space="preserve">  «______» ______________________</w:t>
      </w:r>
    </w:p>
    <w:p w:rsidR="00B256D1" w:rsidRPr="00B256D1" w:rsidRDefault="00B256D1" w:rsidP="00B256D1">
      <w:pPr>
        <w:keepNext/>
        <w:keepLines/>
        <w:spacing w:after="0" w:line="240" w:lineRule="auto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___________________________________________________________________________</w:t>
      </w:r>
    </w:p>
    <w:p w:rsidR="00B256D1" w:rsidRPr="00B256D1" w:rsidRDefault="00B256D1" w:rsidP="00B256D1">
      <w:pPr>
        <w:keepNext/>
        <w:keepLines/>
        <w:spacing w:after="0" w:line="240" w:lineRule="auto"/>
        <w:jc w:val="center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(кем </w:t>
      </w:r>
      <w:proofErr w:type="gramStart"/>
      <w:r w:rsidRPr="00B256D1">
        <w:rPr>
          <w:rFonts w:ascii="Times New Roman" w:hAnsi="Times New Roman" w:cs="Times New Roman"/>
        </w:rPr>
        <w:t>выдан</w:t>
      </w:r>
      <w:proofErr w:type="gramEnd"/>
      <w:r w:rsidRPr="00B256D1">
        <w:rPr>
          <w:rFonts w:ascii="Times New Roman" w:hAnsi="Times New Roman" w:cs="Times New Roman"/>
        </w:rPr>
        <w:t>)</w:t>
      </w:r>
    </w:p>
    <w:p w:rsidR="00B256D1" w:rsidRPr="00B256D1" w:rsidRDefault="00B256D1" w:rsidP="00B256D1">
      <w:pPr>
        <w:pStyle w:val="af8"/>
        <w:keepNext/>
        <w:keepLines/>
        <w:rPr>
          <w:rFonts w:ascii="Times New Roman" w:hAnsi="Times New Roman"/>
          <w:sz w:val="22"/>
          <w:szCs w:val="22"/>
        </w:rPr>
      </w:pPr>
      <w:r w:rsidRPr="00B256D1">
        <w:rPr>
          <w:rFonts w:ascii="Times New Roman" w:hAnsi="Times New Roman"/>
          <w:sz w:val="22"/>
          <w:szCs w:val="22"/>
        </w:rPr>
        <w:t>Место регистрации (адрес)_____________________________________________________________________</w:t>
      </w:r>
    </w:p>
    <w:p w:rsidR="00B256D1" w:rsidRPr="00B256D1" w:rsidRDefault="00B256D1" w:rsidP="00B256D1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___________________________________________________________________________</w:t>
      </w:r>
    </w:p>
    <w:p w:rsidR="00B256D1" w:rsidRPr="00B256D1" w:rsidRDefault="00B256D1" w:rsidP="00B256D1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телефон _________________ ИНН _______________ СНИЛС _______________________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Представитель претендента ___________________________________________________</w:t>
      </w:r>
    </w:p>
    <w:p w:rsidR="00B256D1" w:rsidRPr="00B256D1" w:rsidRDefault="00B256D1" w:rsidP="00B256D1">
      <w:pPr>
        <w:spacing w:after="0" w:line="240" w:lineRule="auto"/>
        <w:ind w:firstLine="3828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(Ф.И.О.)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Действует на основании доверенности (прилагается):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</w:t>
      </w:r>
    </w:p>
    <w:p w:rsidR="00B256D1" w:rsidRPr="00B256D1" w:rsidRDefault="00B256D1" w:rsidP="00B256D1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согласен заключить договор аренды земельного участка, расположенного: 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2. Не ранее 10 дней со дня</w:t>
      </w:r>
      <w:r w:rsidRPr="00B256D1">
        <w:rPr>
          <w:rFonts w:ascii="Times New Roman" w:hAnsi="Times New Roman" w:cs="Times New Roman"/>
          <w:u w:val="single"/>
        </w:rPr>
        <w:t xml:space="preserve"> </w:t>
      </w:r>
      <w:r w:rsidRPr="00B256D1">
        <w:rPr>
          <w:rFonts w:ascii="Times New Roman" w:hAnsi="Times New Roman" w:cs="Times New Roman"/>
        </w:rPr>
        <w:t xml:space="preserve">размещения информации о результатах торгов на официальном сайте торгов РФ </w:t>
      </w:r>
      <w:hyperlink r:id="rId9" w:history="1">
        <w:r w:rsidRPr="00B256D1">
          <w:rPr>
            <w:rStyle w:val="a9"/>
            <w:rFonts w:ascii="Times New Roman" w:hAnsi="Times New Roman" w:cs="Times New Roman"/>
            <w:lang w:val="en-US"/>
          </w:rPr>
          <w:t>www</w:t>
        </w:r>
        <w:r w:rsidRPr="00B256D1">
          <w:rPr>
            <w:rStyle w:val="a9"/>
            <w:rFonts w:ascii="Times New Roman" w:hAnsi="Times New Roman" w:cs="Times New Roman"/>
          </w:rPr>
          <w:t>.</w:t>
        </w:r>
        <w:proofErr w:type="spellStart"/>
        <w:r w:rsidRPr="00B256D1">
          <w:rPr>
            <w:rStyle w:val="a9"/>
            <w:rFonts w:ascii="Times New Roman" w:hAnsi="Times New Roman" w:cs="Times New Roman"/>
            <w:lang w:val="en-US"/>
          </w:rPr>
          <w:t>torgi</w:t>
        </w:r>
        <w:proofErr w:type="spellEnd"/>
        <w:r w:rsidRPr="00B256D1">
          <w:rPr>
            <w:rStyle w:val="a9"/>
            <w:rFonts w:ascii="Times New Roman" w:hAnsi="Times New Roman" w:cs="Times New Roman"/>
          </w:rPr>
          <w:t>.</w:t>
        </w:r>
        <w:proofErr w:type="spellStart"/>
        <w:r w:rsidRPr="00B256D1">
          <w:rPr>
            <w:rStyle w:val="a9"/>
            <w:rFonts w:ascii="Times New Roman" w:hAnsi="Times New Roman" w:cs="Times New Roman"/>
            <w:lang w:val="en-US"/>
          </w:rPr>
          <w:t>gov</w:t>
        </w:r>
        <w:proofErr w:type="spellEnd"/>
        <w:r w:rsidRPr="00B256D1">
          <w:rPr>
            <w:rStyle w:val="a9"/>
            <w:rFonts w:ascii="Times New Roman" w:hAnsi="Times New Roman" w:cs="Times New Roman"/>
          </w:rPr>
          <w:t>.</w:t>
        </w:r>
        <w:proofErr w:type="spellStart"/>
        <w:r w:rsidRPr="00B256D1">
          <w:rPr>
            <w:rStyle w:val="a9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B256D1">
        <w:rPr>
          <w:rFonts w:ascii="Times New Roman" w:hAnsi="Times New Roman" w:cs="Times New Roman"/>
        </w:rPr>
        <w:t xml:space="preserve">  Претендент принимает  на  себя  обязательство заключить договор купли-продажи с Администрацией Магистральнинского городского поселения.</w:t>
      </w:r>
    </w:p>
    <w:p w:rsidR="00B256D1" w:rsidRPr="00B256D1" w:rsidRDefault="00B256D1" w:rsidP="00B256D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3. Претендент согласен с тем, что в случае признания его победителем аукциона и его уклонения от подписания протокола аукциона либо отказа от внесения  установленной суммы платежа, равно как и от заключения договора аренды земельного участка, сумма внесенного  Претендентом задатка не возвращается.</w:t>
      </w:r>
    </w:p>
    <w:p w:rsidR="00B256D1" w:rsidRPr="00B256D1" w:rsidRDefault="00B256D1" w:rsidP="00B256D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4. Платежные реквизиты Заявителя, по которым перечисляется сумма возвращаемого задатка: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B256D1">
        <w:rPr>
          <w:rFonts w:ascii="Times New Roman" w:hAnsi="Times New Roman" w:cs="Times New Roman"/>
          <w:i/>
          <w:u w:val="single"/>
        </w:rPr>
        <w:t>Перечень предоставляемых документов: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B256D1" w:rsidRPr="00B256D1" w:rsidRDefault="00B256D1" w:rsidP="00B256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1) заявка на участие в аукционе по установленной в извещении о проведен</w:t>
      </w:r>
      <w:proofErr w:type="gramStart"/>
      <w:r w:rsidRPr="00B256D1">
        <w:rPr>
          <w:rFonts w:ascii="Times New Roman" w:hAnsi="Times New Roman" w:cs="Times New Roman"/>
        </w:rPr>
        <w:t>ии ау</w:t>
      </w:r>
      <w:proofErr w:type="gramEnd"/>
      <w:r w:rsidRPr="00B256D1">
        <w:rPr>
          <w:rFonts w:ascii="Times New Roman" w:hAnsi="Times New Roman" w:cs="Times New Roman"/>
        </w:rPr>
        <w:t>кциона форме с указанием банковских реквизитов счета для возврата задатка;</w:t>
      </w:r>
    </w:p>
    <w:p w:rsidR="00B256D1" w:rsidRPr="00B256D1" w:rsidRDefault="00B256D1" w:rsidP="00B256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2) копии документов, удостоверяющих личность заявителя (для граждан);</w:t>
      </w:r>
    </w:p>
    <w:p w:rsidR="00B256D1" w:rsidRPr="00B256D1" w:rsidRDefault="00B256D1" w:rsidP="00B256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256D1" w:rsidRPr="00B256D1" w:rsidRDefault="00B256D1" w:rsidP="00B256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4) документы, подтверждающие внесение задатка.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Подпись Заявителя  _____________________ /______________________/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  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«___» _____________ 202_г.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>Заявка принята Организатором аукциона (его полномочным представителем):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 за  №____ «_____»__________________202_ г в ____ час</w:t>
      </w:r>
      <w:proofErr w:type="gramStart"/>
      <w:r w:rsidRPr="00B256D1">
        <w:rPr>
          <w:rFonts w:ascii="Times New Roman" w:hAnsi="Times New Roman" w:cs="Times New Roman"/>
        </w:rPr>
        <w:t>.</w:t>
      </w:r>
      <w:proofErr w:type="gramEnd"/>
      <w:r w:rsidRPr="00B256D1">
        <w:rPr>
          <w:rFonts w:ascii="Times New Roman" w:hAnsi="Times New Roman" w:cs="Times New Roman"/>
        </w:rPr>
        <w:t xml:space="preserve"> ____ </w:t>
      </w:r>
      <w:proofErr w:type="gramStart"/>
      <w:r w:rsidRPr="00B256D1">
        <w:rPr>
          <w:rFonts w:ascii="Times New Roman" w:hAnsi="Times New Roman" w:cs="Times New Roman"/>
        </w:rPr>
        <w:t>м</w:t>
      </w:r>
      <w:proofErr w:type="gramEnd"/>
      <w:r w:rsidRPr="00B256D1">
        <w:rPr>
          <w:rFonts w:ascii="Times New Roman" w:hAnsi="Times New Roman" w:cs="Times New Roman"/>
        </w:rPr>
        <w:t>ин.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Подпись уполномоченного лица, принявшего заявку: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____________________________________________________________________________</w:t>
      </w:r>
    </w:p>
    <w:p w:rsidR="00B256D1" w:rsidRPr="00B256D1" w:rsidRDefault="00B256D1" w:rsidP="00B256D1">
      <w:pPr>
        <w:spacing w:after="0" w:line="240" w:lineRule="auto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pStyle w:val="Style4"/>
        <w:widowControl/>
        <w:ind w:right="542"/>
        <w:jc w:val="center"/>
        <w:rPr>
          <w:rStyle w:val="FontStyle12"/>
          <w:b/>
          <w:sz w:val="22"/>
          <w:szCs w:val="22"/>
        </w:rPr>
      </w:pPr>
      <w:r w:rsidRPr="00B256D1">
        <w:rPr>
          <w:rStyle w:val="FontStyle12"/>
          <w:b/>
          <w:sz w:val="22"/>
          <w:szCs w:val="22"/>
        </w:rPr>
        <w:t>ИЗВЕЩЕНИЕ О ПРОВЕДЕН</w:t>
      </w:r>
      <w:proofErr w:type="gramStart"/>
      <w:r w:rsidRPr="00B256D1">
        <w:rPr>
          <w:rStyle w:val="FontStyle12"/>
          <w:b/>
          <w:sz w:val="22"/>
          <w:szCs w:val="22"/>
        </w:rPr>
        <w:t>ИИ АУ</w:t>
      </w:r>
      <w:proofErr w:type="gramEnd"/>
      <w:r w:rsidRPr="00B256D1">
        <w:rPr>
          <w:rStyle w:val="FontStyle12"/>
          <w:b/>
          <w:sz w:val="22"/>
          <w:szCs w:val="22"/>
        </w:rPr>
        <w:t>КЦИОНА № 13-ОАЗ/20</w:t>
      </w:r>
    </w:p>
    <w:p w:rsidR="00B256D1" w:rsidRPr="00B256D1" w:rsidRDefault="00B256D1" w:rsidP="00B256D1">
      <w:pPr>
        <w:spacing w:after="0" w:line="240" w:lineRule="auto"/>
        <w:jc w:val="center"/>
        <w:rPr>
          <w:rStyle w:val="FontStyle12"/>
          <w:sz w:val="22"/>
          <w:szCs w:val="22"/>
        </w:rPr>
      </w:pPr>
      <w:r w:rsidRPr="00B256D1">
        <w:rPr>
          <w:rStyle w:val="FontStyle12"/>
          <w:sz w:val="22"/>
          <w:szCs w:val="22"/>
        </w:rPr>
        <w:t xml:space="preserve">по продаже земельного участка </w:t>
      </w:r>
    </w:p>
    <w:p w:rsidR="00B256D1" w:rsidRPr="00B256D1" w:rsidRDefault="00B256D1" w:rsidP="00B256D1">
      <w:pPr>
        <w:pStyle w:val="Style4"/>
        <w:widowControl/>
        <w:ind w:right="542"/>
        <w:jc w:val="center"/>
        <w:rPr>
          <w:rStyle w:val="FontStyle12"/>
          <w:b/>
          <w:sz w:val="22"/>
          <w:szCs w:val="22"/>
        </w:rPr>
      </w:pP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Администрация Магистральнинского городского поселения на основании постановления от 10 сентября 2020 г. № 253 - </w:t>
      </w:r>
      <w:proofErr w:type="gramStart"/>
      <w:r w:rsidRPr="00B256D1">
        <w:rPr>
          <w:rFonts w:ascii="Times New Roman" w:hAnsi="Times New Roman" w:cs="Times New Roman"/>
        </w:rPr>
        <w:t>п</w:t>
      </w:r>
      <w:proofErr w:type="gramEnd"/>
      <w:r w:rsidRPr="00B256D1">
        <w:rPr>
          <w:rFonts w:ascii="Times New Roman" w:hAnsi="Times New Roman" w:cs="Times New Roman"/>
        </w:rPr>
        <w:t xml:space="preserve"> «О проведении открытого аукциона по продаже земельного участка» проводит открытый аукцион по продаже земельного участка, расположенного по адресу: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Иркутская область, Казачинско-Ленский район, рабочий поселок Магистральный, улица Космонавтов, участок 27.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Аукцион, открытый по форме подачи предложений о цене за земельный участок. Участниками аукциона являются физические лица.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Аукцион состоится 14 октября 2020 года в 14 часов 30 минут по адресу: Иркутская область, Казачинско-Ленский район, п. Магистральный, ул. Российская, д. 5, каб.8.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С документацией на земельный участок можно ознакомиться в рабочие дни с 9:00 до 17:00 часов по адресу: Иркутская область, Казачинско-Ленский район, п. Магистральный, ул. Российская, д. 5, каб.8. (ОСА и ЖКХ).</w:t>
      </w:r>
    </w:p>
    <w:p w:rsidR="00B256D1" w:rsidRPr="00B256D1" w:rsidRDefault="00B256D1" w:rsidP="00B256D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B256D1">
        <w:rPr>
          <w:rFonts w:ascii="Times New Roman" w:hAnsi="Times New Roman" w:cs="Times New Roman"/>
          <w:b/>
          <w:bCs/>
        </w:rPr>
        <w:t>Объект аукциона: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Земельный участок из земель населенных пунктов площадью 670 кв.м., с кадастровым номером 38:07:020213:172, с видом разрешенного использования: для индивидуального жилищного строительства 2.1.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Границы земельного участка определены в соответствии с межевым планом.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Земельный участок не обременен правами третьих лиц, третьи лица не имеют преимущественного права его покупки. </w:t>
      </w:r>
    </w:p>
    <w:p w:rsidR="00B256D1" w:rsidRPr="00B256D1" w:rsidRDefault="00B256D1" w:rsidP="00B256D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>Предельные параметры разрешенного строительства:</w:t>
      </w:r>
    </w:p>
    <w:p w:rsidR="00B256D1" w:rsidRPr="00B256D1" w:rsidRDefault="00B256D1" w:rsidP="00B256D1">
      <w:pPr>
        <w:pStyle w:val="Default"/>
        <w:ind w:firstLine="709"/>
        <w:jc w:val="both"/>
        <w:rPr>
          <w:sz w:val="22"/>
          <w:szCs w:val="22"/>
        </w:rPr>
      </w:pPr>
      <w:r w:rsidRPr="00B256D1">
        <w:rPr>
          <w:sz w:val="22"/>
          <w:szCs w:val="22"/>
        </w:rPr>
        <w:t xml:space="preserve">Минимальные размеры земельного участка 400 кв.м. Максимальные размеры земельного участка 2500 кв.м. Минимальный размер фронтальной стороны земельного участка 12 м. </w:t>
      </w:r>
    </w:p>
    <w:p w:rsidR="00B256D1" w:rsidRPr="00B256D1" w:rsidRDefault="00B256D1" w:rsidP="00B256D1">
      <w:pPr>
        <w:pStyle w:val="Default"/>
        <w:jc w:val="both"/>
        <w:rPr>
          <w:sz w:val="22"/>
          <w:szCs w:val="22"/>
        </w:rPr>
      </w:pPr>
      <w:r w:rsidRPr="00B256D1">
        <w:rPr>
          <w:sz w:val="22"/>
          <w:szCs w:val="22"/>
        </w:rPr>
        <w:t xml:space="preserve">Расстояние между фронтальной границей участка и основным строением до 6 м (или в соответствии со сложившейся линией застройки); </w:t>
      </w:r>
    </w:p>
    <w:p w:rsidR="00B256D1" w:rsidRPr="00B256D1" w:rsidRDefault="00B256D1" w:rsidP="00B256D1">
      <w:pPr>
        <w:pStyle w:val="Default"/>
        <w:jc w:val="both"/>
        <w:rPr>
          <w:sz w:val="22"/>
          <w:szCs w:val="22"/>
        </w:rPr>
      </w:pPr>
      <w:r w:rsidRPr="00B256D1">
        <w:rPr>
          <w:sz w:val="22"/>
          <w:szCs w:val="22"/>
        </w:rPr>
        <w:t xml:space="preserve">Максимальное расстояние от границ землевладения до строений, а также между строениями: </w:t>
      </w:r>
    </w:p>
    <w:p w:rsidR="00B256D1" w:rsidRPr="00B256D1" w:rsidRDefault="00B256D1" w:rsidP="00B256D1">
      <w:pPr>
        <w:pStyle w:val="Default"/>
        <w:jc w:val="both"/>
        <w:rPr>
          <w:sz w:val="22"/>
          <w:szCs w:val="22"/>
        </w:rPr>
      </w:pPr>
      <w:r w:rsidRPr="00B256D1">
        <w:rPr>
          <w:sz w:val="22"/>
          <w:szCs w:val="22"/>
        </w:rPr>
        <w:t xml:space="preserve">- от границ соседнего участка до основного строения – 3 м; </w:t>
      </w:r>
    </w:p>
    <w:p w:rsidR="00B256D1" w:rsidRPr="00B256D1" w:rsidRDefault="00B256D1" w:rsidP="00B256D1">
      <w:pPr>
        <w:pStyle w:val="Default"/>
        <w:jc w:val="both"/>
        <w:rPr>
          <w:sz w:val="22"/>
          <w:szCs w:val="22"/>
        </w:rPr>
      </w:pPr>
      <w:r w:rsidRPr="00B256D1">
        <w:rPr>
          <w:sz w:val="22"/>
          <w:szCs w:val="22"/>
        </w:rPr>
        <w:t xml:space="preserve">- от границ соседнего участка до хозяйственных и прочих строений – 1 м; </w:t>
      </w:r>
    </w:p>
    <w:p w:rsidR="00B256D1" w:rsidRPr="00B256D1" w:rsidRDefault="00B256D1" w:rsidP="00B256D1">
      <w:pPr>
        <w:pStyle w:val="Default"/>
        <w:jc w:val="both"/>
        <w:rPr>
          <w:sz w:val="22"/>
          <w:szCs w:val="22"/>
        </w:rPr>
      </w:pPr>
      <w:r w:rsidRPr="00B256D1">
        <w:rPr>
          <w:sz w:val="22"/>
          <w:szCs w:val="22"/>
        </w:rPr>
        <w:t xml:space="preserve">- от границ соседнего участка до открытой стоянки – 1м; </w:t>
      </w:r>
    </w:p>
    <w:p w:rsidR="00B256D1" w:rsidRPr="00B256D1" w:rsidRDefault="00B256D1" w:rsidP="00B256D1">
      <w:pPr>
        <w:pStyle w:val="Default"/>
        <w:jc w:val="both"/>
        <w:rPr>
          <w:sz w:val="22"/>
          <w:szCs w:val="22"/>
        </w:rPr>
      </w:pPr>
      <w:r w:rsidRPr="00B256D1">
        <w:rPr>
          <w:sz w:val="22"/>
          <w:szCs w:val="22"/>
        </w:rPr>
        <w:t xml:space="preserve">- от границ соседнего участка до отдельно стоящего гаража – 1м; </w:t>
      </w:r>
    </w:p>
    <w:p w:rsidR="00B256D1" w:rsidRPr="00B256D1" w:rsidRDefault="00B256D1" w:rsidP="00B256D1">
      <w:pPr>
        <w:pStyle w:val="Default"/>
        <w:jc w:val="both"/>
        <w:rPr>
          <w:sz w:val="22"/>
          <w:szCs w:val="22"/>
        </w:rPr>
      </w:pPr>
      <w:r w:rsidRPr="00B256D1">
        <w:rPr>
          <w:sz w:val="22"/>
          <w:szCs w:val="22"/>
        </w:rPr>
        <w:t xml:space="preserve">Отступ от красной линии - не менее 3 м., при новом строительстве. </w:t>
      </w:r>
    </w:p>
    <w:p w:rsidR="00B256D1" w:rsidRPr="00B256D1" w:rsidRDefault="00B256D1" w:rsidP="00B256D1">
      <w:pPr>
        <w:pStyle w:val="Default"/>
        <w:jc w:val="both"/>
        <w:rPr>
          <w:sz w:val="22"/>
          <w:szCs w:val="22"/>
        </w:rPr>
      </w:pPr>
      <w:r w:rsidRPr="00B256D1">
        <w:rPr>
          <w:sz w:val="22"/>
          <w:szCs w:val="22"/>
        </w:rPr>
        <w:t xml:space="preserve">Высота зданий для всех основных строений: </w:t>
      </w:r>
    </w:p>
    <w:p w:rsidR="00B256D1" w:rsidRPr="00B256D1" w:rsidRDefault="00B256D1" w:rsidP="00B256D1">
      <w:pPr>
        <w:pStyle w:val="Default"/>
        <w:jc w:val="both"/>
        <w:rPr>
          <w:sz w:val="22"/>
          <w:szCs w:val="22"/>
        </w:rPr>
      </w:pPr>
      <w:r w:rsidRPr="00B256D1">
        <w:rPr>
          <w:sz w:val="22"/>
          <w:szCs w:val="22"/>
        </w:rPr>
        <w:lastRenderedPageBreak/>
        <w:t xml:space="preserve">Максимальное количество этажей - 3 </w:t>
      </w:r>
      <w:proofErr w:type="spellStart"/>
      <w:r w:rsidRPr="00B256D1">
        <w:rPr>
          <w:sz w:val="22"/>
          <w:szCs w:val="22"/>
        </w:rPr>
        <w:t>эт</w:t>
      </w:r>
      <w:proofErr w:type="spellEnd"/>
      <w:r w:rsidRPr="00B256D1">
        <w:rPr>
          <w:sz w:val="22"/>
          <w:szCs w:val="22"/>
        </w:rPr>
        <w:t xml:space="preserve">.; </w:t>
      </w:r>
    </w:p>
    <w:p w:rsidR="00B256D1" w:rsidRPr="00B256D1" w:rsidRDefault="00B256D1" w:rsidP="00B256D1">
      <w:pPr>
        <w:pStyle w:val="Default"/>
        <w:jc w:val="both"/>
        <w:rPr>
          <w:sz w:val="22"/>
          <w:szCs w:val="22"/>
        </w:rPr>
      </w:pPr>
      <w:r w:rsidRPr="00B256D1">
        <w:rPr>
          <w:sz w:val="22"/>
          <w:szCs w:val="22"/>
        </w:rPr>
        <w:t xml:space="preserve">- высота от уровня земли до верха плоской кровли – не более 10м; </w:t>
      </w:r>
    </w:p>
    <w:p w:rsidR="00B256D1" w:rsidRPr="00B256D1" w:rsidRDefault="00B256D1" w:rsidP="00B256D1">
      <w:pPr>
        <w:pStyle w:val="Default"/>
        <w:jc w:val="both"/>
        <w:rPr>
          <w:sz w:val="22"/>
          <w:szCs w:val="22"/>
        </w:rPr>
      </w:pPr>
      <w:r w:rsidRPr="00B256D1">
        <w:rPr>
          <w:sz w:val="22"/>
          <w:szCs w:val="22"/>
        </w:rPr>
        <w:t xml:space="preserve">- до конька скатной кровли – не более 15 м. </w:t>
      </w:r>
    </w:p>
    <w:p w:rsidR="00B256D1" w:rsidRPr="00B256D1" w:rsidRDefault="00B256D1" w:rsidP="00B256D1">
      <w:pPr>
        <w:pStyle w:val="Default"/>
        <w:jc w:val="both"/>
        <w:rPr>
          <w:sz w:val="22"/>
          <w:szCs w:val="22"/>
        </w:rPr>
      </w:pPr>
      <w:r w:rsidRPr="00B256D1">
        <w:rPr>
          <w:sz w:val="22"/>
          <w:szCs w:val="22"/>
        </w:rPr>
        <w:t xml:space="preserve">Максимальный процент застройки - 30% 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Минимальный процент озеленения – 20%. </w:t>
      </w:r>
    </w:p>
    <w:p w:rsidR="00B256D1" w:rsidRPr="00B256D1" w:rsidRDefault="00B256D1" w:rsidP="00B256D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>Технические условия подключения: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Информация о технических условиях подключения объекта к сетям инженерно-технического обеспечения предоставлена письмом ОГУЭП "Облкоммунэнерго" от 21.07.2020 № 269/УКЭС.</w:t>
      </w:r>
    </w:p>
    <w:p w:rsidR="00B256D1" w:rsidRPr="00B256D1" w:rsidRDefault="00B256D1" w:rsidP="00B256D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>Начальная цена земельного участка: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  <w:b/>
        </w:rPr>
        <w:t xml:space="preserve">43 000,00 </w:t>
      </w:r>
      <w:r w:rsidRPr="00B256D1">
        <w:rPr>
          <w:rFonts w:ascii="Times New Roman" w:hAnsi="Times New Roman" w:cs="Times New Roman"/>
        </w:rPr>
        <w:t xml:space="preserve">(Сорок три тысячи) рублей 00 копеек.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  <w:b/>
        </w:rPr>
        <w:t>Задаток</w:t>
      </w:r>
      <w:r w:rsidRPr="00B256D1">
        <w:rPr>
          <w:rFonts w:ascii="Times New Roman" w:hAnsi="Times New Roman" w:cs="Times New Roman"/>
        </w:rPr>
        <w:t xml:space="preserve"> составляет около 20% от начальной цены земельного участка: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  <w:b/>
        </w:rPr>
        <w:t xml:space="preserve">8 600,00 </w:t>
      </w:r>
      <w:r w:rsidRPr="00B256D1">
        <w:rPr>
          <w:rFonts w:ascii="Times New Roman" w:hAnsi="Times New Roman" w:cs="Times New Roman"/>
        </w:rPr>
        <w:t xml:space="preserve">(Восемь тысяч шестьсот) рублей 00 копеек.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Шаг аукциона составляет </w:t>
      </w:r>
      <w:r w:rsidRPr="00B256D1">
        <w:rPr>
          <w:rFonts w:ascii="Times New Roman" w:hAnsi="Times New Roman" w:cs="Times New Roman"/>
          <w:b/>
        </w:rPr>
        <w:t>1 290,00</w:t>
      </w:r>
      <w:r w:rsidRPr="00B256D1">
        <w:rPr>
          <w:rFonts w:ascii="Times New Roman" w:hAnsi="Times New Roman" w:cs="Times New Roman"/>
        </w:rPr>
        <w:t xml:space="preserve"> (Одна тысяча двести девяносто рублей 00 копеек), установлен в пределах 3% от начальной цены земельного участка.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Заявки на участие в аукционе принимаются с 15 часов 00 минут 11 сентября 2020 г. до 15 часов 00 минут 12 октября 2020 г. по адресу: Иркутская область, Казачинско-Ленский район, п. Магистральный, ул. Российская, д. 5, каб.8.  (ОСА и ЖКХ). Справки по тел. (39562) 4-08-60.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Для участия в аукционе необходимо представить комплект следующих документов: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- Заявку установленного образца;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- Документ, удостоверяющий личность заявителя;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- Документы, подтверждающие внесение задатка.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Соглашение о задатке заключается в порядке, предусмотренном ст. 380 ГК РФ.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Документы передаются покупателем лично или через доверенное лицо.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Денежные средства перечисляются по следующим реквизитам: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 xml:space="preserve">УФК по Иркутской области  (Администрация Магистральнинского городского поселения Казачинско-Ленского района Иркутской области,  </w:t>
      </w:r>
      <w:r w:rsidRPr="00B256D1">
        <w:rPr>
          <w:rFonts w:ascii="Times New Roman" w:hAnsi="Times New Roman" w:cs="Times New Roman"/>
          <w:b/>
          <w:u w:val="single"/>
        </w:rPr>
        <w:t>л/с  05343003860</w:t>
      </w:r>
      <w:r w:rsidRPr="00B256D1">
        <w:rPr>
          <w:rFonts w:ascii="Times New Roman" w:hAnsi="Times New Roman" w:cs="Times New Roman"/>
          <w:b/>
        </w:rPr>
        <w:t xml:space="preserve">) ИНН 3818019215, КПП 381801001, р/с </w:t>
      </w:r>
      <w:r w:rsidRPr="00B256D1">
        <w:rPr>
          <w:rFonts w:ascii="Times New Roman" w:hAnsi="Times New Roman" w:cs="Times New Roman"/>
          <w:b/>
          <w:u w:val="single"/>
        </w:rPr>
        <w:t>40302810600003000023</w:t>
      </w:r>
      <w:r w:rsidRPr="00B256D1">
        <w:rPr>
          <w:rFonts w:ascii="Times New Roman" w:hAnsi="Times New Roman" w:cs="Times New Roman"/>
          <w:b/>
        </w:rPr>
        <w:t>, БИК 042520001, ОКТМО 25614154, Отделение Иркутск г</w:t>
      </w:r>
      <w:proofErr w:type="gramStart"/>
      <w:r w:rsidRPr="00B256D1">
        <w:rPr>
          <w:rFonts w:ascii="Times New Roman" w:hAnsi="Times New Roman" w:cs="Times New Roman"/>
          <w:b/>
        </w:rPr>
        <w:t>.И</w:t>
      </w:r>
      <w:proofErr w:type="gramEnd"/>
      <w:r w:rsidRPr="00B256D1">
        <w:rPr>
          <w:rFonts w:ascii="Times New Roman" w:hAnsi="Times New Roman" w:cs="Times New Roman"/>
          <w:b/>
        </w:rPr>
        <w:t>ркутск.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>Назначение платежа: "Оплата задатка за участие в аукционе № 13-ОАЗ/20"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Аукцион проводится при наличии не менее 2-х участников.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Критерий выявления победителя: победителем аукциона признается участник аукциона, предложивший наибольшую цену за земельный участок. Предложения о цене за земельный участок </w:t>
      </w:r>
      <w:proofErr w:type="gramStart"/>
      <w:r w:rsidRPr="00B256D1">
        <w:rPr>
          <w:rFonts w:ascii="Times New Roman" w:hAnsi="Times New Roman" w:cs="Times New Roman"/>
        </w:rPr>
        <w:t>заявляются</w:t>
      </w:r>
      <w:proofErr w:type="gramEnd"/>
      <w:r w:rsidRPr="00B256D1">
        <w:rPr>
          <w:rFonts w:ascii="Times New Roman" w:hAnsi="Times New Roman" w:cs="Times New Roman"/>
        </w:rPr>
        <w:t xml:space="preserve"> участниками открыто в ходе проведения торгов. 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Победитель аукциона обязуется заключить договор купли-продажи земельного участка по окончанию десяти дней после утверждения итогового протокола аукциона, внести плату за земельный участок, определенную по результатам аукциона, в 30 дневный срок со дня подписания итогового протокола. В случае невыполнения вышеуказанных обязательств итоги аукциона аннулируются, задаток победителю аукциона не возвращается. Всем участникам аукциона, за исключением победителя, задатки возвращаются в течени</w:t>
      </w:r>
      <w:proofErr w:type="gramStart"/>
      <w:r w:rsidRPr="00B256D1">
        <w:rPr>
          <w:rFonts w:ascii="Times New Roman" w:hAnsi="Times New Roman" w:cs="Times New Roman"/>
        </w:rPr>
        <w:t>и</w:t>
      </w:r>
      <w:proofErr w:type="gramEnd"/>
      <w:r w:rsidRPr="00B256D1">
        <w:rPr>
          <w:rFonts w:ascii="Times New Roman" w:hAnsi="Times New Roman" w:cs="Times New Roman"/>
        </w:rPr>
        <w:t xml:space="preserve"> трех банковских  дней со дня подписания протокола о результатах торгов.</w:t>
      </w:r>
    </w:p>
    <w:p w:rsidR="00B256D1" w:rsidRPr="00B256D1" w:rsidRDefault="00B256D1" w:rsidP="00B256D1">
      <w:pPr>
        <w:pStyle w:val="a7"/>
        <w:suppressAutoHyphens/>
        <w:ind w:firstLine="567"/>
        <w:jc w:val="both"/>
        <w:rPr>
          <w:sz w:val="22"/>
          <w:szCs w:val="22"/>
        </w:rPr>
      </w:pPr>
      <w:r w:rsidRPr="00B256D1">
        <w:rPr>
          <w:sz w:val="22"/>
          <w:szCs w:val="22"/>
        </w:rPr>
        <w:t>Организатор аукциона вправе отказаться от проведения аукциона.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Итоги аукциона будут подводиться 14 октября 2020 г. в 16 часов 00 минут по адресу: </w:t>
      </w:r>
      <w:proofErr w:type="gramStart"/>
      <w:r w:rsidRPr="00B256D1">
        <w:rPr>
          <w:rFonts w:ascii="Times New Roman" w:hAnsi="Times New Roman" w:cs="Times New Roman"/>
        </w:rPr>
        <w:t>Иркутская область, Казачинско-Ленский район, п. Магистральный, ул. Российская, д. 5, кабинет 8 (ОСА и ЖКХ).</w:t>
      </w:r>
      <w:proofErr w:type="gramEnd"/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Протокол о результатах аукциона размещается на официальном сайте Российской Федерации в информационно-телекоммуникационной сети «Интернет» в течение одного рабочего дня со дня подписания данного протокола.</w:t>
      </w:r>
    </w:p>
    <w:p w:rsidR="00B256D1" w:rsidRPr="00B256D1" w:rsidRDefault="00B256D1" w:rsidP="00B256D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Форма заявки на участие в аукционе и проект купли-продажи земельного участка размещены на сайте администрации.</w:t>
      </w:r>
    </w:p>
    <w:p w:rsidR="00B256D1" w:rsidRPr="00B256D1" w:rsidRDefault="00B256D1" w:rsidP="00B256D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lastRenderedPageBreak/>
        <w:t>ЗАЯВКА</w:t>
      </w:r>
    </w:p>
    <w:p w:rsidR="00B256D1" w:rsidRPr="00B256D1" w:rsidRDefault="00B256D1" w:rsidP="00B256D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на участие в аукционе по продаже </w:t>
      </w:r>
    </w:p>
    <w:p w:rsidR="00B256D1" w:rsidRPr="00B256D1" w:rsidRDefault="00B256D1" w:rsidP="00B256D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земельного участка</w:t>
      </w:r>
    </w:p>
    <w:p w:rsidR="00B256D1" w:rsidRPr="00B256D1" w:rsidRDefault="00B256D1" w:rsidP="00B256D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B256D1">
        <w:rPr>
          <w:rFonts w:ascii="Times New Roman" w:hAnsi="Times New Roman" w:cs="Times New Roman"/>
          <w:b/>
        </w:rPr>
        <w:t>ЗАЯВИТЕЛЬ _______________________________________________________________________</w:t>
      </w:r>
      <w:r w:rsidRPr="00B256D1">
        <w:rPr>
          <w:rFonts w:ascii="Times New Roman" w:hAnsi="Times New Roman" w:cs="Times New Roman"/>
        </w:rPr>
        <w:t>______</w:t>
      </w:r>
    </w:p>
    <w:p w:rsidR="00B256D1" w:rsidRPr="00B256D1" w:rsidRDefault="00B256D1" w:rsidP="00B256D1">
      <w:pPr>
        <w:keepNext/>
        <w:keepLines/>
        <w:spacing w:after="0" w:line="240" w:lineRule="auto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Документ, удостоверяющий личность _______________________________________________</w:t>
      </w:r>
    </w:p>
    <w:p w:rsidR="00B256D1" w:rsidRPr="00B256D1" w:rsidRDefault="00B256D1" w:rsidP="00B256D1">
      <w:pPr>
        <w:keepNext/>
        <w:keepLines/>
        <w:spacing w:after="0" w:line="240" w:lineRule="auto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Серия____________ №_____________________ </w:t>
      </w:r>
      <w:proofErr w:type="gramStart"/>
      <w:r w:rsidRPr="00B256D1">
        <w:rPr>
          <w:rFonts w:ascii="Times New Roman" w:hAnsi="Times New Roman" w:cs="Times New Roman"/>
        </w:rPr>
        <w:t>выдан</w:t>
      </w:r>
      <w:proofErr w:type="gramEnd"/>
      <w:r w:rsidRPr="00B256D1">
        <w:rPr>
          <w:rFonts w:ascii="Times New Roman" w:hAnsi="Times New Roman" w:cs="Times New Roman"/>
        </w:rPr>
        <w:t xml:space="preserve">  «______» ______________________</w:t>
      </w:r>
    </w:p>
    <w:p w:rsidR="00B256D1" w:rsidRPr="00B256D1" w:rsidRDefault="00B256D1" w:rsidP="00B256D1">
      <w:pPr>
        <w:keepNext/>
        <w:keepLines/>
        <w:spacing w:after="0" w:line="240" w:lineRule="auto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_____________________________________________________________________________</w:t>
      </w:r>
    </w:p>
    <w:p w:rsidR="00B256D1" w:rsidRPr="00B256D1" w:rsidRDefault="00B256D1" w:rsidP="00B256D1">
      <w:pPr>
        <w:keepNext/>
        <w:keepLines/>
        <w:spacing w:after="0" w:line="240" w:lineRule="auto"/>
        <w:jc w:val="center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(кем </w:t>
      </w:r>
      <w:proofErr w:type="gramStart"/>
      <w:r w:rsidRPr="00B256D1">
        <w:rPr>
          <w:rFonts w:ascii="Times New Roman" w:hAnsi="Times New Roman" w:cs="Times New Roman"/>
        </w:rPr>
        <w:t>выдан</w:t>
      </w:r>
      <w:proofErr w:type="gramEnd"/>
      <w:r w:rsidRPr="00B256D1">
        <w:rPr>
          <w:rFonts w:ascii="Times New Roman" w:hAnsi="Times New Roman" w:cs="Times New Roman"/>
        </w:rPr>
        <w:t>)</w:t>
      </w:r>
    </w:p>
    <w:p w:rsidR="00B256D1" w:rsidRPr="00B256D1" w:rsidRDefault="00B256D1" w:rsidP="00B256D1">
      <w:pPr>
        <w:pStyle w:val="af8"/>
        <w:keepNext/>
        <w:keepLines/>
        <w:rPr>
          <w:rFonts w:ascii="Times New Roman" w:hAnsi="Times New Roman"/>
          <w:sz w:val="22"/>
          <w:szCs w:val="22"/>
        </w:rPr>
      </w:pPr>
      <w:r w:rsidRPr="00B256D1">
        <w:rPr>
          <w:rFonts w:ascii="Times New Roman" w:hAnsi="Times New Roman"/>
          <w:sz w:val="22"/>
          <w:szCs w:val="22"/>
        </w:rPr>
        <w:t>Место регистрации (адрес)_______________________________________________________________________</w:t>
      </w:r>
    </w:p>
    <w:p w:rsidR="00B256D1" w:rsidRPr="00B256D1" w:rsidRDefault="00B256D1" w:rsidP="00B256D1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_____________________________________________________________________________</w:t>
      </w:r>
    </w:p>
    <w:p w:rsidR="00B256D1" w:rsidRPr="00B256D1" w:rsidRDefault="00B256D1" w:rsidP="00B256D1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телефон ___________________ ИНН _______________ СНИЛС _______________________</w:t>
      </w:r>
    </w:p>
    <w:p w:rsidR="00B256D1" w:rsidRPr="00B256D1" w:rsidRDefault="00B256D1" w:rsidP="00B256D1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Представитель претендента _____________________________________________________</w:t>
      </w:r>
    </w:p>
    <w:p w:rsidR="00B256D1" w:rsidRPr="00B256D1" w:rsidRDefault="00B256D1" w:rsidP="00B256D1">
      <w:pPr>
        <w:spacing w:after="0" w:line="240" w:lineRule="auto"/>
        <w:ind w:firstLine="3828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(Ф.И.О.)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Действует на основании доверенности (прилагается):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B256D1" w:rsidRPr="00B256D1" w:rsidRDefault="00B256D1" w:rsidP="00B256D1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согласен приобрести земельный участок, расположенный: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2. Не ранее 10 дней со дня размещения информации о результатах торгов на официальном сайте торгов РФ </w:t>
      </w:r>
      <w:hyperlink r:id="rId10" w:history="1">
        <w:r w:rsidRPr="00B256D1">
          <w:rPr>
            <w:rStyle w:val="a9"/>
            <w:rFonts w:ascii="Times New Roman" w:hAnsi="Times New Roman" w:cs="Times New Roman"/>
            <w:lang w:val="en-US"/>
          </w:rPr>
          <w:t>www</w:t>
        </w:r>
        <w:r w:rsidRPr="00B256D1">
          <w:rPr>
            <w:rStyle w:val="a9"/>
            <w:rFonts w:ascii="Times New Roman" w:hAnsi="Times New Roman" w:cs="Times New Roman"/>
          </w:rPr>
          <w:t>.</w:t>
        </w:r>
        <w:proofErr w:type="spellStart"/>
        <w:r w:rsidRPr="00B256D1">
          <w:rPr>
            <w:rStyle w:val="a9"/>
            <w:rFonts w:ascii="Times New Roman" w:hAnsi="Times New Roman" w:cs="Times New Roman"/>
            <w:lang w:val="en-US"/>
          </w:rPr>
          <w:t>torgi</w:t>
        </w:r>
        <w:proofErr w:type="spellEnd"/>
        <w:r w:rsidRPr="00B256D1">
          <w:rPr>
            <w:rStyle w:val="a9"/>
            <w:rFonts w:ascii="Times New Roman" w:hAnsi="Times New Roman" w:cs="Times New Roman"/>
          </w:rPr>
          <w:t>.</w:t>
        </w:r>
        <w:proofErr w:type="spellStart"/>
        <w:r w:rsidRPr="00B256D1">
          <w:rPr>
            <w:rStyle w:val="a9"/>
            <w:rFonts w:ascii="Times New Roman" w:hAnsi="Times New Roman" w:cs="Times New Roman"/>
            <w:lang w:val="en-US"/>
          </w:rPr>
          <w:t>gov</w:t>
        </w:r>
        <w:proofErr w:type="spellEnd"/>
        <w:r w:rsidRPr="00B256D1">
          <w:rPr>
            <w:rStyle w:val="a9"/>
            <w:rFonts w:ascii="Times New Roman" w:hAnsi="Times New Roman" w:cs="Times New Roman"/>
          </w:rPr>
          <w:t>.</w:t>
        </w:r>
        <w:proofErr w:type="spellStart"/>
        <w:r w:rsidRPr="00B256D1">
          <w:rPr>
            <w:rStyle w:val="a9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B256D1">
        <w:rPr>
          <w:rFonts w:ascii="Times New Roman" w:hAnsi="Times New Roman" w:cs="Times New Roman"/>
        </w:rPr>
        <w:t xml:space="preserve">  Претендент принимает на себя  обязательство заключить договор купли-продажи с Администрацией Магистральнинского городского поселения.</w:t>
      </w:r>
    </w:p>
    <w:p w:rsidR="00B256D1" w:rsidRPr="00B256D1" w:rsidRDefault="00B256D1" w:rsidP="00B256D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3. Претендент согласен с тем, что в случае признания его победителем аукциона и его уклонения от подписания протокола аукциона либо отказа от внесения установленной суммы платежа, равно как и от заключения договора купли-продажи, сумма внесенного Претендентом задатка не возвращается.</w:t>
      </w:r>
    </w:p>
    <w:p w:rsidR="00B256D1" w:rsidRPr="00B256D1" w:rsidRDefault="00B256D1" w:rsidP="00B256D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4. Платежные реквизиты Заявителя, по которым перечисляется сумма возвращаемого задатка: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B256D1">
        <w:rPr>
          <w:rFonts w:ascii="Times New Roman" w:hAnsi="Times New Roman" w:cs="Times New Roman"/>
          <w:i/>
          <w:u w:val="single"/>
        </w:rPr>
        <w:t>Перечень  предоставляемых документов: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B256D1" w:rsidRPr="00B256D1" w:rsidRDefault="00B256D1" w:rsidP="00B256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1) заявка на участие в аукционе по установленной в извещении о проведен</w:t>
      </w:r>
      <w:proofErr w:type="gramStart"/>
      <w:r w:rsidRPr="00B256D1">
        <w:rPr>
          <w:rFonts w:ascii="Times New Roman" w:hAnsi="Times New Roman" w:cs="Times New Roman"/>
        </w:rPr>
        <w:t>ии ау</w:t>
      </w:r>
      <w:proofErr w:type="gramEnd"/>
      <w:r w:rsidRPr="00B256D1">
        <w:rPr>
          <w:rFonts w:ascii="Times New Roman" w:hAnsi="Times New Roman" w:cs="Times New Roman"/>
        </w:rPr>
        <w:t>кциона форме с указанием банковских реквизитов счета для возврата задатка;</w:t>
      </w:r>
    </w:p>
    <w:p w:rsidR="00B256D1" w:rsidRPr="00B256D1" w:rsidRDefault="00B256D1" w:rsidP="00B256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2) копии документов, удостоверяющих личность заявителя;</w:t>
      </w:r>
    </w:p>
    <w:p w:rsidR="00B256D1" w:rsidRPr="00B256D1" w:rsidRDefault="00B256D1" w:rsidP="00B256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3) документы, подтверждающие внесение задатка.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Подпись Заявителя  _____________________ /______________________/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  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«___» _____________ 202_г.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256D1">
        <w:rPr>
          <w:rFonts w:ascii="Times New Roman" w:hAnsi="Times New Roman" w:cs="Times New Roman"/>
          <w:b/>
        </w:rPr>
        <w:t>Заявка принята Организатором аукциона (его полномочным представителем):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 xml:space="preserve"> за  №____ «_____»__________________202_ г в ____ час</w:t>
      </w:r>
      <w:proofErr w:type="gramStart"/>
      <w:r w:rsidRPr="00B256D1">
        <w:rPr>
          <w:rFonts w:ascii="Times New Roman" w:hAnsi="Times New Roman" w:cs="Times New Roman"/>
        </w:rPr>
        <w:t>.</w:t>
      </w:r>
      <w:proofErr w:type="gramEnd"/>
      <w:r w:rsidRPr="00B256D1">
        <w:rPr>
          <w:rFonts w:ascii="Times New Roman" w:hAnsi="Times New Roman" w:cs="Times New Roman"/>
        </w:rPr>
        <w:t xml:space="preserve"> ____ </w:t>
      </w:r>
      <w:proofErr w:type="gramStart"/>
      <w:r w:rsidRPr="00B256D1">
        <w:rPr>
          <w:rFonts w:ascii="Times New Roman" w:hAnsi="Times New Roman" w:cs="Times New Roman"/>
        </w:rPr>
        <w:t>м</w:t>
      </w:r>
      <w:proofErr w:type="gramEnd"/>
      <w:r w:rsidRPr="00B256D1">
        <w:rPr>
          <w:rFonts w:ascii="Times New Roman" w:hAnsi="Times New Roman" w:cs="Times New Roman"/>
        </w:rPr>
        <w:t>ин.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lastRenderedPageBreak/>
        <w:t>Подпись уполномоченного лица, принявшего заявку: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56D1">
        <w:rPr>
          <w:rFonts w:ascii="Times New Roman" w:hAnsi="Times New Roman" w:cs="Times New Roman"/>
        </w:rPr>
        <w:t>_____________________________________________________________________________</w:t>
      </w:r>
    </w:p>
    <w:p w:rsidR="00B256D1" w:rsidRPr="00B256D1" w:rsidRDefault="00B256D1" w:rsidP="00B256D1">
      <w:pPr>
        <w:spacing w:after="0" w:line="240" w:lineRule="auto"/>
        <w:rPr>
          <w:rFonts w:ascii="Times New Roman" w:hAnsi="Times New Roman" w:cs="Times New Roman"/>
        </w:rPr>
      </w:pP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noProof/>
          <w:szCs w:val="24"/>
        </w:rPr>
        <w:drawing>
          <wp:inline distT="0" distB="0" distL="0" distR="0" wp14:anchorId="3165DFC7" wp14:editId="2C4694D5">
            <wp:extent cx="612140" cy="755650"/>
            <wp:effectExtent l="0" t="0" r="0" b="6350"/>
            <wp:docPr id="1" name="Рисунок 1" descr="Описание: 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532" w:rsidRPr="00286532" w:rsidRDefault="00286532" w:rsidP="00286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86532" w:rsidRPr="00286532" w:rsidRDefault="00286532" w:rsidP="00286532">
      <w:pPr>
        <w:tabs>
          <w:tab w:val="left" w:pos="5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86532">
        <w:rPr>
          <w:rFonts w:ascii="Times New Roman" w:eastAsia="Times New Roman" w:hAnsi="Times New Roman" w:cs="Times New Roman"/>
          <w:b/>
        </w:rPr>
        <w:t>РОССИЙСКАЯ ФЕДЕРАЦИЯ</w:t>
      </w: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86532">
        <w:rPr>
          <w:rFonts w:ascii="Times New Roman" w:eastAsia="Times New Roman" w:hAnsi="Times New Roman" w:cs="Times New Roman"/>
          <w:b/>
        </w:rPr>
        <w:t>ИРКУТСКАЯ ОБЛАСТЬ</w:t>
      </w: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86532">
        <w:rPr>
          <w:rFonts w:ascii="Times New Roman" w:eastAsia="Times New Roman" w:hAnsi="Times New Roman" w:cs="Times New Roman"/>
          <w:b/>
        </w:rPr>
        <w:t>КАЗАЧИНСКО-ЛЕНСКИЙ РАЙОН</w:t>
      </w:r>
    </w:p>
    <w:p w:rsidR="00286532" w:rsidRPr="00286532" w:rsidRDefault="00286532" w:rsidP="00286532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286532">
        <w:rPr>
          <w:rFonts w:ascii="Times New Roman" w:eastAsia="Times New Roman" w:hAnsi="Times New Roman" w:cs="Times New Roman"/>
          <w:b/>
          <w:bCs/>
        </w:rPr>
        <w:t>МАГИСТРАЛЬНИНСКОЕ</w:t>
      </w:r>
    </w:p>
    <w:p w:rsidR="00286532" w:rsidRPr="00286532" w:rsidRDefault="00286532" w:rsidP="00286532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286532">
        <w:rPr>
          <w:rFonts w:ascii="Times New Roman" w:eastAsia="Times New Roman" w:hAnsi="Times New Roman" w:cs="Times New Roman"/>
          <w:b/>
          <w:bCs/>
        </w:rPr>
        <w:t xml:space="preserve">МУНИЦИПАЛЬНОЕ ОБРАЗОВАНИЕ </w:t>
      </w:r>
    </w:p>
    <w:p w:rsidR="00286532" w:rsidRPr="00286532" w:rsidRDefault="00286532" w:rsidP="00286532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286532">
        <w:rPr>
          <w:rFonts w:ascii="Times New Roman" w:eastAsia="Times New Roman" w:hAnsi="Times New Roman" w:cs="Times New Roman"/>
          <w:b/>
          <w:bCs/>
        </w:rPr>
        <w:t>АДМИНИСТРАЦИЯ</w:t>
      </w:r>
    </w:p>
    <w:p w:rsidR="00286532" w:rsidRPr="00286532" w:rsidRDefault="00286532" w:rsidP="00286532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286532">
        <w:rPr>
          <w:rFonts w:ascii="Times New Roman" w:eastAsia="Times New Roman" w:hAnsi="Times New Roman" w:cs="Times New Roman"/>
          <w:b/>
          <w:bCs/>
        </w:rPr>
        <w:t>Магистральнинского городского поселения</w:t>
      </w:r>
    </w:p>
    <w:p w:rsidR="00286532" w:rsidRPr="00286532" w:rsidRDefault="00286532" w:rsidP="00286532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proofErr w:type="gramStart"/>
      <w:r w:rsidRPr="00286532">
        <w:rPr>
          <w:rFonts w:ascii="Times New Roman" w:eastAsia="Times New Roman" w:hAnsi="Times New Roman" w:cs="Times New Roman"/>
          <w:b/>
          <w:bCs/>
        </w:rPr>
        <w:t>П</w:t>
      </w:r>
      <w:proofErr w:type="gramEnd"/>
      <w:r w:rsidRPr="00286532">
        <w:rPr>
          <w:rFonts w:ascii="Times New Roman" w:eastAsia="Times New Roman" w:hAnsi="Times New Roman" w:cs="Times New Roman"/>
          <w:b/>
          <w:bCs/>
        </w:rPr>
        <w:t xml:space="preserve"> О С Т А Н О В Л Е Н И Е</w:t>
      </w:r>
    </w:p>
    <w:p w:rsidR="00286532" w:rsidRPr="00286532" w:rsidRDefault="00286532" w:rsidP="00286532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286532" w:rsidRPr="00286532" w:rsidRDefault="00286532" w:rsidP="00286532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п. Магистральный</w:t>
      </w:r>
    </w:p>
    <w:p w:rsidR="00286532" w:rsidRPr="00286532" w:rsidRDefault="00286532" w:rsidP="00286532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86532">
        <w:rPr>
          <w:rFonts w:ascii="Times New Roman" w:eastAsia="Times New Roman" w:hAnsi="Times New Roman" w:cs="Times New Roman"/>
          <w:sz w:val="24"/>
          <w:szCs w:val="24"/>
          <w:u w:val="single"/>
        </w:rPr>
        <w:t>от 08 сентября 2020 г. № 250-п</w:t>
      </w:r>
    </w:p>
    <w:p w:rsidR="00286532" w:rsidRP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┌                                                   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ab/>
        <w:t>┐</w:t>
      </w:r>
    </w:p>
    <w:p w:rsidR="00286532" w:rsidRPr="00286532" w:rsidRDefault="00286532" w:rsidP="00286532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86532">
        <w:rPr>
          <w:rFonts w:ascii="Times New Roman" w:eastAsia="Times New Roman" w:hAnsi="Times New Roman" w:cs="Times New Roman"/>
          <w:sz w:val="20"/>
          <w:szCs w:val="20"/>
        </w:rPr>
        <w:t xml:space="preserve">      О начале отопительного сезона</w:t>
      </w:r>
    </w:p>
    <w:p w:rsidR="00286532" w:rsidRPr="00286532" w:rsidRDefault="00286532" w:rsidP="002865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86532" w:rsidRDefault="00286532" w:rsidP="002865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86532">
        <w:rPr>
          <w:rFonts w:ascii="Times New Roman" w:eastAsia="Times New Roman" w:hAnsi="Times New Roman" w:cs="Times New Roman"/>
          <w:sz w:val="24"/>
          <w:szCs w:val="24"/>
        </w:rPr>
        <w:t>В целях своевременного и качественного предоставления коммунальных услуг потребителям тепла, руководствуясь Федеральным законом от 06.10.2003 года №131-ФЗ «Об общих принципах организации местного самоуправления в Российской Федерации», Федеральным законом от 27.07.2010 года № 190-ФЗ «О теплоснабжении», п.5 Постановления Правительства Российской Федерации от 06.05.2011 года № 354 «О предоставлении коммунальных услуг собственникам и пользователям помещений в многоквартирных домах и жилых домов», п.2.6.9</w:t>
      </w:r>
      <w:proofErr w:type="gramEnd"/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Постановления Госстроя Российской Федерации от 27.09.2003 года № 170 « Об утверждении Правил и норм технической эксплуатации жилищного фонда», руководствуясь статьями 24, 39, 47 Устава Магистральнинского муниципального образования, Администрация Магистральнинского городского поселения</w:t>
      </w:r>
    </w:p>
    <w:p w:rsidR="00286532" w:rsidRPr="00286532" w:rsidRDefault="00286532" w:rsidP="002865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286532" w:rsidRPr="00286532" w:rsidRDefault="00286532" w:rsidP="002865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1.В связи с уровнем среднесуточной температуры наружного воздуха ниже +8 градусов, отопительный сезон 2020-2021 гг. по Магистральнинскому муниципальному образованию начать с 15 сентября 2020 года.</w:t>
      </w:r>
    </w:p>
    <w:p w:rsidR="00286532" w:rsidRPr="00286532" w:rsidRDefault="00286532" w:rsidP="002865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2. Руководителям предприятий независимо от ведомственной принадлежности и форм собственности произвести запуск теплоисточников (котельных) 15 сентября 2020 года и начать отпуск тепла на объекты жилого фонда и социальной сферы.</w:t>
      </w:r>
    </w:p>
    <w:p w:rsidR="00286532" w:rsidRPr="00286532" w:rsidRDefault="00286532" w:rsidP="002865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3. Рекомендовать всем руководителям предприятий, упомянутых в п.2 настоящего постановления, ежедневно докладывать в администрацию Магистральнинского городского поселения по телефонам 4-08-60, 4-15-07 о причинах остановки котельных и сроках их запуска, если таковые есть.</w:t>
      </w:r>
    </w:p>
    <w:p w:rsidR="00286532" w:rsidRPr="00286532" w:rsidRDefault="00286532" w:rsidP="002865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4. Срок запуска теплоисточников в оперативном порядке может быть изменен на более поздний срок – при уровне среднесуточной температуры наружного воздуха выше +8 градусов.</w:t>
      </w:r>
    </w:p>
    <w:p w:rsidR="00286532" w:rsidRPr="00286532" w:rsidRDefault="00286532" w:rsidP="002865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5. Контроль по  исполнению настоящего Постановления оставляю за собой.</w:t>
      </w:r>
    </w:p>
    <w:p w:rsidR="00286532" w:rsidRPr="00286532" w:rsidRDefault="00286532" w:rsidP="002865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lastRenderedPageBreak/>
        <w:t>6. Настоящее постановление опубликовать в газете Магистральнинского городского поселения «Вестник Магистрального» и на официальном сайте администрации Магистральнинского городского поселения в сети «Интернет».</w:t>
      </w:r>
    </w:p>
    <w:p w:rsidR="00286532" w:rsidRPr="00286532" w:rsidRDefault="00286532" w:rsidP="002865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286532">
        <w:rPr>
          <w:rFonts w:ascii="Times New Roman" w:eastAsia="Times New Roman" w:hAnsi="Times New Roman" w:cs="Times New Roman"/>
          <w:b/>
        </w:rPr>
        <w:t xml:space="preserve">Глава Магистральнинского </w:t>
      </w:r>
    </w:p>
    <w:p w:rsidR="00286532" w:rsidRP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286532">
        <w:rPr>
          <w:rFonts w:ascii="Times New Roman" w:eastAsia="Times New Roman" w:hAnsi="Times New Roman" w:cs="Times New Roman"/>
          <w:b/>
        </w:rPr>
        <w:t>городского поселения</w:t>
      </w:r>
      <w:r w:rsidRPr="00286532">
        <w:rPr>
          <w:rFonts w:ascii="Times New Roman" w:eastAsia="Times New Roman" w:hAnsi="Times New Roman" w:cs="Times New Roman"/>
          <w:b/>
        </w:rPr>
        <w:tab/>
      </w:r>
      <w:r w:rsidRPr="00286532">
        <w:rPr>
          <w:rFonts w:ascii="Times New Roman" w:eastAsia="Times New Roman" w:hAnsi="Times New Roman" w:cs="Times New Roman"/>
          <w:b/>
        </w:rPr>
        <w:tab/>
      </w:r>
      <w:r w:rsidRPr="00286532">
        <w:rPr>
          <w:rFonts w:ascii="Times New Roman" w:eastAsia="Times New Roman" w:hAnsi="Times New Roman" w:cs="Times New Roman"/>
          <w:b/>
        </w:rPr>
        <w:tab/>
      </w:r>
      <w:r w:rsidRPr="00286532">
        <w:rPr>
          <w:rFonts w:ascii="Times New Roman" w:eastAsia="Times New Roman" w:hAnsi="Times New Roman" w:cs="Times New Roman"/>
          <w:b/>
        </w:rPr>
        <w:tab/>
        <w:t xml:space="preserve">                                           П. А. Егоров</w:t>
      </w:r>
    </w:p>
    <w:p w:rsidR="00B256D1" w:rsidRPr="00B256D1" w:rsidRDefault="00B256D1" w:rsidP="00B256D1">
      <w:pPr>
        <w:spacing w:after="0" w:line="240" w:lineRule="auto"/>
        <w:rPr>
          <w:rFonts w:ascii="Times New Roman" w:hAnsi="Times New Roman" w:cs="Times New Roman"/>
        </w:rPr>
      </w:pP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bCs/>
          <w:noProof/>
          <w:szCs w:val="24"/>
        </w:rPr>
        <w:drawing>
          <wp:inline distT="0" distB="0" distL="0" distR="0" wp14:anchorId="263034AF" wp14:editId="2261E9B4">
            <wp:extent cx="609600" cy="762000"/>
            <wp:effectExtent l="19050" t="0" r="0" b="0"/>
            <wp:docPr id="2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532" w:rsidRPr="00286532" w:rsidRDefault="00286532" w:rsidP="00286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86532" w:rsidRPr="00286532" w:rsidRDefault="00286532" w:rsidP="00286532">
      <w:pPr>
        <w:tabs>
          <w:tab w:val="left" w:pos="5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РОССИЙСКАЯ ФЕДЕРАЦИЯ</w:t>
      </w: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ИРКУТСКАЯ ОБЛАСТЬ</w:t>
      </w: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КАЗАЧИНСКО-ЛЕНСКИЙ РАЙОН</w:t>
      </w:r>
    </w:p>
    <w:p w:rsidR="00286532" w:rsidRPr="00286532" w:rsidRDefault="00286532" w:rsidP="00286532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bCs/>
          <w:sz w:val="24"/>
          <w:szCs w:val="24"/>
        </w:rPr>
        <w:t>МАГИСТРАЛЬНИНСКОЕ</w:t>
      </w:r>
    </w:p>
    <w:p w:rsidR="00286532" w:rsidRPr="00286532" w:rsidRDefault="00286532" w:rsidP="00286532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МУНИЦИПАЛЬНОЕ ОБРАЗОВАНИЕ </w:t>
      </w:r>
    </w:p>
    <w:p w:rsidR="00286532" w:rsidRPr="00286532" w:rsidRDefault="00286532" w:rsidP="00286532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АДМИНИСТРАЦИЯ</w:t>
      </w:r>
    </w:p>
    <w:p w:rsidR="00286532" w:rsidRPr="00286532" w:rsidRDefault="00286532" w:rsidP="00286532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bCs/>
          <w:sz w:val="24"/>
          <w:szCs w:val="24"/>
        </w:rPr>
        <w:t>Магистральнинского городского поселения</w:t>
      </w:r>
    </w:p>
    <w:p w:rsidR="00286532" w:rsidRPr="00286532" w:rsidRDefault="00286532" w:rsidP="00286532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286532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2865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 С Т А Н О В Л Е Н И Е</w:t>
      </w:r>
    </w:p>
    <w:p w:rsidR="00286532" w:rsidRPr="00286532" w:rsidRDefault="00286532" w:rsidP="00286532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:rsidR="00286532" w:rsidRPr="00286532" w:rsidRDefault="00286532" w:rsidP="00286532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п. Магистральный</w:t>
      </w:r>
    </w:p>
    <w:p w:rsidR="00286532" w:rsidRPr="00286532" w:rsidRDefault="00286532" w:rsidP="00286532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86532">
        <w:rPr>
          <w:rFonts w:ascii="Times New Roman" w:eastAsia="Times New Roman" w:hAnsi="Times New Roman" w:cs="Times New Roman"/>
          <w:sz w:val="24"/>
          <w:szCs w:val="24"/>
          <w:u w:val="single"/>
        </w:rPr>
        <w:t>от 10 сентября 2020 г. № 251–п</w:t>
      </w:r>
    </w:p>
    <w:p w:rsidR="00286532" w:rsidRP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┌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            ┐</w:t>
      </w:r>
    </w:p>
    <w:p w:rsidR="00286532" w:rsidRPr="00286532" w:rsidRDefault="00286532" w:rsidP="00286532">
      <w:pPr>
        <w:tabs>
          <w:tab w:val="left" w:pos="4395"/>
        </w:tabs>
        <w:spacing w:after="0" w:line="240" w:lineRule="auto"/>
        <w:ind w:left="181" w:right="4961"/>
        <w:jc w:val="both"/>
        <w:rPr>
          <w:rFonts w:ascii="Times New Roman" w:eastAsia="Times New Roman" w:hAnsi="Times New Roman" w:cs="Times New Roman"/>
        </w:rPr>
      </w:pPr>
      <w:r w:rsidRPr="00286532">
        <w:rPr>
          <w:rFonts w:ascii="Times New Roman" w:eastAsia="Times New Roman" w:hAnsi="Times New Roman" w:cs="Times New Roman"/>
        </w:rPr>
        <w:t>О внесении изменений в муниципальную программу «Формирование современной городской среды Магистральнинского муниципального образования на 2018-2022 годы», утвержденную постановлением администрации Магистральнинского городского поселения от 14 декабря 2017 года № 378-п</w:t>
      </w:r>
    </w:p>
    <w:p w:rsidR="00286532" w:rsidRP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86532" w:rsidRPr="00286532" w:rsidRDefault="00286532" w:rsidP="0028653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865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рамках реализации государственной программы Иркутской области </w:t>
      </w:r>
      <w:r w:rsidRPr="00286532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  <w:t>"Формирование современной городской среды" на 2018 - 2022 годы</w:t>
      </w:r>
      <w:r w:rsidRPr="002865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утвержденной</w:t>
      </w:r>
      <w:r w:rsidRPr="00286532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Постановлением Правительства Иркутской области от 20 ноября 2018 г. № 847-пп,</w:t>
      </w:r>
      <w:r w:rsidRPr="002865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руководствуясь Федеральным законом от 6 октября 2003 г. № 131-ФЗ "Об общих принципах организации местного самоуправления в Российской Федерации", </w:t>
      </w:r>
      <w:hyperlink r:id="rId13" w:anchor="/document/71609392/entry/0" w:history="1">
        <w:r w:rsidRPr="00286532">
          <w:rPr>
            <w:rFonts w:ascii="Times New Roman" w:eastAsia="Times New Roman" w:hAnsi="Times New Roman" w:cs="Times New Roman"/>
            <w:color w:val="000000"/>
            <w:sz w:val="24"/>
            <w:szCs w:val="24"/>
            <w:shd w:val="clear" w:color="auto" w:fill="FFFFFF"/>
          </w:rPr>
          <w:t>постановлением</w:t>
        </w:r>
      </w:hyperlink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65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Правительства Российской Федерации от 10.02.2017 г. № 169 "Об утверждении Правил предоставления и распределения субсидий из</w:t>
      </w:r>
      <w:proofErr w:type="gramEnd"/>
      <w:r w:rsidRPr="002865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среды", </w:t>
      </w:r>
      <w:hyperlink r:id="rId14" w:anchor="/document/71650768/entry/0" w:history="1">
        <w:r w:rsidRPr="00286532">
          <w:rPr>
            <w:rFonts w:ascii="Times New Roman" w:eastAsia="Times New Roman" w:hAnsi="Times New Roman" w:cs="Times New Roman"/>
            <w:color w:val="000000"/>
            <w:sz w:val="24"/>
            <w:szCs w:val="24"/>
            <w:shd w:val="clear" w:color="auto" w:fill="FFFFFF"/>
          </w:rPr>
          <w:t>приказом</w:t>
        </w:r>
      </w:hyperlink>
      <w:r w:rsidRPr="002865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Министерства строительства и жилищно-коммунального хозяйства Российской Федерации от 06.04.2017 г. № 691/</w:t>
      </w:r>
      <w:proofErr w:type="spellStart"/>
      <w:proofErr w:type="gramStart"/>
      <w:r w:rsidRPr="002865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</w:t>
      </w:r>
      <w:proofErr w:type="spellEnd"/>
      <w:proofErr w:type="gramEnd"/>
      <w:r w:rsidRPr="002865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"Об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"Формирование комфортной городской среды" на 2018 - 2022 годы"</w:t>
      </w:r>
      <w:r w:rsidRPr="00286532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руководствуясь статьями 7, 24, 39 устава Магистральнинского муниципального образования, администрация Магистральнинского городского поселения</w:t>
      </w:r>
    </w:p>
    <w:p w:rsidR="00286532" w:rsidRP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1. Внести изменения в м</w:t>
      </w:r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t xml:space="preserve">униципальную программу 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>«Формирование современной городской среды</w:t>
      </w:r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t xml:space="preserve"> Магистральнинского муниципального образования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на 2018-2022 годы», утверждённую постановлением администрации Магистральнинского городского поселения от 14.12.2017 № 378 (с дополнениями и изменениями), изложив её в новой редакции (приложение);</w:t>
      </w:r>
    </w:p>
    <w:p w:rsidR="00286532" w:rsidRPr="00286532" w:rsidRDefault="00286532" w:rsidP="0028653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2. Опубликовать настоящее постановление на официальном сайте Магистральнинского муниципального образования и в газете «Вестник Магистрального». </w:t>
      </w:r>
    </w:p>
    <w:p w:rsidR="00286532" w:rsidRPr="00286532" w:rsidRDefault="00286532" w:rsidP="0028653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3. Контроль исполнения настоящего постановления возложить на заместителя главы Магистральнинского городского поселения Лесниченко И.В.</w:t>
      </w:r>
    </w:p>
    <w:p w:rsidR="00286532" w:rsidRPr="00286532" w:rsidRDefault="00286532" w:rsidP="0028653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1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9"/>
        <w:gridCol w:w="2481"/>
      </w:tblGrid>
      <w:tr w:rsidR="00286532" w:rsidRPr="00286532" w:rsidTr="00286532">
        <w:tc>
          <w:tcPr>
            <w:tcW w:w="7054" w:type="dxa"/>
          </w:tcPr>
          <w:p w:rsidR="00286532" w:rsidRPr="00286532" w:rsidRDefault="00286532" w:rsidP="00286532">
            <w:pPr>
              <w:rPr>
                <w:b/>
                <w:sz w:val="24"/>
                <w:szCs w:val="24"/>
              </w:rPr>
            </w:pPr>
            <w:r w:rsidRPr="00286532">
              <w:rPr>
                <w:b/>
                <w:sz w:val="24"/>
                <w:szCs w:val="24"/>
              </w:rPr>
              <w:t>Глава Магистральнинского</w:t>
            </w:r>
          </w:p>
          <w:p w:rsidR="00286532" w:rsidRPr="00286532" w:rsidRDefault="00286532" w:rsidP="00286532">
            <w:pPr>
              <w:rPr>
                <w:b/>
                <w:sz w:val="24"/>
                <w:szCs w:val="24"/>
              </w:rPr>
            </w:pPr>
            <w:r w:rsidRPr="00286532">
              <w:rPr>
                <w:b/>
                <w:sz w:val="24"/>
                <w:szCs w:val="24"/>
              </w:rPr>
              <w:t>городского поселения</w:t>
            </w:r>
          </w:p>
        </w:tc>
        <w:tc>
          <w:tcPr>
            <w:tcW w:w="2517" w:type="dxa"/>
          </w:tcPr>
          <w:p w:rsidR="00286532" w:rsidRPr="00286532" w:rsidRDefault="00286532" w:rsidP="00286532">
            <w:pPr>
              <w:ind w:firstLine="284"/>
              <w:rPr>
                <w:b/>
                <w:sz w:val="24"/>
                <w:szCs w:val="24"/>
              </w:rPr>
            </w:pPr>
          </w:p>
          <w:p w:rsidR="00286532" w:rsidRPr="00286532" w:rsidRDefault="00286532" w:rsidP="00286532">
            <w:pPr>
              <w:ind w:firstLine="284"/>
              <w:rPr>
                <w:b/>
                <w:sz w:val="24"/>
                <w:szCs w:val="24"/>
              </w:rPr>
            </w:pPr>
            <w:r w:rsidRPr="00286532">
              <w:rPr>
                <w:b/>
                <w:sz w:val="24"/>
                <w:szCs w:val="24"/>
              </w:rPr>
              <w:t>П.А. Егоров</w:t>
            </w:r>
          </w:p>
        </w:tc>
      </w:tr>
    </w:tbl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13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544"/>
      </w:tblGrid>
      <w:tr w:rsidR="00286532" w:rsidRPr="00286532" w:rsidTr="00286532">
        <w:tc>
          <w:tcPr>
            <w:tcW w:w="3190" w:type="dxa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730" w:type="dxa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right"/>
            </w:pPr>
            <w:r w:rsidRPr="00286532">
              <w:t xml:space="preserve">Приложение </w:t>
            </w:r>
            <w:proofErr w:type="gramStart"/>
            <w:r w:rsidRPr="00286532">
              <w:t>к</w:t>
            </w:r>
            <w:proofErr w:type="gramEnd"/>
          </w:p>
          <w:p w:rsidR="00286532" w:rsidRPr="00286532" w:rsidRDefault="00286532" w:rsidP="00286532">
            <w:pPr>
              <w:autoSpaceDE w:val="0"/>
              <w:autoSpaceDN w:val="0"/>
              <w:adjustRightInd w:val="0"/>
              <w:jc w:val="right"/>
            </w:pPr>
            <w:r w:rsidRPr="00286532">
              <w:t>постановлению администрации</w:t>
            </w:r>
          </w:p>
          <w:p w:rsidR="00286532" w:rsidRPr="00286532" w:rsidRDefault="00286532" w:rsidP="00286532">
            <w:pPr>
              <w:autoSpaceDE w:val="0"/>
              <w:autoSpaceDN w:val="0"/>
              <w:adjustRightInd w:val="0"/>
              <w:jc w:val="right"/>
            </w:pPr>
            <w:r w:rsidRPr="00286532">
              <w:t>Магистральнинского городского</w:t>
            </w:r>
          </w:p>
          <w:p w:rsidR="00286532" w:rsidRPr="00286532" w:rsidRDefault="00286532" w:rsidP="00286532">
            <w:pPr>
              <w:autoSpaceDE w:val="0"/>
              <w:autoSpaceDN w:val="0"/>
              <w:adjustRightInd w:val="0"/>
              <w:jc w:val="right"/>
            </w:pPr>
            <w:r w:rsidRPr="00286532">
              <w:t xml:space="preserve"> поселения от 10.09.2020г. № 251-п </w:t>
            </w:r>
          </w:p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653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6532" w:rsidRPr="00286532" w:rsidRDefault="00286532" w:rsidP="0028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86532">
        <w:rPr>
          <w:rFonts w:ascii="Times New Roman" w:eastAsia="Times New Roman" w:hAnsi="Times New Roman" w:cs="Times New Roman"/>
          <w:bCs/>
          <w:sz w:val="26"/>
          <w:szCs w:val="26"/>
        </w:rPr>
        <w:t xml:space="preserve">«Формирование современной городской среды </w:t>
      </w:r>
    </w:p>
    <w:p w:rsidR="00286532" w:rsidRPr="00286532" w:rsidRDefault="00286532" w:rsidP="0028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86532">
        <w:rPr>
          <w:rFonts w:ascii="Times New Roman" w:eastAsia="Times New Roman" w:hAnsi="Times New Roman" w:cs="Times New Roman"/>
          <w:bCs/>
          <w:sz w:val="26"/>
          <w:szCs w:val="26"/>
        </w:rPr>
        <w:t>Магистральнинского муниципального образования на 2018-2024 годы»</w:t>
      </w: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286532">
        <w:rPr>
          <w:rFonts w:ascii="Times New Roman" w:eastAsia="Times New Roman" w:hAnsi="Times New Roman" w:cs="Times New Roman"/>
          <w:sz w:val="26"/>
          <w:szCs w:val="26"/>
        </w:rPr>
        <w:t>р.п</w:t>
      </w:r>
      <w:proofErr w:type="spellEnd"/>
      <w:r w:rsidRPr="00286532">
        <w:rPr>
          <w:rFonts w:ascii="Times New Roman" w:eastAsia="Times New Roman" w:hAnsi="Times New Roman" w:cs="Times New Roman"/>
          <w:sz w:val="26"/>
          <w:szCs w:val="26"/>
        </w:rPr>
        <w:t>. Магистральный, 2020 год</w:t>
      </w: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86532" w:rsidRPr="00286532" w:rsidRDefault="00286532" w:rsidP="00286532">
      <w:pPr>
        <w:pageBreakBefore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Паспорт муниципальной программы</w:t>
      </w:r>
    </w:p>
    <w:p w:rsidR="00286532" w:rsidRPr="00286532" w:rsidRDefault="00286532" w:rsidP="00286532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286532" w:rsidRPr="00286532" w:rsidTr="00286532">
        <w:tc>
          <w:tcPr>
            <w:tcW w:w="3085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286532" w:rsidRPr="00286532" w:rsidRDefault="00286532" w:rsidP="00286532">
            <w:pPr>
              <w:keepNext/>
              <w:tabs>
                <w:tab w:val="left" w:pos="34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Формирование современной городской среды муниципального образования Магистральнинского муниципального образования на 2018-2024 годы»</w:t>
            </w:r>
          </w:p>
        </w:tc>
      </w:tr>
      <w:tr w:rsidR="00286532" w:rsidRPr="00286532" w:rsidTr="00286532">
        <w:trPr>
          <w:trHeight w:val="433"/>
        </w:trPr>
        <w:tc>
          <w:tcPr>
            <w:tcW w:w="3085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Администрация Магистральнинского муниципального образования</w:t>
            </w:r>
          </w:p>
        </w:tc>
      </w:tr>
      <w:tr w:rsidR="00286532" w:rsidRPr="00286532" w:rsidTr="00286532">
        <w:tc>
          <w:tcPr>
            <w:tcW w:w="3085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Юридические и физические лица,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собственники помещений многоквартирных домов</w:t>
            </w:r>
          </w:p>
        </w:tc>
      </w:tr>
      <w:tr w:rsidR="00286532" w:rsidRPr="00286532" w:rsidTr="00286532">
        <w:tc>
          <w:tcPr>
            <w:tcW w:w="3085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Выделение подпрограмм не предусмотрено</w:t>
            </w:r>
          </w:p>
        </w:tc>
      </w:tr>
      <w:tr w:rsidR="00286532" w:rsidRPr="00286532" w:rsidTr="00286532">
        <w:tc>
          <w:tcPr>
            <w:tcW w:w="3085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Повышение качества и комфорта городской среды на территории муниципального образования Магистральнинского муниципального образования</w:t>
            </w:r>
          </w:p>
        </w:tc>
      </w:tr>
      <w:tr w:rsidR="00286532" w:rsidRPr="00286532" w:rsidTr="00286532">
        <w:tc>
          <w:tcPr>
            <w:tcW w:w="3085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1. Повышение уровня благоустройства дворовых территорий многоквартирных домов.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outlineLvl w:val="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2. Повышение уровня благоустройства общественных территорий.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outlineLvl w:val="4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3. Повышение уровня б</w:t>
            </w:r>
            <w:r w:rsidRPr="00286532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4. П</w:t>
            </w: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овышение уровня</w:t>
            </w:r>
            <w:r w:rsidRPr="00286532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 xml:space="preserve"> благоустройства индивидуальных жилых домов и земельных участков, предоставленных для их размещения.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5. 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286532" w:rsidRPr="00286532" w:rsidTr="00286532">
        <w:tc>
          <w:tcPr>
            <w:tcW w:w="3085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- количество благоустроенных дворовых территорий многоквартирных домов;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- площадь благоустроенных дворовых территорий многоквартирных домов;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- 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населения, проживающего в многоквартирных домах);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- площадь благоустроенных общественных территорий;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- площадь благоустроенных общественных территорий, приходящихся на 1 жителя;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</w:t>
            </w: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(пользовании), в соответствии с требованиями утвержденных Правил благоустройства территории Магистральнинского муниципального образования;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количество </w:t>
            </w:r>
            <w:r w:rsidRPr="00286532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Магистральнинского муниципального образования;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286532" w:rsidRPr="00286532" w:rsidTr="00286532">
        <w:tc>
          <w:tcPr>
            <w:tcW w:w="3085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2018-2024 годы</w:t>
            </w:r>
          </w:p>
        </w:tc>
      </w:tr>
      <w:tr w:rsidR="00286532" w:rsidRPr="00286532" w:rsidTr="00286532">
        <w:tc>
          <w:tcPr>
            <w:tcW w:w="3085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Общий объем расходов на реализацию муниципальной программы составляет: </w:t>
            </w:r>
            <w:r w:rsidRPr="0028653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26 242,24 </w:t>
            </w: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тыс. руб., из них средств: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местного бюджета 17 829,30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областного бюджета 1 587,17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федерального бюджета 6 825,77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иные источники 0 000,00 </w:t>
            </w:r>
            <w:proofErr w:type="spell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тыс</w:t>
            </w:r>
            <w:proofErr w:type="gram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.р</w:t>
            </w:r>
            <w:proofErr w:type="gram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уб</w:t>
            </w:r>
            <w:proofErr w:type="spell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на 2018 год </w:t>
            </w: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364,58 тыс. руб., из них средств: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местного бюджета (в рамках соглашения) 00,00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местного бюджета (дополнительное финансирование) 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364,58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областного бюджета 0,00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федерального бюджета 0,00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иные источники 0,00 </w:t>
            </w:r>
            <w:proofErr w:type="spell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тыс</w:t>
            </w:r>
            <w:proofErr w:type="gram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.р</w:t>
            </w:r>
            <w:proofErr w:type="gram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уб</w:t>
            </w:r>
            <w:proofErr w:type="spell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на 2019 год </w:t>
            </w: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2 376,66 тыс. руб., из них средств: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местного бюджета (в рамках соглашения) 32,85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местного бюджета (дополнительное финансирование) 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242,05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областного бюджета 377,83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федерального бюджета 1 723,93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иные источники 0,00 </w:t>
            </w:r>
            <w:proofErr w:type="spell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тыс</w:t>
            </w:r>
            <w:proofErr w:type="gram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.р</w:t>
            </w:r>
            <w:proofErr w:type="gram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уб</w:t>
            </w:r>
            <w:proofErr w:type="spell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на 2020 год </w:t>
            </w: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5 493,87 тыс. руб., из них средств: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местного бюджета (в рамках соглашения) 75,00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местного бюджета (дополнительное финансирование)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2 251,94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областного бюджета 606,84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федерального бюджета 2 560,09 тыс. руб.; 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иные источники 0,00 </w:t>
            </w:r>
            <w:proofErr w:type="spell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тыс</w:t>
            </w:r>
            <w:proofErr w:type="gram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.р</w:t>
            </w:r>
            <w:proofErr w:type="gram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уб</w:t>
            </w:r>
            <w:proofErr w:type="spell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на 2021 год </w:t>
            </w:r>
            <w:r w:rsidRPr="002865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7 007,13</w:t>
            </w: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тыс. руб., из них средств: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местного бюджета (в рамках соглашения) 74,47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местного бюджета (дополнительное финансирование)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3 788,41тыс.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областного бюджета 602,50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федерального бюджета 2 541,75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источники 0,00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lastRenderedPageBreak/>
              <w:t>на 2022 год</w:t>
            </w: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3 500,00 тыс. руб., из них средств: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местного бюджета 3 500,00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областного бюджета 0,00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федерального бюджета 0,00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иные источники 0,00 </w:t>
            </w:r>
            <w:proofErr w:type="spell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тыс</w:t>
            </w:r>
            <w:proofErr w:type="gram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.р</w:t>
            </w:r>
            <w:proofErr w:type="gram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уб</w:t>
            </w:r>
            <w:proofErr w:type="spell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на 2023 год</w:t>
            </w: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3 500,00 тыс. руб., из них средств: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местного бюджета 3 500,00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областного бюджета 0,00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федерального бюджета 0,00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иные источники 0,00 </w:t>
            </w:r>
            <w:proofErr w:type="spell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тыс</w:t>
            </w:r>
            <w:proofErr w:type="gram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.р</w:t>
            </w:r>
            <w:proofErr w:type="gram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уб</w:t>
            </w:r>
            <w:proofErr w:type="spell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на 2024 год</w:t>
            </w: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4 000,00 тыс. руб., из них средств: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местного бюджета 4 000,00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областного бюджета 0,00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федерального бюджета 0,00 тыс. руб.;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иные источники 0,00 </w:t>
            </w:r>
            <w:proofErr w:type="spell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тыс</w:t>
            </w:r>
            <w:proofErr w:type="gramStart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.р</w:t>
            </w:r>
            <w:proofErr w:type="gram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уб</w:t>
            </w:r>
            <w:proofErr w:type="spellEnd"/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.;</w:t>
            </w:r>
          </w:p>
        </w:tc>
      </w:tr>
      <w:tr w:rsidR="00286532" w:rsidRPr="00286532" w:rsidTr="00286532">
        <w:tc>
          <w:tcPr>
            <w:tcW w:w="3085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1. Благоустройство дворовых территорий многоквартирных домов.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2. Благоустройство общественных территорий.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3.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4.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5. 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286532" w:rsidRPr="00286532" w:rsidTr="00286532">
        <w:tc>
          <w:tcPr>
            <w:tcW w:w="3085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286532" w:rsidRPr="00286532" w:rsidRDefault="00286532" w:rsidP="00286532">
            <w:pPr>
              <w:tabs>
                <w:tab w:val="left" w:pos="34"/>
              </w:tabs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86532">
              <w:rPr>
                <w:rFonts w:ascii="Times New Roman" w:eastAsia="Times New Roman" w:hAnsi="Times New Roman" w:cs="Times New Roman"/>
                <w:sz w:val="23"/>
                <w:szCs w:val="23"/>
              </w:rPr>
              <w:t>Создание безопасных и комфортных условий для проживания населения</w:t>
            </w:r>
          </w:p>
        </w:tc>
      </w:tr>
    </w:tbl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2. Характеристика текущего состояния сферы реализации муниципальной программы, проблемы</w:t>
      </w:r>
    </w:p>
    <w:p w:rsidR="00286532" w:rsidRPr="00286532" w:rsidRDefault="00286532" w:rsidP="0028653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286532" w:rsidRPr="00286532" w:rsidRDefault="00286532" w:rsidP="00286532">
      <w:pPr>
        <w:spacing w:after="0" w:line="240" w:lineRule="auto"/>
        <w:ind w:firstLine="567"/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</w:pPr>
      <w:r w:rsidRPr="00286532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 xml:space="preserve">Благоустройство и озеленение территории Магистральнинского городского поселения, в том числе, территорий соответствующего функционального назначения (площадей, улиц, пешеходных зон, скверов, парков, иных территорий) (далее – общественные территории) и дворовых территорий – одна из актуальных проблем современного градостроительства и муниципального хозяйства. Именно в этой сфере создаются условия для здоровой, комфортной и удобной жизни населения. </w:t>
      </w:r>
    </w:p>
    <w:p w:rsidR="00286532" w:rsidRPr="00286532" w:rsidRDefault="00286532" w:rsidP="00286532">
      <w:pPr>
        <w:spacing w:after="0" w:line="240" w:lineRule="auto"/>
        <w:ind w:firstLine="709"/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</w:pPr>
      <w:r w:rsidRPr="00286532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 xml:space="preserve">Основным фактором, влияющим на благоустройство Магистральнинского городского поселения, является недостаточная обеспеченность территории элементами благоустройства (автомобильные парковки, пешеходные дорожки, урны, скамейки, освещение, детские и спортивные площадки), а так же износ элементов благоустройства дворовых территорий многоквартирных домов. Исключение </w:t>
      </w:r>
      <w:r w:rsidRPr="00286532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lastRenderedPageBreak/>
        <w:t xml:space="preserve">составляют дворовые территории, сформированные и оборудованные в ходе реализации программ по переселению граждан из аварийного жилищного фонда во вновь построенные многоквартирные дома. На территории Поселения сорок таких дворовых территорий общей площадью 44 4006 </w:t>
      </w:r>
      <w:proofErr w:type="spellStart"/>
      <w:r w:rsidRPr="00286532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>кв.м</w:t>
      </w:r>
      <w:proofErr w:type="spellEnd"/>
      <w:r w:rsidRPr="00286532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 xml:space="preserve">. За счёт средств местного бюджета с 2015 года благоустроено 6 общественных территорий (детских спортивных площадок) общей площадью 6 300 </w:t>
      </w:r>
      <w:proofErr w:type="spellStart"/>
      <w:r w:rsidRPr="00286532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>кв.м</w:t>
      </w:r>
      <w:proofErr w:type="spellEnd"/>
      <w:r w:rsidRPr="00286532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:rsidR="00286532" w:rsidRPr="00286532" w:rsidRDefault="00286532" w:rsidP="00286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Сведения о текущих показателях (индикаторах) состояния благоустройства в      Магистральнинском муниципальном образовании за период, составляющий не менее 3 лет, предшествующих году начала реализации муниципальной программы, представлены в табл. 1.</w:t>
      </w:r>
    </w:p>
    <w:p w:rsidR="00286532" w:rsidRPr="00286532" w:rsidRDefault="00286532" w:rsidP="0028653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</w:rPr>
      </w:pPr>
      <w:r w:rsidRPr="00286532">
        <w:rPr>
          <w:rFonts w:ascii="Times New Roman" w:eastAsia="Times New Roman" w:hAnsi="Times New Roman" w:cs="Times New Roman"/>
          <w:bCs/>
          <w:color w:val="000000"/>
        </w:rPr>
        <w:t>Табл. 1</w:t>
      </w:r>
    </w:p>
    <w:p w:rsidR="00286532" w:rsidRPr="00286532" w:rsidRDefault="00286532" w:rsidP="0028653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 xml:space="preserve">Сведения о текущих показателях (индикатора) состояния благоустройства в          Магистральнинском муниципальном образовании </w:t>
      </w: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131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286532" w:rsidRPr="00286532" w:rsidTr="00286532">
        <w:tc>
          <w:tcPr>
            <w:tcW w:w="533" w:type="dxa"/>
            <w:vMerge w:val="restart"/>
          </w:tcPr>
          <w:p w:rsidR="00286532" w:rsidRPr="00286532" w:rsidRDefault="00286532" w:rsidP="00286532">
            <w:pPr>
              <w:jc w:val="center"/>
              <w:rPr>
                <w:b/>
                <w:sz w:val="24"/>
                <w:szCs w:val="24"/>
              </w:rPr>
            </w:pPr>
            <w:r w:rsidRPr="0028653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261" w:type="dxa"/>
            <w:vMerge w:val="restart"/>
          </w:tcPr>
          <w:p w:rsidR="00286532" w:rsidRPr="00286532" w:rsidRDefault="00286532" w:rsidP="00286532">
            <w:pPr>
              <w:jc w:val="center"/>
              <w:rPr>
                <w:b/>
                <w:sz w:val="24"/>
                <w:szCs w:val="24"/>
              </w:rPr>
            </w:pPr>
            <w:r w:rsidRPr="00286532">
              <w:rPr>
                <w:b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 w:rsidR="00286532" w:rsidRPr="00286532" w:rsidRDefault="00286532" w:rsidP="00286532">
            <w:pPr>
              <w:jc w:val="center"/>
              <w:rPr>
                <w:b/>
                <w:sz w:val="24"/>
                <w:szCs w:val="24"/>
              </w:rPr>
            </w:pPr>
            <w:r w:rsidRPr="00286532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275" w:type="dxa"/>
            <w:vMerge w:val="restart"/>
          </w:tcPr>
          <w:p w:rsidR="00286532" w:rsidRPr="00286532" w:rsidRDefault="00286532" w:rsidP="00286532">
            <w:pPr>
              <w:jc w:val="center"/>
              <w:rPr>
                <w:b/>
                <w:sz w:val="24"/>
                <w:szCs w:val="24"/>
              </w:rPr>
            </w:pPr>
            <w:r w:rsidRPr="00286532">
              <w:rPr>
                <w:b/>
                <w:sz w:val="24"/>
                <w:szCs w:val="24"/>
              </w:rPr>
              <w:t>Всего по МО</w:t>
            </w:r>
          </w:p>
        </w:tc>
        <w:tc>
          <w:tcPr>
            <w:tcW w:w="3185" w:type="dxa"/>
            <w:gridSpan w:val="3"/>
          </w:tcPr>
          <w:p w:rsidR="00286532" w:rsidRPr="00286532" w:rsidRDefault="00286532" w:rsidP="00286532">
            <w:pPr>
              <w:jc w:val="center"/>
              <w:rPr>
                <w:b/>
                <w:sz w:val="24"/>
                <w:szCs w:val="24"/>
              </w:rPr>
            </w:pPr>
            <w:r w:rsidRPr="00286532">
              <w:rPr>
                <w:b/>
                <w:sz w:val="24"/>
                <w:szCs w:val="24"/>
              </w:rPr>
              <w:t>Значения показателей по годам</w:t>
            </w:r>
          </w:p>
        </w:tc>
      </w:tr>
      <w:tr w:rsidR="00286532" w:rsidRPr="00286532" w:rsidTr="00286532">
        <w:tc>
          <w:tcPr>
            <w:tcW w:w="533" w:type="dxa"/>
            <w:vMerge/>
          </w:tcPr>
          <w:p w:rsidR="00286532" w:rsidRPr="00286532" w:rsidRDefault="00286532" w:rsidP="0028653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286532" w:rsidRPr="00286532" w:rsidRDefault="00286532" w:rsidP="0028653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86532" w:rsidRPr="00286532" w:rsidRDefault="00286532" w:rsidP="0028653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286532" w:rsidRPr="00286532" w:rsidRDefault="00286532" w:rsidP="0028653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286532" w:rsidRPr="00286532" w:rsidRDefault="00286532" w:rsidP="00286532">
            <w:pPr>
              <w:jc w:val="center"/>
              <w:rPr>
                <w:b/>
                <w:sz w:val="24"/>
                <w:szCs w:val="24"/>
              </w:rPr>
            </w:pPr>
            <w:r w:rsidRPr="00286532">
              <w:rPr>
                <w:b/>
                <w:sz w:val="24"/>
                <w:szCs w:val="24"/>
              </w:rPr>
              <w:t xml:space="preserve">2015 </w:t>
            </w:r>
          </w:p>
        </w:tc>
        <w:tc>
          <w:tcPr>
            <w:tcW w:w="1200" w:type="dxa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86532">
              <w:rPr>
                <w:b/>
                <w:sz w:val="24"/>
                <w:szCs w:val="24"/>
              </w:rPr>
              <w:t xml:space="preserve">2016 </w:t>
            </w:r>
          </w:p>
        </w:tc>
        <w:tc>
          <w:tcPr>
            <w:tcW w:w="992" w:type="dxa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86532">
              <w:rPr>
                <w:b/>
                <w:sz w:val="24"/>
                <w:szCs w:val="24"/>
              </w:rPr>
              <w:t xml:space="preserve">2017 </w:t>
            </w:r>
          </w:p>
        </w:tc>
      </w:tr>
      <w:tr w:rsidR="00286532" w:rsidRPr="00286532" w:rsidTr="00286532">
        <w:tc>
          <w:tcPr>
            <w:tcW w:w="533" w:type="dxa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286532" w:rsidRPr="00286532" w:rsidRDefault="00286532" w:rsidP="00286532">
            <w:pPr>
              <w:rPr>
                <w:b/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Количество благоустроенных дворовых территорий</w:t>
            </w:r>
          </w:p>
        </w:tc>
        <w:tc>
          <w:tcPr>
            <w:tcW w:w="1417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ед.</w:t>
            </w:r>
          </w:p>
        </w:tc>
        <w:tc>
          <w:tcPr>
            <w:tcW w:w="1275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36</w:t>
            </w:r>
          </w:p>
        </w:tc>
        <w:tc>
          <w:tcPr>
            <w:tcW w:w="1200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2</w:t>
            </w:r>
          </w:p>
        </w:tc>
      </w:tr>
      <w:tr w:rsidR="00286532" w:rsidRPr="00286532" w:rsidTr="00286532">
        <w:tc>
          <w:tcPr>
            <w:tcW w:w="533" w:type="dxa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261" w:type="dxa"/>
          </w:tcPr>
          <w:p w:rsidR="00286532" w:rsidRPr="00286532" w:rsidRDefault="00286532" w:rsidP="00286532">
            <w:pPr>
              <w:rPr>
                <w:b/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Площадь благоустроенных дворовых территорий</w:t>
            </w:r>
          </w:p>
        </w:tc>
        <w:tc>
          <w:tcPr>
            <w:tcW w:w="1417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proofErr w:type="spellStart"/>
            <w:r w:rsidRPr="00286532">
              <w:rPr>
                <w:sz w:val="24"/>
                <w:szCs w:val="24"/>
              </w:rPr>
              <w:t>кв.м</w:t>
            </w:r>
            <w:proofErr w:type="spellEnd"/>
            <w:r w:rsidRPr="00286532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44 406</w:t>
            </w:r>
          </w:p>
        </w:tc>
        <w:tc>
          <w:tcPr>
            <w:tcW w:w="993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35 542</w:t>
            </w:r>
          </w:p>
        </w:tc>
        <w:tc>
          <w:tcPr>
            <w:tcW w:w="1200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3 955</w:t>
            </w:r>
          </w:p>
        </w:tc>
        <w:tc>
          <w:tcPr>
            <w:tcW w:w="992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4 909</w:t>
            </w:r>
          </w:p>
        </w:tc>
      </w:tr>
      <w:tr w:rsidR="00286532" w:rsidRPr="00286532" w:rsidTr="00286532">
        <w:tc>
          <w:tcPr>
            <w:tcW w:w="533" w:type="dxa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261" w:type="dxa"/>
          </w:tcPr>
          <w:p w:rsidR="00286532" w:rsidRPr="00286532" w:rsidRDefault="00286532" w:rsidP="00286532">
            <w:pPr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 xml:space="preserve">Доля благоустроенных дворовых территорий многоквартирных домов от общего количества дворовых территорий многоквартирных домов </w:t>
            </w:r>
          </w:p>
        </w:tc>
        <w:tc>
          <w:tcPr>
            <w:tcW w:w="1417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47,06</w:t>
            </w:r>
          </w:p>
        </w:tc>
        <w:tc>
          <w:tcPr>
            <w:tcW w:w="993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42,35</w:t>
            </w:r>
          </w:p>
        </w:tc>
        <w:tc>
          <w:tcPr>
            <w:tcW w:w="1200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2,35</w:t>
            </w:r>
          </w:p>
        </w:tc>
        <w:tc>
          <w:tcPr>
            <w:tcW w:w="992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2,35</w:t>
            </w:r>
          </w:p>
        </w:tc>
      </w:tr>
      <w:tr w:rsidR="00286532" w:rsidRPr="00286532" w:rsidTr="00286532">
        <w:tc>
          <w:tcPr>
            <w:tcW w:w="533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 xml:space="preserve">Охват населения благоустроенными дворовыми территориями (доля населения, проживающего в </w:t>
            </w:r>
            <w:proofErr w:type="gramStart"/>
            <w:r w:rsidRPr="00286532">
              <w:rPr>
                <w:sz w:val="24"/>
                <w:szCs w:val="24"/>
              </w:rPr>
              <w:t>жилом</w:t>
            </w:r>
            <w:proofErr w:type="gramEnd"/>
            <w:r w:rsidRPr="00286532">
              <w:rPr>
                <w:sz w:val="24"/>
                <w:szCs w:val="24"/>
              </w:rPr>
              <w:t xml:space="preserve"> фонд с благоустроенными дворовыми территориями от общей численности населения, проживающего в многоквартирных домах)</w:t>
            </w:r>
          </w:p>
        </w:tc>
        <w:tc>
          <w:tcPr>
            <w:tcW w:w="1417" w:type="dxa"/>
            <w:vAlign w:val="center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14,6</w:t>
            </w:r>
          </w:p>
        </w:tc>
        <w:tc>
          <w:tcPr>
            <w:tcW w:w="993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13,3</w:t>
            </w:r>
          </w:p>
        </w:tc>
        <w:tc>
          <w:tcPr>
            <w:tcW w:w="1200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0,73</w:t>
            </w:r>
          </w:p>
        </w:tc>
        <w:tc>
          <w:tcPr>
            <w:tcW w:w="992" w:type="dxa"/>
            <w:vAlign w:val="center"/>
          </w:tcPr>
          <w:p w:rsidR="00286532" w:rsidRPr="00286532" w:rsidRDefault="00286532" w:rsidP="00286532">
            <w:pPr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0,74</w:t>
            </w:r>
          </w:p>
        </w:tc>
      </w:tr>
      <w:tr w:rsidR="00286532" w:rsidRPr="00286532" w:rsidTr="00286532">
        <w:tc>
          <w:tcPr>
            <w:tcW w:w="533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7" w:type="dxa"/>
            <w:vAlign w:val="center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ед./</w:t>
            </w:r>
            <w:proofErr w:type="spellStart"/>
            <w:r w:rsidRPr="00286532">
              <w:rPr>
                <w:sz w:val="24"/>
                <w:szCs w:val="24"/>
              </w:rPr>
              <w:t>кв.м</w:t>
            </w:r>
            <w:proofErr w:type="spellEnd"/>
            <w:r w:rsidRPr="00286532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22/120 270</w:t>
            </w:r>
          </w:p>
        </w:tc>
        <w:tc>
          <w:tcPr>
            <w:tcW w:w="993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17/115 570</w:t>
            </w:r>
          </w:p>
        </w:tc>
        <w:tc>
          <w:tcPr>
            <w:tcW w:w="1200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21/119 570</w:t>
            </w:r>
          </w:p>
        </w:tc>
        <w:tc>
          <w:tcPr>
            <w:tcW w:w="992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22/120 270</w:t>
            </w:r>
          </w:p>
        </w:tc>
      </w:tr>
      <w:tr w:rsidR="00286532" w:rsidRPr="00286532" w:rsidTr="00286532">
        <w:tc>
          <w:tcPr>
            <w:tcW w:w="533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6.</w:t>
            </w:r>
          </w:p>
        </w:tc>
        <w:tc>
          <w:tcPr>
            <w:tcW w:w="3261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 xml:space="preserve">Количество </w:t>
            </w:r>
            <w:proofErr w:type="gramStart"/>
            <w:r w:rsidRPr="00286532">
              <w:rPr>
                <w:sz w:val="24"/>
                <w:szCs w:val="24"/>
              </w:rPr>
              <w:t>благоустроенных</w:t>
            </w:r>
            <w:proofErr w:type="gramEnd"/>
          </w:p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ед.</w:t>
            </w:r>
          </w:p>
        </w:tc>
        <w:tc>
          <w:tcPr>
            <w:tcW w:w="1275" w:type="dxa"/>
            <w:vAlign w:val="center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1</w:t>
            </w:r>
          </w:p>
        </w:tc>
      </w:tr>
      <w:tr w:rsidR="00286532" w:rsidRPr="00286532" w:rsidTr="00286532">
        <w:tc>
          <w:tcPr>
            <w:tcW w:w="533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7.</w:t>
            </w:r>
          </w:p>
        </w:tc>
        <w:tc>
          <w:tcPr>
            <w:tcW w:w="3261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 xml:space="preserve">Площадь </w:t>
            </w:r>
            <w:proofErr w:type="gramStart"/>
            <w:r w:rsidRPr="00286532">
              <w:rPr>
                <w:sz w:val="24"/>
                <w:szCs w:val="24"/>
              </w:rPr>
              <w:t>благоустроенных</w:t>
            </w:r>
            <w:proofErr w:type="gramEnd"/>
          </w:p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га</w:t>
            </w:r>
          </w:p>
        </w:tc>
        <w:tc>
          <w:tcPr>
            <w:tcW w:w="1275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0,63</w:t>
            </w:r>
          </w:p>
        </w:tc>
        <w:tc>
          <w:tcPr>
            <w:tcW w:w="993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0,4</w:t>
            </w:r>
          </w:p>
        </w:tc>
        <w:tc>
          <w:tcPr>
            <w:tcW w:w="1200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0,07</w:t>
            </w:r>
          </w:p>
        </w:tc>
        <w:tc>
          <w:tcPr>
            <w:tcW w:w="992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0,16</w:t>
            </w:r>
          </w:p>
        </w:tc>
      </w:tr>
      <w:tr w:rsidR="00286532" w:rsidRPr="00286532" w:rsidTr="00286532">
        <w:tc>
          <w:tcPr>
            <w:tcW w:w="533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7.</w:t>
            </w:r>
          </w:p>
        </w:tc>
        <w:tc>
          <w:tcPr>
            <w:tcW w:w="3261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vAlign w:val="center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5,24</w:t>
            </w:r>
          </w:p>
        </w:tc>
        <w:tc>
          <w:tcPr>
            <w:tcW w:w="993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3,33</w:t>
            </w:r>
          </w:p>
        </w:tc>
        <w:tc>
          <w:tcPr>
            <w:tcW w:w="1200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0,58</w:t>
            </w:r>
          </w:p>
        </w:tc>
        <w:tc>
          <w:tcPr>
            <w:tcW w:w="992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1,33</w:t>
            </w:r>
          </w:p>
        </w:tc>
      </w:tr>
      <w:tr w:rsidR="00286532" w:rsidRPr="00286532" w:rsidTr="00286532">
        <w:tc>
          <w:tcPr>
            <w:tcW w:w="533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3261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7" w:type="dxa"/>
            <w:vAlign w:val="center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286532">
              <w:rPr>
                <w:sz w:val="24"/>
                <w:szCs w:val="24"/>
              </w:rPr>
              <w:t>кв.м</w:t>
            </w:r>
            <w:proofErr w:type="spellEnd"/>
            <w:r w:rsidRPr="00286532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0,95</w:t>
            </w:r>
          </w:p>
        </w:tc>
        <w:tc>
          <w:tcPr>
            <w:tcW w:w="993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0,6</w:t>
            </w:r>
          </w:p>
        </w:tc>
        <w:tc>
          <w:tcPr>
            <w:tcW w:w="1200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0,11</w:t>
            </w:r>
          </w:p>
        </w:tc>
        <w:tc>
          <w:tcPr>
            <w:tcW w:w="992" w:type="dxa"/>
            <w:vAlign w:val="center"/>
          </w:tcPr>
          <w:p w:rsidR="00286532" w:rsidRPr="00286532" w:rsidRDefault="00286532" w:rsidP="00286532">
            <w:pPr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0,24</w:t>
            </w:r>
          </w:p>
        </w:tc>
      </w:tr>
      <w:tr w:rsidR="00286532" w:rsidRPr="00286532" w:rsidTr="00286532">
        <w:tc>
          <w:tcPr>
            <w:tcW w:w="533" w:type="dxa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9.</w:t>
            </w:r>
          </w:p>
        </w:tc>
        <w:tc>
          <w:tcPr>
            <w:tcW w:w="3261" w:type="dxa"/>
          </w:tcPr>
          <w:p w:rsidR="00286532" w:rsidRPr="00286532" w:rsidRDefault="00286532" w:rsidP="00286532">
            <w:pPr>
              <w:tabs>
                <w:tab w:val="left" w:pos="34"/>
              </w:tabs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чел</w:t>
            </w:r>
          </w:p>
        </w:tc>
        <w:tc>
          <w:tcPr>
            <w:tcW w:w="1275" w:type="dxa"/>
            <w:vAlign w:val="center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</w:t>
            </w:r>
          </w:p>
        </w:tc>
        <w:tc>
          <w:tcPr>
            <w:tcW w:w="1200" w:type="dxa"/>
            <w:vAlign w:val="center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6532">
              <w:rPr>
                <w:sz w:val="24"/>
                <w:szCs w:val="24"/>
              </w:rPr>
              <w:t>0</w:t>
            </w:r>
          </w:p>
        </w:tc>
      </w:tr>
    </w:tbl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3. Приоритеты муниципальной политики в сфере благоустройства, цель и задачи, целевые показатели, сроки реализации муниципальной программы</w:t>
      </w: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 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территорий, общественных пространств (площадей, улиц, набережных и др.) при широком общественном обсуждении </w:t>
      </w:r>
      <w:proofErr w:type="gramStart"/>
      <w:r w:rsidRPr="00286532">
        <w:rPr>
          <w:rFonts w:ascii="Times New Roman" w:eastAsia="Times New Roman" w:hAnsi="Times New Roman" w:cs="Times New Roman"/>
          <w:sz w:val="24"/>
          <w:szCs w:val="24"/>
        </w:rPr>
        <w:t>дизайн-проектов</w:t>
      </w:r>
      <w:proofErr w:type="gramEnd"/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благоустройства территорий.</w:t>
      </w: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286532" w:rsidRPr="00286532" w:rsidRDefault="00286532" w:rsidP="00286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Цель муниципальной программы: повышение качества и комфорта городской среды на территории Магистральнинского муниципального образования.</w:t>
      </w:r>
    </w:p>
    <w:p w:rsidR="00286532" w:rsidRPr="00286532" w:rsidRDefault="00286532" w:rsidP="00286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Для достижения поставленной цели необходимо решить следующие задачи: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1. Повышение уровня благоустройства дворовых территорий многоквартирных домов.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709"/>
        <w:outlineLvl w:val="4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2. Повышение уровня благоустройства общественных территорий.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709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3. Повышение уровня б</w:t>
      </w:r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t>4. П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>овышение уровня</w:t>
      </w:r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t xml:space="preserve"> благоустройства индивидуальных жилых домов и земельных участков, предоставленных для их размещения.</w:t>
      </w:r>
    </w:p>
    <w:p w:rsidR="00286532" w:rsidRPr="00286532" w:rsidRDefault="00286532" w:rsidP="0028653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5.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B256D1" w:rsidRPr="00B256D1" w:rsidRDefault="00286532" w:rsidP="002865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Сведения о показателях (индикаторах) муниципальной программы представлены в таблице 2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6532" w:rsidRPr="00286532" w:rsidRDefault="00286532" w:rsidP="0028653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</w:rPr>
      </w:pPr>
      <w:r w:rsidRPr="00286532">
        <w:rPr>
          <w:rFonts w:ascii="Times New Roman" w:eastAsia="Times New Roman" w:hAnsi="Times New Roman" w:cs="Times New Roman"/>
          <w:bCs/>
        </w:rPr>
        <w:lastRenderedPageBreak/>
        <w:t>Табл. 2</w:t>
      </w:r>
    </w:p>
    <w:p w:rsidR="00286532" w:rsidRPr="00286532" w:rsidRDefault="00286532" w:rsidP="002865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Сведения </w:t>
      </w:r>
      <w:r w:rsidRPr="00286532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 показателях (индикаторах) муниципальной подпрограммы</w:t>
      </w:r>
    </w:p>
    <w:p w:rsidR="00286532" w:rsidRPr="00286532" w:rsidRDefault="00286532" w:rsidP="002865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12"/>
        <w:tblW w:w="4993" w:type="pct"/>
        <w:tblLayout w:type="fixed"/>
        <w:tblLook w:val="0000" w:firstRow="0" w:lastRow="0" w:firstColumn="0" w:lastColumn="0" w:noHBand="0" w:noVBand="0"/>
      </w:tblPr>
      <w:tblGrid>
        <w:gridCol w:w="393"/>
        <w:gridCol w:w="1983"/>
        <w:gridCol w:w="672"/>
        <w:gridCol w:w="919"/>
        <w:gridCol w:w="919"/>
        <w:gridCol w:w="919"/>
        <w:gridCol w:w="919"/>
        <w:gridCol w:w="868"/>
        <w:gridCol w:w="915"/>
        <w:gridCol w:w="910"/>
      </w:tblGrid>
      <w:tr w:rsidR="00286532" w:rsidRPr="00286532" w:rsidTr="00286532">
        <w:trPr>
          <w:trHeight w:val="840"/>
        </w:trPr>
        <w:tc>
          <w:tcPr>
            <w:tcW w:w="208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№</w:t>
            </w:r>
          </w:p>
        </w:tc>
        <w:tc>
          <w:tcPr>
            <w:tcW w:w="1053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Наименование показателя (индикатора)</w:t>
            </w:r>
          </w:p>
        </w:tc>
        <w:tc>
          <w:tcPr>
            <w:tcW w:w="357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Единица измерения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Значения показателей</w:t>
            </w:r>
          </w:p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2018 год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Значения показателей</w:t>
            </w:r>
          </w:p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2019 год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Значения показателей</w:t>
            </w:r>
          </w:p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2020 год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Значения показателей</w:t>
            </w:r>
          </w:p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2021 год</w:t>
            </w:r>
          </w:p>
        </w:tc>
        <w:tc>
          <w:tcPr>
            <w:tcW w:w="461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Значения показателей</w:t>
            </w:r>
          </w:p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2022 год</w:t>
            </w:r>
          </w:p>
        </w:tc>
        <w:tc>
          <w:tcPr>
            <w:tcW w:w="486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Значения показателей</w:t>
            </w:r>
          </w:p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2023год</w:t>
            </w:r>
          </w:p>
        </w:tc>
        <w:tc>
          <w:tcPr>
            <w:tcW w:w="483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Значения показателей</w:t>
            </w:r>
          </w:p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2024год</w:t>
            </w:r>
          </w:p>
        </w:tc>
      </w:tr>
      <w:tr w:rsidR="00286532" w:rsidRPr="00286532" w:rsidTr="00286532">
        <w:tc>
          <w:tcPr>
            <w:tcW w:w="208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86532">
              <w:rPr>
                <w:szCs w:val="24"/>
              </w:rPr>
              <w:t>1</w:t>
            </w:r>
          </w:p>
        </w:tc>
        <w:tc>
          <w:tcPr>
            <w:tcW w:w="1053" w:type="pct"/>
          </w:tcPr>
          <w:p w:rsidR="00286532" w:rsidRPr="00286532" w:rsidRDefault="00286532" w:rsidP="00286532">
            <w:pPr>
              <w:tabs>
                <w:tab w:val="left" w:pos="34"/>
              </w:tabs>
              <w:rPr>
                <w:szCs w:val="24"/>
              </w:rPr>
            </w:pPr>
            <w:r w:rsidRPr="00286532">
              <w:rPr>
                <w:szCs w:val="24"/>
              </w:rPr>
              <w:t>Количество и благоустроенных дворовых территорий многоквартирных домов</w:t>
            </w:r>
          </w:p>
        </w:tc>
        <w:tc>
          <w:tcPr>
            <w:tcW w:w="357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ед.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  <w:highlight w:val="yellow"/>
              </w:rPr>
            </w:pPr>
            <w:r w:rsidRPr="00286532">
              <w:rPr>
                <w:szCs w:val="24"/>
              </w:rPr>
              <w:t>5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3</w:t>
            </w:r>
          </w:p>
        </w:tc>
        <w:tc>
          <w:tcPr>
            <w:tcW w:w="461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5</w:t>
            </w:r>
          </w:p>
        </w:tc>
        <w:tc>
          <w:tcPr>
            <w:tcW w:w="486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4</w:t>
            </w:r>
          </w:p>
        </w:tc>
        <w:tc>
          <w:tcPr>
            <w:tcW w:w="483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9</w:t>
            </w:r>
          </w:p>
        </w:tc>
      </w:tr>
      <w:tr w:rsidR="00286532" w:rsidRPr="00286532" w:rsidTr="00286532">
        <w:tc>
          <w:tcPr>
            <w:tcW w:w="208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86532">
              <w:rPr>
                <w:szCs w:val="24"/>
              </w:rPr>
              <w:t>2</w:t>
            </w:r>
          </w:p>
        </w:tc>
        <w:tc>
          <w:tcPr>
            <w:tcW w:w="1053" w:type="pct"/>
          </w:tcPr>
          <w:p w:rsidR="00286532" w:rsidRPr="00286532" w:rsidRDefault="00286532" w:rsidP="00286532">
            <w:pPr>
              <w:tabs>
                <w:tab w:val="left" w:pos="34"/>
              </w:tabs>
              <w:rPr>
                <w:i/>
                <w:szCs w:val="24"/>
              </w:rPr>
            </w:pPr>
            <w:r w:rsidRPr="00286532">
              <w:rPr>
                <w:i/>
                <w:szCs w:val="24"/>
              </w:rPr>
              <w:t>Площадь благоустроенных дворовых территорий многоквартирных домов</w:t>
            </w:r>
          </w:p>
        </w:tc>
        <w:tc>
          <w:tcPr>
            <w:tcW w:w="357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 w:rsidRPr="00286532">
              <w:rPr>
                <w:szCs w:val="24"/>
              </w:rPr>
              <w:t>кв.м</w:t>
            </w:r>
            <w:proofErr w:type="spellEnd"/>
            <w:r w:rsidRPr="00286532">
              <w:rPr>
                <w:szCs w:val="24"/>
              </w:rPr>
              <w:t>.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8 610,00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5 131,00</w:t>
            </w:r>
          </w:p>
        </w:tc>
        <w:tc>
          <w:tcPr>
            <w:tcW w:w="461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10 938</w:t>
            </w:r>
          </w:p>
        </w:tc>
        <w:tc>
          <w:tcPr>
            <w:tcW w:w="486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14 135</w:t>
            </w:r>
          </w:p>
        </w:tc>
        <w:tc>
          <w:tcPr>
            <w:tcW w:w="483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12 861</w:t>
            </w:r>
          </w:p>
        </w:tc>
      </w:tr>
      <w:tr w:rsidR="00286532" w:rsidRPr="00286532" w:rsidTr="00286532">
        <w:tc>
          <w:tcPr>
            <w:tcW w:w="208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86532">
              <w:rPr>
                <w:szCs w:val="24"/>
              </w:rPr>
              <w:t>3</w:t>
            </w:r>
          </w:p>
        </w:tc>
        <w:tc>
          <w:tcPr>
            <w:tcW w:w="1053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i/>
                <w:szCs w:val="24"/>
              </w:rPr>
            </w:pPr>
            <w:r w:rsidRPr="00286532">
              <w:rPr>
                <w:i/>
                <w:szCs w:val="24"/>
              </w:rPr>
              <w:t>Доля благоустроенных дворовых территорий многоквартирных домов от общего количества дворовых территорий многоквартирных домов</w:t>
            </w:r>
          </w:p>
        </w:tc>
        <w:tc>
          <w:tcPr>
            <w:tcW w:w="357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%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11,11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6,62</w:t>
            </w:r>
          </w:p>
        </w:tc>
        <w:tc>
          <w:tcPr>
            <w:tcW w:w="461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14,11</w:t>
            </w:r>
          </w:p>
        </w:tc>
        <w:tc>
          <w:tcPr>
            <w:tcW w:w="486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18,24</w:t>
            </w:r>
          </w:p>
        </w:tc>
        <w:tc>
          <w:tcPr>
            <w:tcW w:w="483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16,60</w:t>
            </w:r>
          </w:p>
        </w:tc>
      </w:tr>
      <w:tr w:rsidR="00286532" w:rsidRPr="00286532" w:rsidTr="00286532">
        <w:tc>
          <w:tcPr>
            <w:tcW w:w="208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86532">
              <w:rPr>
                <w:szCs w:val="24"/>
              </w:rPr>
              <w:t>4</w:t>
            </w:r>
          </w:p>
        </w:tc>
        <w:tc>
          <w:tcPr>
            <w:tcW w:w="1053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i/>
                <w:szCs w:val="24"/>
              </w:rPr>
            </w:pPr>
            <w:r w:rsidRPr="00286532">
              <w:rPr>
                <w:i/>
                <w:szCs w:val="24"/>
              </w:rPr>
              <w:t xml:space="preserve">Охват населения благоустроенными дворовыми территориями (доля населения, проживающего в </w:t>
            </w:r>
            <w:proofErr w:type="gramStart"/>
            <w:r w:rsidRPr="00286532">
              <w:rPr>
                <w:i/>
                <w:szCs w:val="24"/>
              </w:rPr>
              <w:t>жилом</w:t>
            </w:r>
            <w:proofErr w:type="gramEnd"/>
            <w:r w:rsidRPr="00286532">
              <w:rPr>
                <w:i/>
                <w:szCs w:val="24"/>
              </w:rPr>
              <w:t xml:space="preserve"> фонд с благоустроенными дворовыми территориями от общей численности населения муниципального образования)</w:t>
            </w:r>
          </w:p>
        </w:tc>
        <w:tc>
          <w:tcPr>
            <w:tcW w:w="357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%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7,34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4,37</w:t>
            </w:r>
          </w:p>
        </w:tc>
        <w:tc>
          <w:tcPr>
            <w:tcW w:w="461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9,33</w:t>
            </w:r>
          </w:p>
        </w:tc>
        <w:tc>
          <w:tcPr>
            <w:tcW w:w="486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12,05</w:t>
            </w:r>
          </w:p>
        </w:tc>
        <w:tc>
          <w:tcPr>
            <w:tcW w:w="483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10,96</w:t>
            </w:r>
          </w:p>
        </w:tc>
      </w:tr>
      <w:tr w:rsidR="00286532" w:rsidRPr="00286532" w:rsidTr="00286532">
        <w:trPr>
          <w:trHeight w:val="1308"/>
        </w:trPr>
        <w:tc>
          <w:tcPr>
            <w:tcW w:w="208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86532">
              <w:rPr>
                <w:szCs w:val="24"/>
              </w:rPr>
              <w:t>5</w:t>
            </w:r>
          </w:p>
        </w:tc>
        <w:tc>
          <w:tcPr>
            <w:tcW w:w="1053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86532">
              <w:rPr>
                <w:szCs w:val="24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357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ед.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  <w:highlight w:val="yellow"/>
              </w:rPr>
            </w:pPr>
            <w:r w:rsidRPr="00286532">
              <w:rPr>
                <w:szCs w:val="24"/>
              </w:rPr>
              <w:t>1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</w:t>
            </w:r>
          </w:p>
        </w:tc>
        <w:tc>
          <w:tcPr>
            <w:tcW w:w="461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2</w:t>
            </w:r>
          </w:p>
        </w:tc>
        <w:tc>
          <w:tcPr>
            <w:tcW w:w="486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2</w:t>
            </w:r>
          </w:p>
        </w:tc>
        <w:tc>
          <w:tcPr>
            <w:tcW w:w="483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2</w:t>
            </w:r>
          </w:p>
        </w:tc>
      </w:tr>
      <w:tr w:rsidR="00286532" w:rsidRPr="00286532" w:rsidTr="00286532">
        <w:tc>
          <w:tcPr>
            <w:tcW w:w="208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86532">
              <w:rPr>
                <w:szCs w:val="24"/>
              </w:rPr>
              <w:t>6</w:t>
            </w:r>
          </w:p>
        </w:tc>
        <w:tc>
          <w:tcPr>
            <w:tcW w:w="1053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i/>
                <w:szCs w:val="24"/>
              </w:rPr>
            </w:pPr>
            <w:r w:rsidRPr="00286532">
              <w:rPr>
                <w:i/>
                <w:szCs w:val="24"/>
              </w:rPr>
              <w:t>Площадь благоустроенных общественных территорий</w:t>
            </w:r>
          </w:p>
        </w:tc>
        <w:tc>
          <w:tcPr>
            <w:tcW w:w="357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gramStart"/>
            <w:r w:rsidRPr="00286532">
              <w:rPr>
                <w:szCs w:val="24"/>
              </w:rPr>
              <w:t>га</w:t>
            </w:r>
            <w:proofErr w:type="gramEnd"/>
            <w:r w:rsidRPr="00286532">
              <w:rPr>
                <w:szCs w:val="24"/>
              </w:rPr>
              <w:t>.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0,8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  <w:highlight w:val="yellow"/>
              </w:rPr>
            </w:pPr>
            <w:r w:rsidRPr="00286532">
              <w:rPr>
                <w:szCs w:val="24"/>
              </w:rPr>
              <w:t>0,78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0,52</w:t>
            </w:r>
          </w:p>
        </w:tc>
        <w:tc>
          <w:tcPr>
            <w:tcW w:w="461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0,4</w:t>
            </w:r>
          </w:p>
        </w:tc>
        <w:tc>
          <w:tcPr>
            <w:tcW w:w="486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0,7</w:t>
            </w:r>
          </w:p>
        </w:tc>
        <w:tc>
          <w:tcPr>
            <w:tcW w:w="483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0,8</w:t>
            </w:r>
          </w:p>
        </w:tc>
      </w:tr>
      <w:tr w:rsidR="00286532" w:rsidRPr="00286532" w:rsidTr="00286532">
        <w:tc>
          <w:tcPr>
            <w:tcW w:w="208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86532">
              <w:rPr>
                <w:szCs w:val="24"/>
              </w:rPr>
              <w:t>7</w:t>
            </w:r>
          </w:p>
        </w:tc>
        <w:tc>
          <w:tcPr>
            <w:tcW w:w="1053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i/>
                <w:szCs w:val="24"/>
              </w:rPr>
            </w:pPr>
            <w:r w:rsidRPr="00286532">
              <w:rPr>
                <w:i/>
                <w:szCs w:val="24"/>
              </w:rPr>
              <w:t xml:space="preserve">Доля площади благоустроенных </w:t>
            </w:r>
            <w:r w:rsidRPr="00286532">
              <w:rPr>
                <w:i/>
                <w:szCs w:val="24"/>
              </w:rPr>
              <w:lastRenderedPageBreak/>
              <w:t>общественных территорий к общей площади общественных территорий</w:t>
            </w:r>
          </w:p>
        </w:tc>
        <w:tc>
          <w:tcPr>
            <w:tcW w:w="357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lastRenderedPageBreak/>
              <w:t>%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7,02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6,84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4,56</w:t>
            </w:r>
          </w:p>
        </w:tc>
        <w:tc>
          <w:tcPr>
            <w:tcW w:w="461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3,51</w:t>
            </w:r>
          </w:p>
        </w:tc>
        <w:tc>
          <w:tcPr>
            <w:tcW w:w="486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6,14</w:t>
            </w:r>
          </w:p>
        </w:tc>
        <w:tc>
          <w:tcPr>
            <w:tcW w:w="483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7,02</w:t>
            </w:r>
          </w:p>
        </w:tc>
      </w:tr>
      <w:tr w:rsidR="00286532" w:rsidRPr="00286532" w:rsidTr="00286532">
        <w:tc>
          <w:tcPr>
            <w:tcW w:w="208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86532">
              <w:rPr>
                <w:szCs w:val="24"/>
              </w:rPr>
              <w:lastRenderedPageBreak/>
              <w:t>8</w:t>
            </w:r>
          </w:p>
        </w:tc>
        <w:tc>
          <w:tcPr>
            <w:tcW w:w="1053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i/>
                <w:szCs w:val="24"/>
              </w:rPr>
            </w:pPr>
            <w:r w:rsidRPr="00286532">
              <w:rPr>
                <w:i/>
                <w:szCs w:val="24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357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r w:rsidRPr="00286532">
              <w:rPr>
                <w:szCs w:val="24"/>
              </w:rPr>
              <w:t>кв.м</w:t>
            </w:r>
            <w:proofErr w:type="spellEnd"/>
            <w:r w:rsidRPr="00286532">
              <w:rPr>
                <w:szCs w:val="24"/>
              </w:rPr>
              <w:t>.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1,29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1,25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0,83</w:t>
            </w:r>
          </w:p>
        </w:tc>
        <w:tc>
          <w:tcPr>
            <w:tcW w:w="461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0,64</w:t>
            </w:r>
          </w:p>
        </w:tc>
        <w:tc>
          <w:tcPr>
            <w:tcW w:w="486" w:type="pct"/>
          </w:tcPr>
          <w:p w:rsidR="00286532" w:rsidRPr="00286532" w:rsidRDefault="00286532" w:rsidP="00286532">
            <w:pPr>
              <w:jc w:val="center"/>
              <w:rPr>
                <w:szCs w:val="24"/>
                <w:lang w:val="en-US"/>
              </w:rPr>
            </w:pPr>
            <w:r w:rsidRPr="00286532">
              <w:rPr>
                <w:szCs w:val="24"/>
              </w:rPr>
              <w:t>1,13</w:t>
            </w:r>
          </w:p>
        </w:tc>
        <w:tc>
          <w:tcPr>
            <w:tcW w:w="483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1,29</w:t>
            </w:r>
          </w:p>
        </w:tc>
      </w:tr>
      <w:tr w:rsidR="00286532" w:rsidRPr="00286532" w:rsidTr="00286532">
        <w:tc>
          <w:tcPr>
            <w:tcW w:w="208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86532">
              <w:rPr>
                <w:szCs w:val="24"/>
              </w:rPr>
              <w:t>9</w:t>
            </w:r>
          </w:p>
        </w:tc>
        <w:tc>
          <w:tcPr>
            <w:tcW w:w="1053" w:type="pct"/>
          </w:tcPr>
          <w:p w:rsidR="00286532" w:rsidRPr="00286532" w:rsidRDefault="00286532" w:rsidP="00286532">
            <w:pPr>
              <w:tabs>
                <w:tab w:val="left" w:pos="34"/>
              </w:tabs>
              <w:rPr>
                <w:szCs w:val="24"/>
              </w:rPr>
            </w:pPr>
            <w:r w:rsidRPr="00286532">
              <w:rPr>
                <w:szCs w:val="24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Магистральнинского муниципального образования </w:t>
            </w:r>
          </w:p>
        </w:tc>
        <w:tc>
          <w:tcPr>
            <w:tcW w:w="357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ед.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3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61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6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3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</w:tr>
      <w:tr w:rsidR="00286532" w:rsidRPr="00286532" w:rsidTr="00286532">
        <w:tc>
          <w:tcPr>
            <w:tcW w:w="208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86532">
              <w:rPr>
                <w:szCs w:val="24"/>
              </w:rPr>
              <w:t>10</w:t>
            </w:r>
          </w:p>
        </w:tc>
        <w:tc>
          <w:tcPr>
            <w:tcW w:w="1053" w:type="pct"/>
          </w:tcPr>
          <w:p w:rsidR="00286532" w:rsidRPr="00286532" w:rsidRDefault="00286532" w:rsidP="00286532">
            <w:pPr>
              <w:tabs>
                <w:tab w:val="left" w:pos="34"/>
              </w:tabs>
              <w:rPr>
                <w:szCs w:val="24"/>
              </w:rPr>
            </w:pPr>
            <w:r w:rsidRPr="00286532">
              <w:rPr>
                <w:szCs w:val="24"/>
              </w:rPr>
              <w:t xml:space="preserve">Количество </w:t>
            </w:r>
            <w:r w:rsidRPr="00286532">
              <w:rPr>
                <w:bCs/>
                <w:szCs w:val="24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357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ед.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6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61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6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3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</w:tr>
      <w:tr w:rsidR="00286532" w:rsidRPr="00286532" w:rsidTr="00286532">
        <w:tc>
          <w:tcPr>
            <w:tcW w:w="208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86532">
              <w:rPr>
                <w:szCs w:val="24"/>
              </w:rPr>
              <w:t>11</w:t>
            </w:r>
          </w:p>
        </w:tc>
        <w:tc>
          <w:tcPr>
            <w:tcW w:w="1053" w:type="pct"/>
          </w:tcPr>
          <w:p w:rsidR="00286532" w:rsidRPr="00286532" w:rsidRDefault="00286532" w:rsidP="00286532">
            <w:pPr>
              <w:tabs>
                <w:tab w:val="left" w:pos="34"/>
              </w:tabs>
              <w:rPr>
                <w:szCs w:val="24"/>
              </w:rPr>
            </w:pPr>
            <w:r w:rsidRPr="00286532">
              <w:rPr>
                <w:szCs w:val="24"/>
              </w:rPr>
              <w:t xml:space="preserve">Количество соглашений, заключенных с собственниками (пользователями) индивидуальных жилых домов и земельных </w:t>
            </w:r>
            <w:r w:rsidRPr="00286532">
              <w:rPr>
                <w:szCs w:val="24"/>
              </w:rPr>
              <w:lastRenderedPageBreak/>
              <w:t>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Магистральнинского муниципального образования</w:t>
            </w:r>
          </w:p>
        </w:tc>
        <w:tc>
          <w:tcPr>
            <w:tcW w:w="357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lastRenderedPageBreak/>
              <w:t>ед.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3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61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6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3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</w:tr>
      <w:tr w:rsidR="00286532" w:rsidRPr="00286532" w:rsidTr="00286532">
        <w:tc>
          <w:tcPr>
            <w:tcW w:w="208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86532">
              <w:rPr>
                <w:szCs w:val="24"/>
              </w:rPr>
              <w:lastRenderedPageBreak/>
              <w:t>12</w:t>
            </w:r>
          </w:p>
        </w:tc>
        <w:tc>
          <w:tcPr>
            <w:tcW w:w="1053" w:type="pct"/>
          </w:tcPr>
          <w:p w:rsidR="00286532" w:rsidRPr="00286532" w:rsidRDefault="00286532" w:rsidP="00286532">
            <w:pPr>
              <w:tabs>
                <w:tab w:val="left" w:pos="34"/>
              </w:tabs>
              <w:rPr>
                <w:szCs w:val="24"/>
              </w:rPr>
            </w:pPr>
            <w:r w:rsidRPr="00286532">
              <w:rPr>
                <w:szCs w:val="24"/>
              </w:rPr>
              <w:t>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  <w:p w:rsidR="00286532" w:rsidRPr="00286532" w:rsidRDefault="00286532" w:rsidP="00286532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57" w:type="pct"/>
          </w:tcPr>
          <w:p w:rsidR="00286532" w:rsidRPr="00286532" w:rsidRDefault="00286532" w:rsidP="00286532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чел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0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204</w:t>
            </w:r>
          </w:p>
        </w:tc>
        <w:tc>
          <w:tcPr>
            <w:tcW w:w="488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165</w:t>
            </w:r>
          </w:p>
        </w:tc>
        <w:tc>
          <w:tcPr>
            <w:tcW w:w="461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178</w:t>
            </w:r>
          </w:p>
        </w:tc>
        <w:tc>
          <w:tcPr>
            <w:tcW w:w="486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141</w:t>
            </w:r>
          </w:p>
        </w:tc>
        <w:tc>
          <w:tcPr>
            <w:tcW w:w="483" w:type="pct"/>
          </w:tcPr>
          <w:p w:rsidR="00286532" w:rsidRPr="00286532" w:rsidRDefault="00286532" w:rsidP="0028653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86532">
              <w:rPr>
                <w:szCs w:val="24"/>
              </w:rPr>
              <w:t>145</w:t>
            </w:r>
          </w:p>
        </w:tc>
      </w:tr>
    </w:tbl>
    <w:p w:rsidR="00286532" w:rsidRPr="00286532" w:rsidRDefault="00286532" w:rsidP="002865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256D1" w:rsidRPr="00B256D1" w:rsidRDefault="00286532" w:rsidP="0028653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Срок реализации муниципальной программы: 2018-2024 годы</w:t>
      </w:r>
    </w:p>
    <w:p w:rsidR="00B256D1" w:rsidRPr="00B256D1" w:rsidRDefault="00B256D1" w:rsidP="00B256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4. Характеристика основных мероприятий муниципальной программы</w:t>
      </w: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Муниципальная программа включает следующие мероприятия: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Мероприятие 1.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Благоустройство дворовых территорий многоквартирных домов.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Благоустройство дворовой территорией – это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Минимальный перечень работ по благоустройству дворовых территорий включает следующие виды работ: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1) ремонт дворовых проездов;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2) обеспечение освещения дворовых территорий многоквартирных домов;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3) установка скамеек;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4) установка урн.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Визуализированный перечень образцов элементов благоустройства, предлагаемый к размещению на дворовой территории, установлен в приложении 1.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Дополнительный перечень работ по благоустройству дворовых территорий включает следующие виды работ: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1) оборудование детских площадок;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2) оборудование спортивных площадок;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3) оборудование автомобильных парковок;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4) озеленение территорий;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5) обустройство площадок для выгула домашних животных;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lastRenderedPageBreak/>
        <w:t>6) обустройство площадок для отдыха;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7) обустройство контейнерных площадок;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8) обустройство ограждений;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9) устройство открытого лотка для отвода дождевых и талых вод;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10) устройство искусственных дорожных неровностей с установкой соответствующих дорожных знаков;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11) иные виды работ.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Проведение мероприятия по образованию земельных участков, на которых расположены многоквартирные дома и на которых планируются работы по благоустройству, не требуется. Все многоквартирные дома на территории Магистральнинского муниципального образования состоят на кадастровом учёте.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При выполнении видов работ, включенных в минимальный и дополнительный перечни, обязательным является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- заинтересованные лица).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Трудовое участие заинтересованных лиц реализуется в форме субботника.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Под субботником понимается выполнение неоплачиваемых работ, не требующих специальной квалификации, в том числе подготовка дворовой территории многоквартирного дома к началу работ, уборка мусора, покраска оборудования, другие работы.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532">
        <w:rPr>
          <w:rFonts w:ascii="Times New Roman" w:eastAsia="Calibri" w:hAnsi="Times New Roman" w:cs="Times New Roman"/>
          <w:sz w:val="24"/>
          <w:szCs w:val="24"/>
        </w:rPr>
        <w:t>Доля трудового участия заинтересованных лиц устанавливается в размере одного субботника для каждой дворовой территории многоквартирного дома.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Выполнение работ из дополнительного перечня без выполнения работ из минимального перечня не допускается.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Адресный перечень дворовых территорий многоквартирных домов, подлежащих благоустройству в 2018-2022 году (приложение 2) формируется исходя из минимального перечня работ по благоустройству, с учетом физического состояния дворовой территории, определенной по результатам инвентаризации дворовой территории, проведенной в порядке, установленном министерством жилищной политики, энергетики и транспорта     Иркутской области.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представления, рассмотрения и оценки предложений заинтересованных лиц о включении дворовой территории в муниципальную программу, утвержденным постановлением администрации     Магистральнинского муниципального образования. 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Нормативная стоимость (единичные расценки) работ по благоустройству дворовых территорий, входящих в минимальный и дополнительный перечни таких работ, установлена в приложении 1.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Мероприятия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Порядок разработки, обсуждения с заинтересованными лицами и утверждения     </w:t>
      </w:r>
      <w:proofErr w:type="gramStart"/>
      <w:r w:rsidRPr="00286532">
        <w:rPr>
          <w:rFonts w:ascii="Times New Roman" w:eastAsia="Times New Roman" w:hAnsi="Times New Roman" w:cs="Times New Roman"/>
          <w:sz w:val="24"/>
          <w:szCs w:val="24"/>
        </w:rPr>
        <w:t>дизайн-проекта</w:t>
      </w:r>
      <w:proofErr w:type="gramEnd"/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благоустройства дворовой территории, включенной в муниципальную программу, предусматривающего текстовое и визуальное описание предлагаемого проекта,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территории, установлен в приложении 3.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Мероприятие 2.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Благоустройство общественных территорий.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</w:t>
      </w:r>
      <w:proofErr w:type="gramStart"/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t>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Адресный перечень общественных территорий, подлежащих благоустройству в 2018-2022 году (приложение 4), формируется исходя из физического состояния общественной территории, определенного по результатам инвентаризации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Магистральнинского муниципального образования. 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Магистральнинского муниципального образования.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86532">
        <w:rPr>
          <w:rFonts w:ascii="Times New Roman" w:eastAsia="Times New Roman" w:hAnsi="Times New Roman" w:cs="Times New Roman"/>
          <w:sz w:val="24"/>
          <w:szCs w:val="24"/>
        </w:rPr>
        <w:t>Администрация Магистральнинского городского поселения имеет право исключить из адресного реестра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70%, а так же территории, которые планируются к изъятию для муниципальных или государственных нужд в соответствии с генеральным планом Магистральнинского муниципального образования при</w:t>
      </w:r>
      <w:proofErr w:type="gramEnd"/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86532">
        <w:rPr>
          <w:rFonts w:ascii="Times New Roman" w:eastAsia="Times New Roman" w:hAnsi="Times New Roman" w:cs="Times New Roman"/>
          <w:sz w:val="24"/>
          <w:szCs w:val="24"/>
        </w:rPr>
        <w:t>условии</w:t>
      </w:r>
      <w:proofErr w:type="gramEnd"/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одобрения решения об исключении указанной территории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86532">
        <w:rPr>
          <w:rFonts w:ascii="Times New Roman" w:eastAsia="Times New Roman" w:hAnsi="Times New Roman" w:cs="Times New Roman"/>
          <w:sz w:val="24"/>
          <w:szCs w:val="24"/>
        </w:rPr>
        <w:t>Администрация Магистральнинского городского поселения имеет право исключить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Все соглашения по результатам закупки товаров, работ и услуг для обеспечения муниципальных нужд в целях реализации муниципальной программы должны быть заключены до 1 июля года реализации планового мероприятия на работы по благоустройству общественных территорий и не позднее 1 мая на работы по благоустройству дворовых территорий, за исключением: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случаев обжалования действий (бездействий) заказчика и (или) комиссии по осуществлению закупок товаров, услуг в порядке, установленном законодательством Российской Федерации, при которых срок заключения таких закупок продлевается на срок указанного обжалования.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случаев заключения таких соглашений в пределах экономии сре</w:t>
      </w:r>
      <w:proofErr w:type="gramStart"/>
      <w:r w:rsidRPr="00286532">
        <w:rPr>
          <w:rFonts w:ascii="Times New Roman" w:eastAsia="Times New Roman" w:hAnsi="Times New Roman" w:cs="Times New Roman"/>
          <w:sz w:val="24"/>
          <w:szCs w:val="24"/>
        </w:rPr>
        <w:t>дств пр</w:t>
      </w:r>
      <w:proofErr w:type="gramEnd"/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286532">
        <w:rPr>
          <w:rFonts w:ascii="Times New Roman" w:eastAsia="Times New Roman" w:hAnsi="Times New Roman" w:cs="Times New Roman"/>
          <w:sz w:val="24"/>
          <w:szCs w:val="24"/>
        </w:rPr>
        <w:t>цифровизации</w:t>
      </w:r>
      <w:proofErr w:type="spellEnd"/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Мероприятие 3.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предпринимателей, которые подлежат благоустройству (приложение 5),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86532">
        <w:rPr>
          <w:rFonts w:ascii="Times New Roman" w:eastAsia="Times New Roman" w:hAnsi="Times New Roman" w:cs="Times New Roman"/>
          <w:sz w:val="24"/>
          <w:szCs w:val="24"/>
        </w:rPr>
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участков), в соответствии с требованиями Правил благоустройства территории Магистральнинского муниципального образования, на основании заключенных соглашений с администрацией Магистральнинского муниципального образования.</w:t>
      </w:r>
      <w:proofErr w:type="gramEnd"/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Мероприятие 4. 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Мероприятия по инвентаризации уровня благоустройства индивидуальных жилых домов и земельных участков, предоставленных для их размещения, 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>проводятся инвентаризационной комиссией, созданной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Мероприятие 5.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Благоустройство индивидуальных жилых домов и земельных участков, предоставленных для их размещения.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Адресный перечень ИЖС, подлежащих благоустройству не позднее 2020 года (приложение 6),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(землепользователей) земельных участков) в соответствии с требованиями Правил благоустройства территории Магистральнинского муниципального образования, на 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lastRenderedPageBreak/>
        <w:t>основании заключенных соглашений с администрацией Магистральнинского муниципального образования.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86532">
        <w:rPr>
          <w:rFonts w:ascii="Times New Roman" w:eastAsia="Times New Roman" w:hAnsi="Times New Roman" w:cs="Times New Roman"/>
          <w:sz w:val="24"/>
          <w:szCs w:val="24"/>
        </w:rPr>
        <w:t>Предельной датой 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  <w:proofErr w:type="gramEnd"/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случаев заключения таких соглашений в пределах экономии сре</w:t>
      </w:r>
      <w:proofErr w:type="gramStart"/>
      <w:r w:rsidRPr="00286532">
        <w:rPr>
          <w:rFonts w:ascii="Times New Roman" w:eastAsia="Times New Roman" w:hAnsi="Times New Roman" w:cs="Times New Roman"/>
          <w:sz w:val="24"/>
          <w:szCs w:val="24"/>
        </w:rPr>
        <w:t>дств пр</w:t>
      </w:r>
      <w:proofErr w:type="gramEnd"/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286532">
        <w:rPr>
          <w:rFonts w:ascii="Times New Roman" w:eastAsia="Times New Roman" w:hAnsi="Times New Roman" w:cs="Times New Roman"/>
          <w:sz w:val="24"/>
          <w:szCs w:val="24"/>
        </w:rPr>
        <w:t>цифровизации</w:t>
      </w:r>
      <w:proofErr w:type="spellEnd"/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5. Ресурсное обеспечение муниципальной программы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2018-2024 годы», утвержденная постановлением Правительства Иркутской области от 20.11.2018 № 847-пп. 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Общий объем финансирования муниципальной программы Магистральнинского муниципального образования составляет 26 242,24 тыс. руб. </w:t>
      </w:r>
    </w:p>
    <w:p w:rsidR="00286532" w:rsidRPr="00286532" w:rsidRDefault="00286532" w:rsidP="00286532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286532">
        <w:rPr>
          <w:rFonts w:ascii="Times New Roman" w:eastAsia="Times New Roman" w:hAnsi="Times New Roman" w:cs="Times New Roman"/>
        </w:rPr>
        <w:t xml:space="preserve">Табл. 3. </w:t>
      </w:r>
    </w:p>
    <w:tbl>
      <w:tblPr>
        <w:tblStyle w:val="112"/>
        <w:tblW w:w="9322" w:type="dxa"/>
        <w:tblLayout w:type="fixed"/>
        <w:tblLook w:val="0000" w:firstRow="0" w:lastRow="0" w:firstColumn="0" w:lastColumn="0" w:noHBand="0" w:noVBand="0"/>
      </w:tblPr>
      <w:tblGrid>
        <w:gridCol w:w="2235"/>
        <w:gridCol w:w="1134"/>
        <w:gridCol w:w="1134"/>
        <w:gridCol w:w="992"/>
        <w:gridCol w:w="1276"/>
        <w:gridCol w:w="1134"/>
        <w:gridCol w:w="1417"/>
      </w:tblGrid>
      <w:tr w:rsidR="00286532" w:rsidRPr="00286532" w:rsidTr="00286532">
        <w:tc>
          <w:tcPr>
            <w:tcW w:w="2235" w:type="dxa"/>
            <w:vMerge w:val="restart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 xml:space="preserve">Период реализации программы </w:t>
            </w:r>
            <w:r w:rsidRPr="00286532">
              <w:rPr>
                <w:b/>
                <w:szCs w:val="24"/>
              </w:rPr>
              <w:br/>
            </w:r>
          </w:p>
        </w:tc>
        <w:tc>
          <w:tcPr>
            <w:tcW w:w="7087" w:type="dxa"/>
            <w:gridSpan w:val="6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 xml:space="preserve">Объем финансирования, тыс. руб. </w:t>
            </w:r>
          </w:p>
        </w:tc>
      </w:tr>
      <w:tr w:rsidR="00286532" w:rsidRPr="00286532" w:rsidTr="00286532">
        <w:trPr>
          <w:trHeight w:val="496"/>
        </w:trPr>
        <w:tc>
          <w:tcPr>
            <w:tcW w:w="2235" w:type="dxa"/>
            <w:vMerge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286532" w:rsidRPr="00286532" w:rsidRDefault="00286532" w:rsidP="00286532">
            <w:pPr>
              <w:ind w:left="-75" w:firstLine="75"/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Финансовые</w:t>
            </w:r>
            <w:r w:rsidRPr="00286532">
              <w:rPr>
                <w:b/>
                <w:szCs w:val="24"/>
              </w:rPr>
              <w:br/>
              <w:t>средства, всего</w:t>
            </w:r>
          </w:p>
        </w:tc>
        <w:tc>
          <w:tcPr>
            <w:tcW w:w="5953" w:type="dxa"/>
            <w:gridSpan w:val="5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В том числе по источникам:</w:t>
            </w:r>
          </w:p>
        </w:tc>
      </w:tr>
      <w:tr w:rsidR="00286532" w:rsidRPr="00286532" w:rsidTr="00286532">
        <w:trPr>
          <w:trHeight w:val="572"/>
        </w:trPr>
        <w:tc>
          <w:tcPr>
            <w:tcW w:w="2235" w:type="dxa"/>
            <w:vMerge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vMerge/>
          </w:tcPr>
          <w:p w:rsidR="00286532" w:rsidRPr="00286532" w:rsidRDefault="00286532" w:rsidP="00286532">
            <w:pPr>
              <w:ind w:left="-75" w:firstLine="75"/>
              <w:jc w:val="center"/>
              <w:rPr>
                <w:b/>
                <w:szCs w:val="24"/>
              </w:rPr>
            </w:pPr>
          </w:p>
        </w:tc>
        <w:tc>
          <w:tcPr>
            <w:tcW w:w="2126" w:type="dxa"/>
            <w:gridSpan w:val="2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МБ</w:t>
            </w:r>
          </w:p>
        </w:tc>
        <w:tc>
          <w:tcPr>
            <w:tcW w:w="1276" w:type="dxa"/>
            <w:vMerge w:val="restart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ОБ</w:t>
            </w:r>
          </w:p>
        </w:tc>
        <w:tc>
          <w:tcPr>
            <w:tcW w:w="1134" w:type="dxa"/>
            <w:vMerge w:val="restart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ФБ</w:t>
            </w:r>
          </w:p>
        </w:tc>
        <w:tc>
          <w:tcPr>
            <w:tcW w:w="1417" w:type="dxa"/>
            <w:vMerge w:val="restart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Иные источники</w:t>
            </w:r>
          </w:p>
        </w:tc>
      </w:tr>
      <w:tr w:rsidR="00286532" w:rsidRPr="00286532" w:rsidTr="00286532">
        <w:trPr>
          <w:trHeight w:val="820"/>
        </w:trPr>
        <w:tc>
          <w:tcPr>
            <w:tcW w:w="2235" w:type="dxa"/>
            <w:vMerge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vMerge/>
          </w:tcPr>
          <w:p w:rsidR="00286532" w:rsidRPr="00286532" w:rsidRDefault="00286532" w:rsidP="00286532">
            <w:pPr>
              <w:ind w:left="-75" w:firstLine="75"/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 xml:space="preserve">обязательное </w:t>
            </w:r>
            <w:proofErr w:type="spellStart"/>
            <w:r w:rsidRPr="00286532">
              <w:rPr>
                <w:b/>
                <w:szCs w:val="24"/>
              </w:rPr>
              <w:t>софинансирование</w:t>
            </w:r>
            <w:proofErr w:type="spellEnd"/>
          </w:p>
        </w:tc>
        <w:tc>
          <w:tcPr>
            <w:tcW w:w="992" w:type="dxa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 xml:space="preserve">дополнительное </w:t>
            </w:r>
            <w:proofErr w:type="spellStart"/>
            <w:r w:rsidRPr="00286532">
              <w:rPr>
                <w:b/>
                <w:szCs w:val="24"/>
              </w:rPr>
              <w:t>софинансирование</w:t>
            </w:r>
            <w:proofErr w:type="spellEnd"/>
          </w:p>
        </w:tc>
        <w:tc>
          <w:tcPr>
            <w:tcW w:w="1276" w:type="dxa"/>
            <w:vMerge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vMerge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  <w:vMerge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</w:p>
        </w:tc>
      </w:tr>
      <w:tr w:rsidR="00286532" w:rsidRPr="00286532" w:rsidTr="00286532">
        <w:tc>
          <w:tcPr>
            <w:tcW w:w="2235" w:type="dxa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Всего за весь период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67"/>
              <w:jc w:val="right"/>
              <w:rPr>
                <w:b/>
              </w:rPr>
            </w:pPr>
            <w:r w:rsidRPr="00286532">
              <w:rPr>
                <w:b/>
              </w:rPr>
              <w:t>26 242,24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  <w:rPr>
                <w:b/>
              </w:rPr>
            </w:pPr>
            <w:r w:rsidRPr="00286532">
              <w:rPr>
                <w:b/>
              </w:rPr>
              <w:t>11 182,32</w:t>
            </w:r>
          </w:p>
        </w:tc>
        <w:tc>
          <w:tcPr>
            <w:tcW w:w="992" w:type="dxa"/>
          </w:tcPr>
          <w:p w:rsidR="00286532" w:rsidRPr="00286532" w:rsidRDefault="00286532" w:rsidP="00286532">
            <w:pPr>
              <w:jc w:val="right"/>
              <w:rPr>
                <w:b/>
              </w:rPr>
            </w:pPr>
            <w:r w:rsidRPr="00286532">
              <w:rPr>
                <w:b/>
              </w:rPr>
              <w:t>6 646,98</w:t>
            </w:r>
          </w:p>
        </w:tc>
        <w:tc>
          <w:tcPr>
            <w:tcW w:w="1276" w:type="dxa"/>
          </w:tcPr>
          <w:p w:rsidR="00286532" w:rsidRPr="00286532" w:rsidRDefault="00286532" w:rsidP="00286532">
            <w:pPr>
              <w:jc w:val="right"/>
              <w:rPr>
                <w:b/>
              </w:rPr>
            </w:pPr>
            <w:r w:rsidRPr="00286532">
              <w:rPr>
                <w:b/>
              </w:rPr>
              <w:t>1 587,17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jc w:val="right"/>
              <w:rPr>
                <w:b/>
              </w:rPr>
            </w:pPr>
            <w:r w:rsidRPr="00286532">
              <w:rPr>
                <w:b/>
              </w:rPr>
              <w:t>6 825,77</w:t>
            </w:r>
          </w:p>
        </w:tc>
        <w:tc>
          <w:tcPr>
            <w:tcW w:w="1417" w:type="dxa"/>
          </w:tcPr>
          <w:p w:rsidR="00286532" w:rsidRPr="00286532" w:rsidRDefault="00286532" w:rsidP="00286532">
            <w:pPr>
              <w:jc w:val="right"/>
              <w:rPr>
                <w:b/>
              </w:rPr>
            </w:pPr>
            <w:r w:rsidRPr="00286532">
              <w:rPr>
                <w:b/>
              </w:rPr>
              <w:t>0,00</w:t>
            </w:r>
          </w:p>
        </w:tc>
      </w:tr>
      <w:tr w:rsidR="00286532" w:rsidRPr="00286532" w:rsidTr="00286532">
        <w:tc>
          <w:tcPr>
            <w:tcW w:w="2235" w:type="dxa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в том числе по годам: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67"/>
              <w:jc w:val="right"/>
              <w:rPr>
                <w:b/>
              </w:rPr>
            </w:pP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  <w:rPr>
                <w:b/>
              </w:rPr>
            </w:pPr>
          </w:p>
        </w:tc>
        <w:tc>
          <w:tcPr>
            <w:tcW w:w="992" w:type="dxa"/>
          </w:tcPr>
          <w:p w:rsidR="00286532" w:rsidRPr="00286532" w:rsidRDefault="00286532" w:rsidP="00286532">
            <w:pPr>
              <w:jc w:val="right"/>
              <w:rPr>
                <w:b/>
              </w:rPr>
            </w:pPr>
          </w:p>
        </w:tc>
        <w:tc>
          <w:tcPr>
            <w:tcW w:w="1276" w:type="dxa"/>
          </w:tcPr>
          <w:p w:rsidR="00286532" w:rsidRPr="00286532" w:rsidRDefault="00286532" w:rsidP="00286532">
            <w:pPr>
              <w:jc w:val="right"/>
              <w:rPr>
                <w:b/>
              </w:rPr>
            </w:pPr>
          </w:p>
        </w:tc>
        <w:tc>
          <w:tcPr>
            <w:tcW w:w="1134" w:type="dxa"/>
          </w:tcPr>
          <w:p w:rsidR="00286532" w:rsidRPr="00286532" w:rsidRDefault="00286532" w:rsidP="00286532">
            <w:pPr>
              <w:jc w:val="right"/>
              <w:rPr>
                <w:b/>
              </w:rPr>
            </w:pPr>
          </w:p>
        </w:tc>
        <w:tc>
          <w:tcPr>
            <w:tcW w:w="1417" w:type="dxa"/>
          </w:tcPr>
          <w:p w:rsidR="00286532" w:rsidRPr="00286532" w:rsidRDefault="00286532" w:rsidP="00286532">
            <w:pPr>
              <w:jc w:val="right"/>
              <w:rPr>
                <w:b/>
              </w:rPr>
            </w:pPr>
          </w:p>
        </w:tc>
      </w:tr>
      <w:tr w:rsidR="00286532" w:rsidRPr="00286532" w:rsidTr="00286532">
        <w:tc>
          <w:tcPr>
            <w:tcW w:w="2235" w:type="dxa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2018 год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jc w:val="right"/>
              <w:rPr>
                <w:b/>
              </w:rPr>
            </w:pPr>
            <w:r w:rsidRPr="00286532">
              <w:rPr>
                <w:b/>
              </w:rPr>
              <w:t>364,58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</w:pPr>
          </w:p>
        </w:tc>
        <w:tc>
          <w:tcPr>
            <w:tcW w:w="992" w:type="dxa"/>
          </w:tcPr>
          <w:p w:rsidR="00286532" w:rsidRPr="00286532" w:rsidRDefault="00286532" w:rsidP="00286532">
            <w:pPr>
              <w:jc w:val="right"/>
            </w:pPr>
            <w:r w:rsidRPr="00286532">
              <w:t>364,58</w:t>
            </w:r>
          </w:p>
        </w:tc>
        <w:tc>
          <w:tcPr>
            <w:tcW w:w="1276" w:type="dxa"/>
          </w:tcPr>
          <w:p w:rsidR="00286532" w:rsidRPr="00286532" w:rsidRDefault="00286532" w:rsidP="00286532">
            <w:pPr>
              <w:jc w:val="right"/>
            </w:pPr>
            <w:r w:rsidRPr="00286532">
              <w:t>0,00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jc w:val="right"/>
            </w:pPr>
            <w:r w:rsidRPr="00286532">
              <w:t>0,00</w:t>
            </w:r>
          </w:p>
        </w:tc>
        <w:tc>
          <w:tcPr>
            <w:tcW w:w="1417" w:type="dxa"/>
          </w:tcPr>
          <w:p w:rsidR="00286532" w:rsidRPr="00286532" w:rsidRDefault="00286532" w:rsidP="00286532">
            <w:pPr>
              <w:jc w:val="right"/>
            </w:pPr>
            <w:r w:rsidRPr="00286532">
              <w:t>0,00</w:t>
            </w:r>
          </w:p>
        </w:tc>
      </w:tr>
      <w:tr w:rsidR="00286532" w:rsidRPr="00286532" w:rsidTr="00286532">
        <w:tc>
          <w:tcPr>
            <w:tcW w:w="2235" w:type="dxa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2019 год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  <w:rPr>
                <w:b/>
              </w:rPr>
            </w:pPr>
            <w:r w:rsidRPr="00286532">
              <w:rPr>
                <w:b/>
              </w:rPr>
              <w:t>2 376,66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</w:pPr>
            <w:r w:rsidRPr="00286532">
              <w:t>32,85</w:t>
            </w:r>
          </w:p>
        </w:tc>
        <w:tc>
          <w:tcPr>
            <w:tcW w:w="992" w:type="dxa"/>
          </w:tcPr>
          <w:p w:rsidR="00286532" w:rsidRPr="00286532" w:rsidRDefault="00286532" w:rsidP="00286532">
            <w:pPr>
              <w:jc w:val="right"/>
            </w:pPr>
            <w:r w:rsidRPr="00286532">
              <w:t>242,05</w:t>
            </w:r>
          </w:p>
        </w:tc>
        <w:tc>
          <w:tcPr>
            <w:tcW w:w="1276" w:type="dxa"/>
          </w:tcPr>
          <w:p w:rsidR="00286532" w:rsidRPr="00286532" w:rsidRDefault="00286532" w:rsidP="00286532">
            <w:pPr>
              <w:jc w:val="right"/>
            </w:pPr>
            <w:r w:rsidRPr="00286532">
              <w:t>377,83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9"/>
              <w:jc w:val="right"/>
            </w:pPr>
            <w:r w:rsidRPr="00286532">
              <w:t>1 723,93</w:t>
            </w:r>
          </w:p>
        </w:tc>
        <w:tc>
          <w:tcPr>
            <w:tcW w:w="1417" w:type="dxa"/>
          </w:tcPr>
          <w:p w:rsidR="00286532" w:rsidRPr="00286532" w:rsidRDefault="00286532" w:rsidP="00286532">
            <w:pPr>
              <w:ind w:firstLine="9"/>
              <w:jc w:val="right"/>
            </w:pPr>
            <w:r w:rsidRPr="00286532">
              <w:t>0,00</w:t>
            </w:r>
          </w:p>
        </w:tc>
      </w:tr>
      <w:tr w:rsidR="00286532" w:rsidRPr="00286532" w:rsidTr="00286532">
        <w:tc>
          <w:tcPr>
            <w:tcW w:w="2235" w:type="dxa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2020 год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  <w:rPr>
                <w:b/>
              </w:rPr>
            </w:pPr>
            <w:r w:rsidRPr="00286532">
              <w:rPr>
                <w:b/>
              </w:rPr>
              <w:t>5 493,87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</w:pPr>
            <w:r w:rsidRPr="00286532">
              <w:t>75,00</w:t>
            </w:r>
          </w:p>
        </w:tc>
        <w:tc>
          <w:tcPr>
            <w:tcW w:w="992" w:type="dxa"/>
          </w:tcPr>
          <w:p w:rsidR="00286532" w:rsidRPr="00286532" w:rsidRDefault="00286532" w:rsidP="00286532">
            <w:pPr>
              <w:jc w:val="right"/>
            </w:pPr>
            <w:r w:rsidRPr="00286532">
              <w:t>2 251,94</w:t>
            </w:r>
          </w:p>
        </w:tc>
        <w:tc>
          <w:tcPr>
            <w:tcW w:w="1276" w:type="dxa"/>
          </w:tcPr>
          <w:p w:rsidR="00286532" w:rsidRPr="00286532" w:rsidRDefault="00286532" w:rsidP="00286532">
            <w:pPr>
              <w:jc w:val="right"/>
            </w:pPr>
            <w:r w:rsidRPr="00286532">
              <w:t>606,84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9"/>
              <w:jc w:val="right"/>
            </w:pPr>
            <w:r w:rsidRPr="00286532">
              <w:t>2 560,09</w:t>
            </w:r>
          </w:p>
        </w:tc>
        <w:tc>
          <w:tcPr>
            <w:tcW w:w="1417" w:type="dxa"/>
          </w:tcPr>
          <w:p w:rsidR="00286532" w:rsidRPr="00286532" w:rsidRDefault="00286532" w:rsidP="00286532">
            <w:pPr>
              <w:ind w:firstLine="9"/>
              <w:jc w:val="right"/>
            </w:pPr>
            <w:r w:rsidRPr="00286532">
              <w:t>0,00</w:t>
            </w:r>
          </w:p>
        </w:tc>
      </w:tr>
      <w:tr w:rsidR="00286532" w:rsidRPr="00286532" w:rsidTr="00286532">
        <w:tc>
          <w:tcPr>
            <w:tcW w:w="2235" w:type="dxa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2021 год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  <w:rPr>
                <w:b/>
              </w:rPr>
            </w:pPr>
            <w:r w:rsidRPr="00286532">
              <w:rPr>
                <w:b/>
                <w:color w:val="000000"/>
              </w:rPr>
              <w:t>7 007,13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</w:pPr>
            <w:r w:rsidRPr="00286532">
              <w:t>74,47</w:t>
            </w:r>
          </w:p>
        </w:tc>
        <w:tc>
          <w:tcPr>
            <w:tcW w:w="992" w:type="dxa"/>
          </w:tcPr>
          <w:p w:rsidR="00286532" w:rsidRPr="00286532" w:rsidRDefault="00286532" w:rsidP="00286532">
            <w:pPr>
              <w:jc w:val="right"/>
            </w:pPr>
            <w:r w:rsidRPr="00286532">
              <w:t>3 788,41</w:t>
            </w:r>
          </w:p>
        </w:tc>
        <w:tc>
          <w:tcPr>
            <w:tcW w:w="1276" w:type="dxa"/>
          </w:tcPr>
          <w:p w:rsidR="00286532" w:rsidRPr="00286532" w:rsidRDefault="00286532" w:rsidP="00286532">
            <w:pPr>
              <w:jc w:val="right"/>
            </w:pPr>
            <w:r w:rsidRPr="00286532">
              <w:t>602,50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9"/>
              <w:jc w:val="right"/>
            </w:pPr>
            <w:r w:rsidRPr="00286532">
              <w:t>2 541,75</w:t>
            </w:r>
          </w:p>
        </w:tc>
        <w:tc>
          <w:tcPr>
            <w:tcW w:w="1417" w:type="dxa"/>
          </w:tcPr>
          <w:p w:rsidR="00286532" w:rsidRPr="00286532" w:rsidRDefault="00286532" w:rsidP="00286532">
            <w:pPr>
              <w:ind w:firstLine="9"/>
              <w:jc w:val="right"/>
            </w:pPr>
            <w:r w:rsidRPr="00286532">
              <w:t>0,00</w:t>
            </w:r>
          </w:p>
        </w:tc>
      </w:tr>
      <w:tr w:rsidR="00286532" w:rsidRPr="00286532" w:rsidTr="00286532">
        <w:tc>
          <w:tcPr>
            <w:tcW w:w="2235" w:type="dxa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2022 год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  <w:rPr>
                <w:b/>
              </w:rPr>
            </w:pPr>
            <w:r w:rsidRPr="00286532">
              <w:rPr>
                <w:b/>
              </w:rPr>
              <w:t>3 500,00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</w:pPr>
            <w:r w:rsidRPr="00286532">
              <w:t>3 500,00</w:t>
            </w:r>
          </w:p>
        </w:tc>
        <w:tc>
          <w:tcPr>
            <w:tcW w:w="992" w:type="dxa"/>
          </w:tcPr>
          <w:p w:rsidR="00286532" w:rsidRPr="00286532" w:rsidRDefault="00286532" w:rsidP="00286532">
            <w:pPr>
              <w:jc w:val="right"/>
            </w:pPr>
          </w:p>
        </w:tc>
        <w:tc>
          <w:tcPr>
            <w:tcW w:w="1276" w:type="dxa"/>
          </w:tcPr>
          <w:p w:rsidR="00286532" w:rsidRPr="00286532" w:rsidRDefault="00286532" w:rsidP="00286532">
            <w:pPr>
              <w:jc w:val="right"/>
            </w:pPr>
            <w:r w:rsidRPr="00286532">
              <w:t>0,00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9"/>
              <w:jc w:val="right"/>
            </w:pPr>
            <w:r w:rsidRPr="00286532">
              <w:t>0,00</w:t>
            </w:r>
          </w:p>
        </w:tc>
        <w:tc>
          <w:tcPr>
            <w:tcW w:w="1417" w:type="dxa"/>
          </w:tcPr>
          <w:p w:rsidR="00286532" w:rsidRPr="00286532" w:rsidRDefault="00286532" w:rsidP="00286532">
            <w:pPr>
              <w:ind w:firstLine="9"/>
              <w:jc w:val="right"/>
            </w:pPr>
            <w:r w:rsidRPr="00286532">
              <w:t>0,00</w:t>
            </w:r>
          </w:p>
        </w:tc>
      </w:tr>
      <w:tr w:rsidR="00286532" w:rsidRPr="00286532" w:rsidTr="00286532">
        <w:tc>
          <w:tcPr>
            <w:tcW w:w="2235" w:type="dxa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2023 год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  <w:rPr>
                <w:b/>
              </w:rPr>
            </w:pPr>
            <w:r w:rsidRPr="00286532">
              <w:rPr>
                <w:b/>
              </w:rPr>
              <w:t>3 500,00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</w:pPr>
            <w:r w:rsidRPr="00286532">
              <w:t>3 500,00</w:t>
            </w:r>
          </w:p>
        </w:tc>
        <w:tc>
          <w:tcPr>
            <w:tcW w:w="992" w:type="dxa"/>
          </w:tcPr>
          <w:p w:rsidR="00286532" w:rsidRPr="00286532" w:rsidRDefault="00286532" w:rsidP="00286532">
            <w:pPr>
              <w:jc w:val="right"/>
            </w:pPr>
          </w:p>
        </w:tc>
        <w:tc>
          <w:tcPr>
            <w:tcW w:w="1276" w:type="dxa"/>
          </w:tcPr>
          <w:p w:rsidR="00286532" w:rsidRPr="00286532" w:rsidRDefault="00286532" w:rsidP="00286532">
            <w:pPr>
              <w:jc w:val="right"/>
            </w:pPr>
            <w:r w:rsidRPr="00286532">
              <w:t>0,00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9"/>
              <w:jc w:val="right"/>
            </w:pPr>
            <w:r w:rsidRPr="00286532">
              <w:t>0,00</w:t>
            </w:r>
          </w:p>
        </w:tc>
        <w:tc>
          <w:tcPr>
            <w:tcW w:w="1417" w:type="dxa"/>
          </w:tcPr>
          <w:p w:rsidR="00286532" w:rsidRPr="00286532" w:rsidRDefault="00286532" w:rsidP="00286532">
            <w:pPr>
              <w:ind w:firstLine="9"/>
              <w:jc w:val="right"/>
            </w:pPr>
            <w:r w:rsidRPr="00286532">
              <w:t>0,00</w:t>
            </w:r>
          </w:p>
        </w:tc>
      </w:tr>
      <w:tr w:rsidR="00286532" w:rsidRPr="00286532" w:rsidTr="00286532">
        <w:tc>
          <w:tcPr>
            <w:tcW w:w="2235" w:type="dxa"/>
          </w:tcPr>
          <w:p w:rsidR="00286532" w:rsidRPr="00286532" w:rsidRDefault="00286532" w:rsidP="00286532">
            <w:pPr>
              <w:jc w:val="center"/>
              <w:rPr>
                <w:b/>
                <w:szCs w:val="24"/>
              </w:rPr>
            </w:pPr>
            <w:r w:rsidRPr="00286532">
              <w:rPr>
                <w:b/>
                <w:szCs w:val="24"/>
              </w:rPr>
              <w:t>2024 год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  <w:rPr>
                <w:b/>
              </w:rPr>
            </w:pPr>
            <w:r w:rsidRPr="00286532">
              <w:rPr>
                <w:b/>
              </w:rPr>
              <w:t>4 000,00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42"/>
              <w:jc w:val="right"/>
            </w:pPr>
            <w:r w:rsidRPr="00286532">
              <w:t>4 000,00</w:t>
            </w:r>
          </w:p>
        </w:tc>
        <w:tc>
          <w:tcPr>
            <w:tcW w:w="992" w:type="dxa"/>
          </w:tcPr>
          <w:p w:rsidR="00286532" w:rsidRPr="00286532" w:rsidRDefault="00286532" w:rsidP="00286532">
            <w:pPr>
              <w:jc w:val="right"/>
            </w:pPr>
          </w:p>
        </w:tc>
        <w:tc>
          <w:tcPr>
            <w:tcW w:w="1276" w:type="dxa"/>
          </w:tcPr>
          <w:p w:rsidR="00286532" w:rsidRPr="00286532" w:rsidRDefault="00286532" w:rsidP="00286532">
            <w:pPr>
              <w:jc w:val="right"/>
            </w:pPr>
            <w:r w:rsidRPr="00286532">
              <w:t>0,00</w:t>
            </w:r>
          </w:p>
        </w:tc>
        <w:tc>
          <w:tcPr>
            <w:tcW w:w="1134" w:type="dxa"/>
          </w:tcPr>
          <w:p w:rsidR="00286532" w:rsidRPr="00286532" w:rsidRDefault="00286532" w:rsidP="00286532">
            <w:pPr>
              <w:ind w:firstLine="9"/>
              <w:jc w:val="right"/>
            </w:pPr>
            <w:r w:rsidRPr="00286532">
              <w:t>0,00</w:t>
            </w:r>
          </w:p>
        </w:tc>
        <w:tc>
          <w:tcPr>
            <w:tcW w:w="1417" w:type="dxa"/>
          </w:tcPr>
          <w:p w:rsidR="00286532" w:rsidRPr="00286532" w:rsidRDefault="00286532" w:rsidP="00286532">
            <w:pPr>
              <w:ind w:firstLine="9"/>
              <w:jc w:val="right"/>
            </w:pPr>
            <w:r w:rsidRPr="00286532">
              <w:t>0,00</w:t>
            </w:r>
          </w:p>
        </w:tc>
      </w:tr>
    </w:tbl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Анализ рисков реализации </w:t>
      </w: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муниципальной</w:t>
      </w:r>
      <w:r w:rsidRPr="002865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программы и описание мер управления рисками реализации </w:t>
      </w: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муниципальной</w:t>
      </w:r>
      <w:r w:rsidRPr="002865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программы</w:t>
      </w:r>
    </w:p>
    <w:p w:rsidR="00286532" w:rsidRPr="00286532" w:rsidRDefault="00286532" w:rsidP="0028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программы, приведена в таблице 4:</w:t>
      </w:r>
    </w:p>
    <w:p w:rsidR="00286532" w:rsidRPr="00286532" w:rsidRDefault="00286532" w:rsidP="002865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0"/>
          <w:szCs w:val="20"/>
        </w:rPr>
        <w:t xml:space="preserve">Табл. 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Комплексная оценка рисков, возникающих при реализации мероприятий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"/>
        <w:gridCol w:w="3252"/>
        <w:gridCol w:w="5504"/>
      </w:tblGrid>
      <w:tr w:rsidR="00286532" w:rsidRPr="00286532" w:rsidTr="00286532">
        <w:trPr>
          <w:trHeight w:val="388"/>
        </w:trPr>
        <w:tc>
          <w:tcPr>
            <w:tcW w:w="67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52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Описание рисков</w:t>
            </w:r>
          </w:p>
        </w:tc>
        <w:tc>
          <w:tcPr>
            <w:tcW w:w="550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Меры по снижению рисков</w:t>
            </w:r>
          </w:p>
        </w:tc>
      </w:tr>
      <w:tr w:rsidR="00286532" w:rsidRPr="00286532" w:rsidTr="00286532">
        <w:trPr>
          <w:trHeight w:val="365"/>
        </w:trPr>
        <w:tc>
          <w:tcPr>
            <w:tcW w:w="67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756" w:type="dxa"/>
            <w:gridSpan w:val="2"/>
            <w:vAlign w:val="center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Риски изменения законодательства</w:t>
            </w:r>
          </w:p>
        </w:tc>
      </w:tr>
      <w:tr w:rsidR="00286532" w:rsidRPr="00286532" w:rsidTr="00286532">
        <w:trPr>
          <w:trHeight w:val="413"/>
        </w:trPr>
        <w:tc>
          <w:tcPr>
            <w:tcW w:w="67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252" w:type="dxa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50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Магистральнинского муниципального образования в сфере реализации муниципальной программы.</w:t>
            </w:r>
          </w:p>
        </w:tc>
      </w:tr>
      <w:tr w:rsidR="00286532" w:rsidRPr="00286532" w:rsidTr="00286532">
        <w:tc>
          <w:tcPr>
            <w:tcW w:w="67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56" w:type="dxa"/>
            <w:gridSpan w:val="2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Социальные риски</w:t>
            </w:r>
          </w:p>
        </w:tc>
      </w:tr>
      <w:tr w:rsidR="00286532" w:rsidRPr="00286532" w:rsidTr="00286532">
        <w:tc>
          <w:tcPr>
            <w:tcW w:w="67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252" w:type="dxa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Низкая активность населения</w:t>
            </w:r>
          </w:p>
        </w:tc>
        <w:tc>
          <w:tcPr>
            <w:tcW w:w="550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286532" w:rsidRPr="00286532" w:rsidTr="00286532">
        <w:tc>
          <w:tcPr>
            <w:tcW w:w="67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56" w:type="dxa"/>
            <w:gridSpan w:val="2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Финансовые, бюджетные риски</w:t>
            </w:r>
          </w:p>
        </w:tc>
      </w:tr>
      <w:tr w:rsidR="00286532" w:rsidRPr="00286532" w:rsidTr="00286532">
        <w:tc>
          <w:tcPr>
            <w:tcW w:w="67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252" w:type="dxa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50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286532" w:rsidRPr="00286532" w:rsidTr="00286532">
        <w:tc>
          <w:tcPr>
            <w:tcW w:w="67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56" w:type="dxa"/>
            <w:gridSpan w:val="2"/>
          </w:tcPr>
          <w:p w:rsidR="00286532" w:rsidRPr="00286532" w:rsidRDefault="00286532" w:rsidP="00286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Организационные риски</w:t>
            </w:r>
          </w:p>
        </w:tc>
      </w:tr>
      <w:tr w:rsidR="00286532" w:rsidRPr="00286532" w:rsidTr="00286532">
        <w:tc>
          <w:tcPr>
            <w:tcW w:w="67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252" w:type="dxa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5504" w:type="dxa"/>
            <w:vAlign w:val="center"/>
          </w:tcPr>
          <w:p w:rsidR="00286532" w:rsidRPr="00286532" w:rsidRDefault="00286532" w:rsidP="00286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6532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286532" w:rsidRPr="00286532" w:rsidRDefault="00286532" w:rsidP="00286532">
      <w:pPr>
        <w:tabs>
          <w:tab w:val="left" w:pos="720"/>
          <w:tab w:val="left" w:pos="1440"/>
          <w:tab w:val="left" w:pos="68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65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86532" w:rsidRPr="00286532" w:rsidRDefault="00286532" w:rsidP="00286532">
      <w:pPr>
        <w:tabs>
          <w:tab w:val="left" w:pos="720"/>
          <w:tab w:val="left" w:pos="1440"/>
          <w:tab w:val="left" w:pos="68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7. Ожидаемые конечные результаты реализации</w:t>
      </w: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муниципальной программы</w:t>
      </w: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В ходе реализации муниципальной программы планируется провести благоустройство дворовых территорий многоквартирных домов и общественных территорий, в которых при проведении инвентаризации выявлена такая необходимость.</w:t>
      </w:r>
    </w:p>
    <w:p w:rsidR="00286532" w:rsidRPr="00286532" w:rsidRDefault="00286532" w:rsidP="0028653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Ожидается, что в результате реализации муниципальной программы за период с 2018 по 2024 годы удастся достичь следующих показателей: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- количество благоустроенных дворовых территорий многоквартирных домов - 16;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- площадь благоустроенных дворовых территорий многоквартирных домов – 51 675 </w:t>
      </w:r>
      <w:proofErr w:type="spellStart"/>
      <w:r w:rsidRPr="00286532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Pr="00286532">
        <w:rPr>
          <w:rFonts w:ascii="Times New Roman" w:eastAsia="Times New Roman" w:hAnsi="Times New Roman" w:cs="Times New Roman"/>
          <w:sz w:val="24"/>
          <w:szCs w:val="24"/>
        </w:rPr>
        <w:t>.;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- доля благоустроенных дворовых территорий многоквартирных домов от общего количества дворовых территорий многоквартирных домов –66,68%;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lastRenderedPageBreak/>
        <w:t>- 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населения, проживающего в многоквартирных домах) – 44,05%;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- количество реализованных комплексных проектов благоустройства общественных территорий - 9;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- площадь благоустроенных общественных территорий – 4,0 га;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- доля площади благоустроенных общественных территорий к общей площади общественных территорий – 35,09;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- площадь благоустроенных общественных территорий, приходящихся на 1 жителя – 6,43 </w:t>
      </w:r>
      <w:proofErr w:type="spellStart"/>
      <w:r w:rsidRPr="00286532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Pr="00286532">
        <w:rPr>
          <w:rFonts w:ascii="Times New Roman" w:eastAsia="Times New Roman" w:hAnsi="Times New Roman" w:cs="Times New Roman"/>
          <w:sz w:val="24"/>
          <w:szCs w:val="24"/>
        </w:rPr>
        <w:t>.;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-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Магистральнинского муниципального образования - 3;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- количество </w:t>
      </w:r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t>индивидуальных жилых домов и земельных участков, предоставленных для их размещения, по которым проведена инвентаризация территории - 0;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Магистральнинского муниципального образования - 3;</w:t>
      </w:r>
    </w:p>
    <w:p w:rsidR="00286532" w:rsidRPr="00286532" w:rsidRDefault="00286532" w:rsidP="00286532">
      <w:pPr>
        <w:tabs>
          <w:tab w:val="left" w:pos="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 – 833 чел.</w:t>
      </w:r>
    </w:p>
    <w:p w:rsidR="00286532" w:rsidRPr="00286532" w:rsidRDefault="00286532" w:rsidP="00286532">
      <w:pPr>
        <w:tabs>
          <w:tab w:val="left" w:pos="10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5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Проведение мероприятий муниципальной программы 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 xml:space="preserve">создаст необходимый минимальный уровень комфортной среды для жителей многоквартирных домов, условия для культурно-досуговой деятельности, отдыха и занятий спортом для всех жителей муниципального образования. </w:t>
      </w:r>
      <w:proofErr w:type="gramStart"/>
      <w:r w:rsidRPr="00286532">
        <w:rPr>
          <w:rFonts w:ascii="Times New Roman" w:eastAsia="Times New Roman" w:hAnsi="Times New Roman" w:cs="Times New Roman"/>
          <w:sz w:val="24"/>
          <w:szCs w:val="24"/>
        </w:rPr>
        <w:t>Проведение мероприятий по благоустройству территорий, прилегающих к индивидуальным жилым домам, и земельных участков, предоставленных для и</w:t>
      </w:r>
      <w:r w:rsidRPr="00286532">
        <w:rPr>
          <w:rFonts w:ascii="Times New Roman" w:eastAsia="Times New Roman" w:hAnsi="Times New Roman" w:cs="Times New Roman"/>
          <w:color w:val="000000"/>
          <w:sz w:val="24"/>
          <w:szCs w:val="24"/>
        </w:rPr>
        <w:t>х размещения, а также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 соответствии с требованиями правил благоустройства, утвержденных в муниципальных образованиях Иркутской области, обеспечит единый подход к вопросам благоустройства на территории Магистральнинского муниципального</w:t>
      </w:r>
      <w:proofErr w:type="gramEnd"/>
      <w:r w:rsidRPr="002865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</w:t>
      </w:r>
      <w:r w:rsidRPr="0028653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86532" w:rsidRPr="00286532" w:rsidRDefault="00286532" w:rsidP="002865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red"/>
        </w:rPr>
      </w:pPr>
    </w:p>
    <w:p w:rsidR="00286532" w:rsidRPr="00286532" w:rsidRDefault="00286532" w:rsidP="00286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Глава Магистральнинского</w:t>
      </w:r>
    </w:p>
    <w:p w:rsidR="00B256D1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/>
          <w:sz w:val="24"/>
          <w:szCs w:val="24"/>
        </w:rPr>
        <w:t>городского поселения                                                                               П.А. Егоро</w:t>
      </w:r>
      <w:r w:rsidRPr="00286532">
        <w:rPr>
          <w:rFonts w:ascii="Times New Roman" w:eastAsia="Times New Roman" w:hAnsi="Times New Roman" w:cs="Times New Roman"/>
          <w:sz w:val="24"/>
          <w:szCs w:val="24"/>
        </w:rPr>
        <w:t>в</w:t>
      </w:r>
    </w:p>
    <w:p w:rsid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№ 1 </w:t>
      </w:r>
    </w:p>
    <w:p w:rsidR="00286532" w:rsidRPr="00286532" w:rsidRDefault="00286532" w:rsidP="0028653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t xml:space="preserve">к муниципальной программе «Формирование современной городской среды </w:t>
      </w:r>
    </w:p>
    <w:p w:rsidR="00286532" w:rsidRPr="00286532" w:rsidRDefault="00286532" w:rsidP="0028653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t xml:space="preserve">Магистральнинского </w:t>
      </w:r>
    </w:p>
    <w:p w:rsidR="00286532" w:rsidRPr="00286532" w:rsidRDefault="00286532" w:rsidP="0028653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t xml:space="preserve">городского поселения </w:t>
      </w:r>
    </w:p>
    <w:p w:rsidR="00286532" w:rsidRPr="00286532" w:rsidRDefault="00286532" w:rsidP="002865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bCs/>
          <w:sz w:val="24"/>
          <w:szCs w:val="24"/>
        </w:rPr>
        <w:t>на 2018-2022 годы»</w:t>
      </w:r>
    </w:p>
    <w:p w:rsidR="00286532" w:rsidRP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Визуализированный перечень образцов элементов благоустройства.</w:t>
      </w: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86532">
        <w:rPr>
          <w:rFonts w:ascii="Times New Roman" w:eastAsia="Times New Roman" w:hAnsi="Times New Roman" w:cs="Times New Roman"/>
          <w:sz w:val="24"/>
          <w:szCs w:val="24"/>
        </w:rPr>
        <w:t>Нормативная стоимость (единичные расценки) работ по благоустройству дворовых территорий многоквартирных домов, включенных в минимальный перечень и дополнительный перечень работ.</w:t>
      </w:r>
    </w:p>
    <w:p w:rsidR="00286532" w:rsidRP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707"/>
        <w:gridCol w:w="2475"/>
        <w:gridCol w:w="4003"/>
        <w:gridCol w:w="2245"/>
      </w:tblGrid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8653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86532">
              <w:rPr>
                <w:rFonts w:ascii="Times New Roman" w:hAnsi="Times New Roman"/>
                <w:b/>
                <w:sz w:val="24"/>
                <w:szCs w:val="24"/>
              </w:rPr>
              <w:t xml:space="preserve">/п 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sz w:val="24"/>
                <w:szCs w:val="24"/>
              </w:rPr>
              <w:t>Варианты элементов благоустройства</w:t>
            </w: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sz w:val="24"/>
                <w:szCs w:val="24"/>
              </w:rPr>
              <w:t>Изображение</w:t>
            </w: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Скамья</w:t>
            </w: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 wp14:anchorId="7BA92F10" wp14:editId="247F78A4">
                  <wp:simplePos x="6354536" y="3017520"/>
                  <wp:positionH relativeFrom="margin">
                    <wp:posOffset>2905760</wp:posOffset>
                  </wp:positionH>
                  <wp:positionV relativeFrom="margin">
                    <wp:posOffset>69850</wp:posOffset>
                  </wp:positionV>
                  <wp:extent cx="1088390" cy="596265"/>
                  <wp:effectExtent l="19050" t="0" r="0" b="0"/>
                  <wp:wrapSquare wrapText="bothSides"/>
                  <wp:docPr id="3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59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Размеры (</w:t>
            </w:r>
            <w:proofErr w:type="gram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proofErr w:type="gram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): длина 2 300, ширина 550, высота 660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Урна</w:t>
            </w: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494400C5" wp14:editId="50DE738F">
                  <wp:simplePos x="6537416" y="3918857"/>
                  <wp:positionH relativeFrom="margin">
                    <wp:posOffset>2893060</wp:posOffset>
                  </wp:positionH>
                  <wp:positionV relativeFrom="margin">
                    <wp:posOffset>38735</wp:posOffset>
                  </wp:positionV>
                  <wp:extent cx="722630" cy="692150"/>
                  <wp:effectExtent l="19050" t="0" r="1270" b="0"/>
                  <wp:wrapSquare wrapText="bothSides"/>
                  <wp:docPr id="32" name="Рисунок 2" descr="http://deshevokovka.ru/%D0%A3%D1%80%D0%BD%D0%B0%2002%20%D1%81%20%D0%BA%D0%BE%D0%BB%D0%BF%D0%B0%D1%87%D0%BA%D0%BE%D0%BC%20%D0%A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http://deshevokovka.ru/%D0%A3%D1%80%D0%BD%D0%B0%2002%20%D1%81%20%D0%BA%D0%BE%D0%BB%D0%BF%D0%B0%D1%87%D0%BA%D0%BE%D0%BC%20%D0%A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6921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extLst/>
                        </pic:spPr>
                      </pic:pic>
                    </a:graphicData>
                  </a:graphic>
                </wp:anchor>
              </w:drawing>
            </w: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Размеры (</w:t>
            </w:r>
            <w:proofErr w:type="gram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proofErr w:type="gram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): длина 390, ширина 300, 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высота 610. Объем 37 л.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Детское игровое оборудование</w:t>
            </w: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Размеры (</w:t>
            </w:r>
            <w:proofErr w:type="gram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proofErr w:type="gram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): длина 2870, ширина 3778, высота 2095 мм. Высота горки 760 мм. Детский игровой комплекс для детей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от 3 до 6 лет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 wp14:anchorId="010427AB" wp14:editId="1772821F">
                  <wp:simplePos x="6354536" y="731520"/>
                  <wp:positionH relativeFrom="margin">
                    <wp:posOffset>2882265</wp:posOffset>
                  </wp:positionH>
                  <wp:positionV relativeFrom="margin">
                    <wp:posOffset>131445</wp:posOffset>
                  </wp:positionV>
                  <wp:extent cx="1089025" cy="720090"/>
                  <wp:effectExtent l="19050" t="0" r="0" b="0"/>
                  <wp:wrapSquare wrapText="bothSides"/>
                  <wp:docPr id="33" name="Рисунок 4" descr="http://avenmaf.ru/sites/default/files/styles/thumbnail/public/mgm-315_1.jpg?itok=Co2LDXyz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http://avenmaf.ru/sites/default/files/styles/thumbnail/public/mgm-315_1.jpg?itok=Co2LDXy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25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Элементы игрового оборудования</w:t>
            </w: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 wp14:anchorId="1EF69F2E" wp14:editId="7645645D">
                  <wp:simplePos x="6354536" y="2312126"/>
                  <wp:positionH relativeFrom="margin">
                    <wp:posOffset>2879725</wp:posOffset>
                  </wp:positionH>
                  <wp:positionV relativeFrom="margin">
                    <wp:posOffset>208915</wp:posOffset>
                  </wp:positionV>
                  <wp:extent cx="1090930" cy="718185"/>
                  <wp:effectExtent l="19050" t="0" r="0" b="0"/>
                  <wp:wrapSquare wrapText="bothSides"/>
                  <wp:docPr id="34" name="Рисунок 6" descr="Качалка на пружине МК-21н &quot;Пчелка&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Качалка на пружине МК-21н &quot;Пчелка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30" cy="718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Размеры (</w:t>
            </w:r>
            <w:proofErr w:type="gram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proofErr w:type="gram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): длина 600-900, ширина 240, высота 900-920. Высота до сиденья 600, высота пружины 260. Качалка предназначена 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для детей от 3 лет 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Элементы игрового оборудования (качалка на пружине)</w:t>
            </w: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Размеры (</w:t>
            </w:r>
            <w:proofErr w:type="gram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proofErr w:type="gram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): не менее 1100*830*850 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78720" behindDoc="0" locked="0" layoutInCell="1" allowOverlap="1" wp14:anchorId="5F283244" wp14:editId="241D4122">
                  <wp:simplePos x="6354536" y="2717074"/>
                  <wp:positionH relativeFrom="margin">
                    <wp:align>right</wp:align>
                  </wp:positionH>
                  <wp:positionV relativeFrom="margin">
                    <wp:align>bottom</wp:align>
                  </wp:positionV>
                  <wp:extent cx="1085578" cy="718457"/>
                  <wp:effectExtent l="19050" t="0" r="272" b="0"/>
                  <wp:wrapSquare wrapText="bothSides"/>
                  <wp:docPr id="35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578" cy="718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Элементы игрового оборудования (качалка на пружине)</w:t>
            </w: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 wp14:anchorId="11587472" wp14:editId="0977EAA5">
                  <wp:simplePos x="6354536" y="4846320"/>
                  <wp:positionH relativeFrom="margin">
                    <wp:posOffset>2788285</wp:posOffset>
                  </wp:positionH>
                  <wp:positionV relativeFrom="margin">
                    <wp:posOffset>104140</wp:posOffset>
                  </wp:positionV>
                  <wp:extent cx="1090930" cy="718185"/>
                  <wp:effectExtent l="19050" t="0" r="0" b="0"/>
                  <wp:wrapSquare wrapText="bothSides"/>
                  <wp:docPr id="36" name="Рисунок 9" descr="http://avenmaf.ru/sites/default/files/styles/thumbnail/public/mk-8_zayac.jpg?itok=sw-d4l9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http://avenmaf.ru/sites/default/files/styles/thumbnail/public/mk-8_zayac.jpg?itok=sw-d4l9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30" cy="718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Размеры (</w:t>
            </w:r>
            <w:proofErr w:type="gram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proofErr w:type="gram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): длина 2 640, ширина 760, высота до сидения 550 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Горки</w:t>
            </w: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Размеры (</w:t>
            </w:r>
            <w:proofErr w:type="gram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proofErr w:type="gram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): длина 2785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ширина 880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высота 2290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 wp14:anchorId="58717C61" wp14:editId="14BD772C">
                  <wp:simplePos x="6171656" y="731520"/>
                  <wp:positionH relativeFrom="margin">
                    <wp:align>right</wp:align>
                  </wp:positionH>
                  <wp:positionV relativeFrom="margin">
                    <wp:align>bottom</wp:align>
                  </wp:positionV>
                  <wp:extent cx="1436370" cy="1084217"/>
                  <wp:effectExtent l="19050" t="0" r="0" b="0"/>
                  <wp:wrapSquare wrapText="bothSides"/>
                  <wp:docPr id="37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18" b="4455"/>
                          <a:stretch/>
                        </pic:blipFill>
                        <pic:spPr>
                          <a:xfrm>
                            <a:off x="0" y="0"/>
                            <a:ext cx="1436370" cy="1084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Качели</w:t>
            </w:r>
          </w:p>
        </w:tc>
        <w:tc>
          <w:tcPr>
            <w:tcW w:w="6486" w:type="dxa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Размеры (</w:t>
            </w:r>
            <w:proofErr w:type="gram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proofErr w:type="gram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): ширина </w:t>
            </w: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 wp14:anchorId="439195F8" wp14:editId="433333C5">
                  <wp:simplePos x="6589667" y="5590903"/>
                  <wp:positionH relativeFrom="margin">
                    <wp:align>right</wp:align>
                  </wp:positionH>
                  <wp:positionV relativeFrom="margin">
                    <wp:align>bottom</wp:align>
                  </wp:positionV>
                  <wp:extent cx="1436370" cy="1084217"/>
                  <wp:effectExtent l="19050" t="0" r="0" b="0"/>
                  <wp:wrapSquare wrapText="bothSides"/>
                  <wp:docPr id="38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41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108421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5660, длина 2400, высота 2740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Песочница</w:t>
            </w: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1E55DCE4" wp14:editId="5F07E5E0">
                  <wp:simplePos x="5818959" y="4637314"/>
                  <wp:positionH relativeFrom="margin">
                    <wp:posOffset>2201545</wp:posOffset>
                  </wp:positionH>
                  <wp:positionV relativeFrom="margin">
                    <wp:posOffset>52070</wp:posOffset>
                  </wp:positionV>
                  <wp:extent cx="1678940" cy="1201420"/>
                  <wp:effectExtent l="19050" t="0" r="0" b="0"/>
                  <wp:wrapSquare wrapText="bothSides"/>
                  <wp:docPr id="18" name="Рисунок 14" descr="http://avenmaf.ru/sites/default/files/styles/thumbnail/public/pe-52_1_romashka.jpg?itok=VGvo2yn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http://avenmaf.ru/sites/default/files/styles/thumbnail/public/pe-52_1_romashka.jpg?itok=VGvo2yn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940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Размеры (</w:t>
            </w:r>
            <w:proofErr w:type="gram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proofErr w:type="gram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): длина 1500, ширина 1570, 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высота 1477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Карусель</w:t>
            </w: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82816" behindDoc="0" locked="0" layoutInCell="1" allowOverlap="1" wp14:anchorId="4D0AB46A" wp14:editId="2EB831E2">
                  <wp:simplePos x="5818959" y="731520"/>
                  <wp:positionH relativeFrom="margin">
                    <wp:posOffset>2879725</wp:posOffset>
                  </wp:positionH>
                  <wp:positionV relativeFrom="margin">
                    <wp:posOffset>91440</wp:posOffset>
                  </wp:positionV>
                  <wp:extent cx="1089660" cy="718185"/>
                  <wp:effectExtent l="19050" t="0" r="0" b="0"/>
                  <wp:wrapSquare wrapText="bothSides"/>
                  <wp:docPr id="19" name="Рисунок 15" descr="Детская карусель К-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Детская карусель К-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718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Размеры (</w:t>
            </w:r>
            <w:proofErr w:type="gram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proofErr w:type="gram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): диаметр 1494, высота 710. Материалы: центральная стойка выполнена из </w:t>
            </w:r>
            <w:proofErr w:type="spell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водогазопроводной</w:t>
            </w:r>
            <w:proofErr w:type="spell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трубы, диаметром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не менее 42,3 мм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Спортивное оборудование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Размеры (</w:t>
            </w:r>
            <w:proofErr w:type="gram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proofErr w:type="gram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): длина 4520, ширина 4450,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83840" behindDoc="0" locked="0" layoutInCell="1" allowOverlap="1" wp14:anchorId="6B5E69BD" wp14:editId="200B722C">
                  <wp:simplePos x="5818959" y="901337"/>
                  <wp:positionH relativeFrom="margin">
                    <wp:posOffset>2479675</wp:posOffset>
                  </wp:positionH>
                  <wp:positionV relativeFrom="margin">
                    <wp:posOffset>13335</wp:posOffset>
                  </wp:positionV>
                  <wp:extent cx="1399540" cy="1201420"/>
                  <wp:effectExtent l="19050" t="0" r="0" b="0"/>
                  <wp:wrapSquare wrapText="bothSides"/>
                  <wp:docPr id="20" name="Рисунок 16" descr="http://avenmaf.ru/sites/default/files/styles/thumbnail/public/t-91_0.jpg?itok=HDVM-wl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http://avenmaf.ru/sites/default/files/styles/thumbnail/public/t-91_0.jpg?itok=HDVM-wl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0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высота 2 060. Материал: металл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Спортивное оборудование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84864" behindDoc="0" locked="0" layoutInCell="1" allowOverlap="1" wp14:anchorId="7227B4DC" wp14:editId="78524292">
                  <wp:simplePos x="6354536" y="5055326"/>
                  <wp:positionH relativeFrom="margin">
                    <wp:posOffset>2823845</wp:posOffset>
                  </wp:positionH>
                  <wp:positionV relativeFrom="margin">
                    <wp:posOffset>90805</wp:posOffset>
                  </wp:positionV>
                  <wp:extent cx="1090930" cy="718185"/>
                  <wp:effectExtent l="19050" t="0" r="0" b="0"/>
                  <wp:wrapSquare wrapText="bothSides"/>
                  <wp:docPr id="23" name="Рисунок 19" descr="http://avenmaf.ru/sites/default/files/styles/thumbnail/public/t-6_1_gusenica.jpg?itok=EDpOGtS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http://avenmaf.ru/sites/default/files/styles/thumbnail/public/t-6_1_gusenica.jpg?itok=EDpOGt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30" cy="718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Размеры (</w:t>
            </w:r>
            <w:proofErr w:type="gram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proofErr w:type="gram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): длина 1 840, ширина 1 025, 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высота 1 830 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532" w:rsidRPr="00286532" w:rsidTr="00286532">
        <w:tc>
          <w:tcPr>
            <w:tcW w:w="103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467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Спортивное оборудование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6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85888" behindDoc="0" locked="0" layoutInCell="1" allowOverlap="1" wp14:anchorId="06D0D567" wp14:editId="1497755C">
                  <wp:simplePos x="6171656" y="5930537"/>
                  <wp:positionH relativeFrom="margin">
                    <wp:posOffset>2612390</wp:posOffset>
                  </wp:positionH>
                  <wp:positionV relativeFrom="margin">
                    <wp:posOffset>100965</wp:posOffset>
                  </wp:positionV>
                  <wp:extent cx="1285875" cy="537845"/>
                  <wp:effectExtent l="19050" t="0" r="9525" b="0"/>
                  <wp:wrapSquare wrapText="bothSides"/>
                  <wp:docPr id="24" name="Рисунок 20" descr="http://avenmaf.ru/sites/default/files/styles/thumbnail/public/i-10_0.jpg?itok=5BVndeI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http://avenmaf.ru/sites/default/files/styles/thumbnail/public/i-10_0.jpg?itok=5BVnde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537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Размеры (</w:t>
            </w:r>
            <w:proofErr w:type="gramStart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мм</w:t>
            </w:r>
            <w:proofErr w:type="gramEnd"/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): длина 2 600, ширина 800, 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6532">
              <w:rPr>
                <w:rFonts w:ascii="Times New Roman" w:hAnsi="Times New Roman"/>
                <w:b/>
                <w:bCs/>
                <w:sz w:val="24"/>
                <w:szCs w:val="24"/>
              </w:rPr>
              <w:t>высота 470</w:t>
            </w:r>
          </w:p>
          <w:p w:rsidR="00286532" w:rsidRPr="00286532" w:rsidRDefault="00286532" w:rsidP="0028653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86532" w:rsidRPr="00286532" w:rsidRDefault="00286532" w:rsidP="002865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6532" w:rsidRDefault="00286532" w:rsidP="00286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532" w:rsidRPr="00286532" w:rsidRDefault="00286532" w:rsidP="002865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sub_1400"/>
      <w:r w:rsidRPr="00286532">
        <w:rPr>
          <w:rFonts w:ascii="Times New Roman" w:eastAsia="Times New Roman" w:hAnsi="Times New Roman" w:cs="Times New Roman"/>
          <w:sz w:val="24"/>
          <w:szCs w:val="24"/>
        </w:rPr>
        <w:t>Нормативная стоимость (единичные расценки) работ по благоустройству дворовых территорий многоквартирных домов, включенных в минимальный перечень и дополнительный перечень работ.</w:t>
      </w:r>
    </w:p>
    <w:p w:rsidR="00286532" w:rsidRPr="00286532" w:rsidRDefault="00286532" w:rsidP="0028653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112"/>
        <w:tblW w:w="9371" w:type="dxa"/>
        <w:tblLayout w:type="fixed"/>
        <w:tblLook w:val="04A0" w:firstRow="1" w:lastRow="0" w:firstColumn="1" w:lastColumn="0" w:noHBand="0" w:noVBand="1"/>
      </w:tblPr>
      <w:tblGrid>
        <w:gridCol w:w="576"/>
        <w:gridCol w:w="4968"/>
        <w:gridCol w:w="1559"/>
        <w:gridCol w:w="2268"/>
      </w:tblGrid>
      <w:tr w:rsidR="00286532" w:rsidRPr="00286532" w:rsidTr="008E0975">
        <w:trPr>
          <w:trHeight w:val="411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right"/>
              <w:rPr>
                <w:b/>
              </w:rPr>
            </w:pPr>
            <w:r w:rsidRPr="00286532">
              <w:rPr>
                <w:b/>
              </w:rPr>
              <w:t xml:space="preserve">№ </w:t>
            </w:r>
            <w:proofErr w:type="gramStart"/>
            <w:r w:rsidRPr="00286532">
              <w:rPr>
                <w:b/>
              </w:rPr>
              <w:t>п</w:t>
            </w:r>
            <w:proofErr w:type="gramEnd"/>
            <w:r w:rsidRPr="00286532">
              <w:rPr>
                <w:b/>
              </w:rPr>
              <w:t>/п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  <w:rPr>
                <w:b/>
              </w:rPr>
            </w:pPr>
            <w:r w:rsidRPr="00286532">
              <w:rPr>
                <w:b/>
              </w:rPr>
              <w:t>Вид работ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  <w:rPr>
                <w:b/>
              </w:rPr>
            </w:pPr>
            <w:r w:rsidRPr="00286532">
              <w:rPr>
                <w:b/>
              </w:rPr>
              <w:t>Единица измерения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  <w:rPr>
                <w:b/>
              </w:rPr>
            </w:pPr>
            <w:r w:rsidRPr="00286532">
              <w:rPr>
                <w:b/>
              </w:rPr>
              <w:t>Единичная расценка (руб.)</w:t>
            </w:r>
          </w:p>
        </w:tc>
      </w:tr>
      <w:tr w:rsidR="00286532" w:rsidRPr="00286532" w:rsidTr="00286532">
        <w:trPr>
          <w:trHeight w:val="187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  <w:rPr>
                <w:b/>
              </w:rPr>
            </w:pPr>
            <w:r w:rsidRPr="00286532">
              <w:rPr>
                <w:b/>
              </w:rPr>
              <w:t>1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  <w:rPr>
                <w:b/>
              </w:rPr>
            </w:pPr>
            <w:r w:rsidRPr="00286532">
              <w:rPr>
                <w:b/>
              </w:rPr>
              <w:t>2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  <w:rPr>
                <w:b/>
              </w:rPr>
            </w:pPr>
            <w:r w:rsidRPr="00286532">
              <w:rPr>
                <w:b/>
              </w:rPr>
              <w:t>3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  <w:rPr>
                <w:b/>
              </w:rPr>
            </w:pPr>
            <w:r w:rsidRPr="00286532">
              <w:rPr>
                <w:b/>
              </w:rPr>
              <w:t>4</w:t>
            </w:r>
          </w:p>
        </w:tc>
      </w:tr>
      <w:tr w:rsidR="00286532" w:rsidRPr="00286532" w:rsidTr="00286532">
        <w:trPr>
          <w:trHeight w:val="485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1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Ремонт внутриквартального, дворового проезда (с бетонным покрытием)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1м2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1 580</w:t>
            </w:r>
          </w:p>
        </w:tc>
      </w:tr>
      <w:tr w:rsidR="00286532" w:rsidRPr="00286532" w:rsidTr="00286532">
        <w:trPr>
          <w:trHeight w:val="407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2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Установка бортового камня (со стоимостью бортового камня)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1м.п.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1329</w:t>
            </w:r>
          </w:p>
        </w:tc>
      </w:tr>
      <w:tr w:rsidR="00286532" w:rsidRPr="00286532" w:rsidTr="00286532">
        <w:trPr>
          <w:trHeight w:val="513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3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Устройство дворовой автостоянки с бетонным покрытием толщиной 18см. без бортового камня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1м2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1 580</w:t>
            </w:r>
          </w:p>
        </w:tc>
      </w:tr>
      <w:tr w:rsidR="00286532" w:rsidRPr="00286532" w:rsidTr="00286532">
        <w:trPr>
          <w:trHeight w:val="549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4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Устройство площадки отдыха с покрытием из брусчатки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1м2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1 590</w:t>
            </w:r>
          </w:p>
        </w:tc>
      </w:tr>
      <w:tr w:rsidR="00286532" w:rsidRPr="00286532" w:rsidTr="00286532">
        <w:trPr>
          <w:trHeight w:val="132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5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 xml:space="preserve">Установка </w:t>
            </w:r>
            <w:proofErr w:type="spellStart"/>
            <w:r w:rsidRPr="00286532">
              <w:t>поребрика</w:t>
            </w:r>
            <w:proofErr w:type="spellEnd"/>
            <w:r w:rsidRPr="00286532">
              <w:t xml:space="preserve"> (со стоимостью камня)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1м.п.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869</w:t>
            </w:r>
          </w:p>
        </w:tc>
      </w:tr>
      <w:tr w:rsidR="00286532" w:rsidRPr="00286532" w:rsidTr="00286532">
        <w:trPr>
          <w:trHeight w:val="319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6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Стоимость скамейки деревянная на металлическом каркасе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 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11 413</w:t>
            </w:r>
          </w:p>
        </w:tc>
      </w:tr>
      <w:tr w:rsidR="00286532" w:rsidRPr="00286532" w:rsidTr="00286532">
        <w:trPr>
          <w:trHeight w:val="142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7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 xml:space="preserve"> Стоимость урны емкостью 30л.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 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3 715</w:t>
            </w:r>
          </w:p>
        </w:tc>
      </w:tr>
      <w:tr w:rsidR="00286532" w:rsidRPr="00286532" w:rsidTr="00286532">
        <w:trPr>
          <w:trHeight w:val="754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8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 xml:space="preserve">Замена уличного светильника на кронштейне, прикрепленного над подъездом дома, на </w:t>
            </w:r>
            <w:proofErr w:type="gramStart"/>
            <w:r w:rsidRPr="00286532">
              <w:t>светодиодный</w:t>
            </w:r>
            <w:proofErr w:type="gramEnd"/>
            <w:r w:rsidRPr="00286532">
              <w:t xml:space="preserve"> (с заменой кабеля, без стоимости светильника)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2237</w:t>
            </w:r>
          </w:p>
        </w:tc>
      </w:tr>
      <w:tr w:rsidR="00286532" w:rsidRPr="00286532" w:rsidTr="00286532">
        <w:trPr>
          <w:trHeight w:val="270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9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Стоимость светильника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5000</w:t>
            </w:r>
          </w:p>
        </w:tc>
      </w:tr>
      <w:tr w:rsidR="00286532" w:rsidRPr="00286532" w:rsidTr="00286532">
        <w:trPr>
          <w:trHeight w:val="401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10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Замена кабеля для установки уличного светильника (без стоимости кабеля)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1м.п.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115</w:t>
            </w:r>
          </w:p>
        </w:tc>
      </w:tr>
      <w:tr w:rsidR="00286532" w:rsidRPr="00286532" w:rsidTr="00286532">
        <w:trPr>
          <w:trHeight w:val="223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1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Стоимость кабеля ВВГнг3*4 (код501-8444)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1м.п.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69</w:t>
            </w:r>
          </w:p>
        </w:tc>
      </w:tr>
      <w:tr w:rsidR="00286532" w:rsidRPr="00286532" w:rsidTr="00286532">
        <w:trPr>
          <w:trHeight w:val="270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12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Современная детская игровая площадка; Сборка и монтаж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 комплект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44784</w:t>
            </w:r>
          </w:p>
        </w:tc>
      </w:tr>
      <w:tr w:rsidR="00286532" w:rsidRPr="00286532" w:rsidTr="00286532">
        <w:trPr>
          <w:trHeight w:val="219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13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Качалка-балансир малая 0041102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12036</w:t>
            </w:r>
          </w:p>
        </w:tc>
      </w:tr>
      <w:tr w:rsidR="00286532" w:rsidRPr="00286532" w:rsidTr="00286532">
        <w:trPr>
          <w:trHeight w:val="124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14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Качели на стойках двойные металл 004155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 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16284</w:t>
            </w:r>
          </w:p>
        </w:tc>
      </w:tr>
      <w:tr w:rsidR="00286532" w:rsidRPr="00286532" w:rsidTr="00286532">
        <w:trPr>
          <w:trHeight w:val="169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15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 xml:space="preserve">Подвеска качели с сиденьем 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 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6170</w:t>
            </w:r>
          </w:p>
        </w:tc>
      </w:tr>
      <w:tr w:rsidR="00286532" w:rsidRPr="00286532" w:rsidTr="00286532">
        <w:trPr>
          <w:trHeight w:val="60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16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 xml:space="preserve">Карусель 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31730</w:t>
            </w:r>
          </w:p>
        </w:tc>
      </w:tr>
      <w:tr w:rsidR="00286532" w:rsidRPr="00286532" w:rsidTr="00286532">
        <w:trPr>
          <w:trHeight w:val="247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17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 xml:space="preserve">Детский игровой комплекс 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 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97500</w:t>
            </w:r>
          </w:p>
        </w:tc>
      </w:tr>
      <w:tr w:rsidR="00286532" w:rsidRPr="00286532" w:rsidTr="00286532">
        <w:trPr>
          <w:trHeight w:val="279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18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 xml:space="preserve">Стойка баскетбольная 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 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16815</w:t>
            </w:r>
          </w:p>
        </w:tc>
      </w:tr>
      <w:tr w:rsidR="00286532" w:rsidRPr="00286532" w:rsidTr="00286532">
        <w:trPr>
          <w:trHeight w:val="142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19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Качели на металлических стойках 004153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 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16285</w:t>
            </w:r>
          </w:p>
        </w:tc>
      </w:tr>
      <w:tr w:rsidR="00286532" w:rsidRPr="00286532" w:rsidTr="00286532">
        <w:trPr>
          <w:trHeight w:val="471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20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Посадка зеленых насаждений на 1 м</w:t>
            </w:r>
            <w:proofErr w:type="gramStart"/>
            <w:r w:rsidRPr="00286532">
              <w:t>2</w:t>
            </w:r>
            <w:proofErr w:type="gramEnd"/>
            <w:r w:rsidRPr="00286532">
              <w:t xml:space="preserve"> - 1 шт. (без стоимости насаждения)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943</w:t>
            </w:r>
          </w:p>
        </w:tc>
      </w:tr>
      <w:tr w:rsidR="00286532" w:rsidRPr="00286532" w:rsidTr="00286532">
        <w:trPr>
          <w:trHeight w:val="265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21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Монтаж парковой опоры освещения со стоимостью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52352</w:t>
            </w:r>
          </w:p>
        </w:tc>
      </w:tr>
      <w:tr w:rsidR="00286532" w:rsidRPr="00286532" w:rsidTr="00286532">
        <w:trPr>
          <w:trHeight w:val="412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22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Прокладка кабеля в 1 парковой опоре освещения со стоимостью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1шт.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862</w:t>
            </w:r>
          </w:p>
        </w:tc>
      </w:tr>
      <w:tr w:rsidR="00286532" w:rsidRPr="00286532" w:rsidTr="00286532">
        <w:trPr>
          <w:trHeight w:val="362"/>
        </w:trPr>
        <w:tc>
          <w:tcPr>
            <w:tcW w:w="576" w:type="dxa"/>
          </w:tcPr>
          <w:p w:rsidR="00286532" w:rsidRPr="00286532" w:rsidRDefault="00286532" w:rsidP="00286532">
            <w:pPr>
              <w:ind w:left="-235" w:firstLine="271"/>
              <w:jc w:val="center"/>
            </w:pPr>
            <w:r w:rsidRPr="00286532">
              <w:t>23</w:t>
            </w:r>
          </w:p>
        </w:tc>
        <w:tc>
          <w:tcPr>
            <w:tcW w:w="49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 xml:space="preserve"> Прокладка 1 </w:t>
            </w:r>
            <w:proofErr w:type="spellStart"/>
            <w:r w:rsidRPr="00286532">
              <w:t>м.п</w:t>
            </w:r>
            <w:proofErr w:type="spellEnd"/>
            <w:r w:rsidRPr="00286532">
              <w:t>. кабеля в траншеи для наружного освещения со стоимостью</w:t>
            </w:r>
          </w:p>
        </w:tc>
        <w:tc>
          <w:tcPr>
            <w:tcW w:w="1559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1м.п.</w:t>
            </w:r>
          </w:p>
        </w:tc>
        <w:tc>
          <w:tcPr>
            <w:tcW w:w="2268" w:type="dxa"/>
          </w:tcPr>
          <w:p w:rsidR="00286532" w:rsidRPr="00286532" w:rsidRDefault="00286532" w:rsidP="00286532">
            <w:pPr>
              <w:ind w:firstLine="36"/>
              <w:jc w:val="center"/>
            </w:pPr>
            <w:r w:rsidRPr="00286532">
              <w:t>231</w:t>
            </w:r>
          </w:p>
        </w:tc>
      </w:tr>
      <w:bookmarkEnd w:id="0"/>
    </w:tbl>
    <w:p w:rsidR="00286532" w:rsidRDefault="00286532" w:rsidP="0028653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E0975" w:rsidRPr="008E0975" w:rsidRDefault="008E0975" w:rsidP="008E0975">
      <w:pPr>
        <w:spacing w:after="0" w:line="240" w:lineRule="auto"/>
        <w:ind w:left="6237" w:right="-143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lastRenderedPageBreak/>
        <w:t xml:space="preserve">Приложение №2 </w:t>
      </w:r>
    </w:p>
    <w:p w:rsidR="008E0975" w:rsidRPr="008E0975" w:rsidRDefault="008E0975" w:rsidP="008E0975">
      <w:pPr>
        <w:spacing w:after="0" w:line="240" w:lineRule="auto"/>
        <w:ind w:left="6237" w:right="-143"/>
        <w:jc w:val="right"/>
        <w:rPr>
          <w:rFonts w:ascii="Times New Roman" w:eastAsia="Times New Roman" w:hAnsi="Times New Roman" w:cs="Times New Roman"/>
          <w:bCs/>
        </w:rPr>
      </w:pPr>
      <w:r w:rsidRPr="008E0975">
        <w:rPr>
          <w:rFonts w:ascii="Times New Roman" w:eastAsia="Times New Roman" w:hAnsi="Times New Roman" w:cs="Times New Roman"/>
        </w:rPr>
        <w:t xml:space="preserve">к муниципальной программе </w:t>
      </w:r>
      <w:r w:rsidRPr="008E0975">
        <w:rPr>
          <w:rFonts w:ascii="Times New Roman" w:eastAsia="Times New Roman" w:hAnsi="Times New Roman" w:cs="Times New Roman"/>
          <w:bCs/>
        </w:rPr>
        <w:t xml:space="preserve">«Формирование современной </w:t>
      </w:r>
    </w:p>
    <w:p w:rsidR="008E0975" w:rsidRPr="008E0975" w:rsidRDefault="008E0975" w:rsidP="008E0975">
      <w:pPr>
        <w:spacing w:after="0" w:line="240" w:lineRule="auto"/>
        <w:ind w:left="6237" w:right="-143"/>
        <w:jc w:val="right"/>
        <w:rPr>
          <w:rFonts w:ascii="Times New Roman" w:eastAsia="Times New Roman" w:hAnsi="Times New Roman" w:cs="Times New Roman"/>
          <w:bCs/>
        </w:rPr>
      </w:pPr>
      <w:r w:rsidRPr="008E0975">
        <w:rPr>
          <w:rFonts w:ascii="Times New Roman" w:eastAsia="Times New Roman" w:hAnsi="Times New Roman" w:cs="Times New Roman"/>
          <w:bCs/>
        </w:rPr>
        <w:t xml:space="preserve">городской среды </w:t>
      </w:r>
    </w:p>
    <w:p w:rsidR="008E0975" w:rsidRPr="008E0975" w:rsidRDefault="008E0975" w:rsidP="008E0975">
      <w:pPr>
        <w:spacing w:after="0" w:line="240" w:lineRule="auto"/>
        <w:ind w:left="6237" w:right="-143"/>
        <w:jc w:val="right"/>
        <w:rPr>
          <w:rFonts w:ascii="Times New Roman" w:eastAsia="Times New Roman" w:hAnsi="Times New Roman" w:cs="Times New Roman"/>
          <w:bCs/>
        </w:rPr>
      </w:pPr>
      <w:r w:rsidRPr="008E0975">
        <w:rPr>
          <w:rFonts w:ascii="Times New Roman" w:eastAsia="Times New Roman" w:hAnsi="Times New Roman" w:cs="Times New Roman"/>
          <w:bCs/>
        </w:rPr>
        <w:t>Магистральнинского</w:t>
      </w:r>
    </w:p>
    <w:p w:rsidR="008E0975" w:rsidRPr="008E0975" w:rsidRDefault="008E0975" w:rsidP="008E0975">
      <w:pPr>
        <w:spacing w:after="0" w:line="240" w:lineRule="auto"/>
        <w:ind w:left="6237" w:right="-143"/>
        <w:jc w:val="right"/>
        <w:rPr>
          <w:rFonts w:ascii="Times New Roman" w:eastAsia="Times New Roman" w:hAnsi="Times New Roman" w:cs="Times New Roman"/>
          <w:bCs/>
        </w:rPr>
      </w:pPr>
      <w:r w:rsidRPr="008E0975">
        <w:rPr>
          <w:rFonts w:ascii="Times New Roman" w:eastAsia="Times New Roman" w:hAnsi="Times New Roman" w:cs="Times New Roman"/>
          <w:bCs/>
        </w:rPr>
        <w:t xml:space="preserve"> муниципального образования</w:t>
      </w:r>
    </w:p>
    <w:p w:rsidR="008E0975" w:rsidRPr="008E0975" w:rsidRDefault="008E0975" w:rsidP="008E0975">
      <w:pPr>
        <w:spacing w:after="0" w:line="240" w:lineRule="auto"/>
        <w:ind w:left="6237" w:right="-143"/>
        <w:jc w:val="right"/>
        <w:rPr>
          <w:rFonts w:ascii="Times New Roman" w:eastAsia="Times New Roman" w:hAnsi="Times New Roman" w:cs="Times New Roman"/>
          <w:highlight w:val="green"/>
        </w:rPr>
      </w:pPr>
      <w:r w:rsidRPr="008E0975">
        <w:rPr>
          <w:rFonts w:ascii="Times New Roman" w:eastAsia="Times New Roman" w:hAnsi="Times New Roman" w:cs="Times New Roman"/>
          <w:bCs/>
        </w:rPr>
        <w:t>на 2018-2024 годы»</w:t>
      </w:r>
    </w:p>
    <w:p w:rsidR="008E0975" w:rsidRPr="008E0975" w:rsidRDefault="008E0975" w:rsidP="008E0975">
      <w:pPr>
        <w:spacing w:after="0" w:line="240" w:lineRule="auto"/>
        <w:ind w:left="6663" w:right="-143"/>
        <w:rPr>
          <w:rFonts w:ascii="Times New Roman" w:eastAsia="Times New Roman" w:hAnsi="Times New Roman" w:cs="Times New Roman"/>
          <w:sz w:val="24"/>
          <w:szCs w:val="24"/>
        </w:rPr>
      </w:pPr>
    </w:p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sz w:val="24"/>
          <w:szCs w:val="24"/>
        </w:rPr>
        <w:t>Адресный перечень дворовых территорий многоквартирных домов, подлежащих благоустройству в 2018-2024 году</w:t>
      </w:r>
    </w:p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49"/>
        <w:gridCol w:w="3686"/>
        <w:gridCol w:w="1417"/>
        <w:gridCol w:w="3260"/>
      </w:tblGrid>
      <w:tr w:rsidR="008E0975" w:rsidRPr="008E0975" w:rsidTr="008E0975">
        <w:trPr>
          <w:trHeight w:val="14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8E0975" w:rsidRPr="008E0975" w:rsidTr="008E0975">
        <w:trPr>
          <w:trHeight w:val="19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8E0975" w:rsidRPr="008E0975" w:rsidTr="008E0975">
        <w:trPr>
          <w:trHeight w:val="261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8E0975" w:rsidRPr="008E0975" w:rsidTr="008E0975">
        <w:trPr>
          <w:trHeight w:val="6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8E0975" w:rsidRPr="008E0975" w:rsidTr="008E0975">
        <w:trPr>
          <w:trHeight w:val="23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8E0975" w:rsidRPr="008E0975" w:rsidTr="008E0975">
        <w:trPr>
          <w:trHeight w:val="6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8E0975" w:rsidRPr="008E0975" w:rsidTr="008E0975">
        <w:trPr>
          <w:trHeight w:val="6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6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6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25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163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21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136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20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122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6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236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143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221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6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179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8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6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29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6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12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2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6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р.п</w:t>
            </w:r>
            <w:proofErr w:type="spell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Магистральный, 2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E0975" w:rsidRPr="008E0975" w:rsidRDefault="008E0975" w:rsidP="008E0975">
      <w:pPr>
        <w:spacing w:after="0" w:line="240" w:lineRule="auto"/>
        <w:ind w:left="5103" w:right="-141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 xml:space="preserve">Приложение №3 </w:t>
      </w:r>
    </w:p>
    <w:p w:rsidR="008E0975" w:rsidRPr="008E0975" w:rsidRDefault="008E0975" w:rsidP="008E0975">
      <w:pPr>
        <w:spacing w:after="0" w:line="240" w:lineRule="auto"/>
        <w:ind w:left="4820" w:right="-141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 xml:space="preserve">к муниципальной программе «Формирование современной городской среды </w:t>
      </w:r>
    </w:p>
    <w:p w:rsidR="008E0975" w:rsidRPr="008E0975" w:rsidRDefault="008E0975" w:rsidP="008E0975">
      <w:pPr>
        <w:spacing w:after="0" w:line="240" w:lineRule="auto"/>
        <w:ind w:left="4820" w:right="-141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 xml:space="preserve">Магистральнинского </w:t>
      </w:r>
    </w:p>
    <w:p w:rsidR="008E0975" w:rsidRPr="008E0975" w:rsidRDefault="008E0975" w:rsidP="008E0975">
      <w:pPr>
        <w:spacing w:after="0" w:line="240" w:lineRule="auto"/>
        <w:ind w:left="4820" w:right="-141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 xml:space="preserve">муниципального образования </w:t>
      </w:r>
    </w:p>
    <w:p w:rsidR="008E0975" w:rsidRPr="008E0975" w:rsidRDefault="008E0975" w:rsidP="008E0975">
      <w:pPr>
        <w:spacing w:after="0" w:line="240" w:lineRule="auto"/>
        <w:ind w:left="4820" w:right="-141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на 2018-2024 годы»</w:t>
      </w:r>
    </w:p>
    <w:p w:rsidR="008E0975" w:rsidRPr="008E0975" w:rsidRDefault="008E0975" w:rsidP="008E097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E0975" w:rsidRPr="008E0975" w:rsidRDefault="008E0975" w:rsidP="008E09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sz w:val="24"/>
          <w:szCs w:val="24"/>
        </w:rPr>
        <w:t xml:space="preserve">Порядок разработки, обсуждения с заинтересованными лицами и утверждения дизайн-проекта благоустройства дворовой территории, включенной в муниципальную программу, предусматривающего </w:t>
      </w:r>
      <w:proofErr w:type="gramStart"/>
      <w:r w:rsidRPr="008E0975">
        <w:rPr>
          <w:rFonts w:ascii="Times New Roman" w:eastAsia="Times New Roman" w:hAnsi="Times New Roman" w:cs="Times New Roman"/>
          <w:sz w:val="24"/>
          <w:szCs w:val="24"/>
        </w:rPr>
        <w:t>текстовое</w:t>
      </w:r>
      <w:proofErr w:type="gramEnd"/>
    </w:p>
    <w:p w:rsidR="008E0975" w:rsidRPr="008E0975" w:rsidRDefault="008E0975" w:rsidP="008E09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sz w:val="24"/>
          <w:szCs w:val="24"/>
        </w:rPr>
        <w:t>и визуальное описание предлагаемого проекта, перечня</w:t>
      </w:r>
    </w:p>
    <w:p w:rsidR="008E0975" w:rsidRPr="008E0975" w:rsidRDefault="008E0975" w:rsidP="008E09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sz w:val="24"/>
          <w:szCs w:val="24"/>
        </w:rPr>
        <w:t>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</w:t>
      </w:r>
    </w:p>
    <w:p w:rsidR="008E0975" w:rsidRPr="008E0975" w:rsidRDefault="008E0975" w:rsidP="008E09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8E0975" w:rsidRPr="008E0975" w:rsidRDefault="008E0975" w:rsidP="008E09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8E09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Общие положения</w:t>
      </w:r>
    </w:p>
    <w:p w:rsidR="008E0975" w:rsidRPr="008E0975" w:rsidRDefault="008E0975" w:rsidP="008E0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1.1. Порядок регламентирует процедуру разработки, обсуждения с заинтересованными лицами и утверждения </w:t>
      </w:r>
      <w:proofErr w:type="gramStart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>дизайн-проекта</w:t>
      </w:r>
      <w:proofErr w:type="gramEnd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благоустройства дворовой территории многоквартирного дома.</w:t>
      </w:r>
    </w:p>
    <w:p w:rsidR="008E0975" w:rsidRPr="008E0975" w:rsidRDefault="008E0975" w:rsidP="008E0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1.2. </w:t>
      </w:r>
      <w:proofErr w:type="gramStart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>Под дизайн-проектом понимается графический и текстовый материал, включающий в себя визуализированное описание предполагаемого проекта, изображение дворовой территории или общественная территория, представленный в нескольких ракурсах, с планировочной схемой, фото фиксацией существующего положения, с описанием работ, мероприятий, предлагаемых к выполнению и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 (далее – дизайн проект</w:t>
      </w:r>
      <w:proofErr w:type="gramEnd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). </w:t>
      </w:r>
    </w:p>
    <w:p w:rsidR="008E0975" w:rsidRPr="008E0975" w:rsidRDefault="008E0975" w:rsidP="008E0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</w:pPr>
      <w:r w:rsidRPr="008E0975"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  <w:t xml:space="preserve">Содержание </w:t>
      </w:r>
      <w:proofErr w:type="gramStart"/>
      <w:r w:rsidRPr="008E0975"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  <w:t>дизайн-проекта</w:t>
      </w:r>
      <w:proofErr w:type="gramEnd"/>
      <w:r w:rsidRPr="008E0975"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  <w:t xml:space="preserve"> зависит от вида и состава планируемых к благоустройству работ. Это может быть как проектная, сметная документация, так и упрощенный вариант в виде изображения дворовой территории или общественная территория с описанием работ и мероприятий, предлагаемых к выполнению </w:t>
      </w:r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>и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</w:t>
      </w:r>
      <w:r w:rsidRPr="008E0975"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  <w:t>.</w:t>
      </w:r>
    </w:p>
    <w:p w:rsidR="008E0975" w:rsidRPr="008E0975" w:rsidRDefault="008E0975" w:rsidP="008E09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E0975" w:rsidRPr="008E0975" w:rsidRDefault="008E0975" w:rsidP="008E09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8E09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2. Разработка </w:t>
      </w:r>
      <w:proofErr w:type="gramStart"/>
      <w:r w:rsidRPr="008E09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дизайн-проектов</w:t>
      </w:r>
      <w:proofErr w:type="gramEnd"/>
    </w:p>
    <w:p w:rsidR="008E0975" w:rsidRPr="008E0975" w:rsidRDefault="008E0975" w:rsidP="008E0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2.1. Разработка </w:t>
      </w:r>
      <w:proofErr w:type="gramStart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>дизайн-проекта</w:t>
      </w:r>
      <w:proofErr w:type="gramEnd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осуществляется с учетом Правил благоустройства территории Магистральнинского муниципального образования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, </w:t>
      </w:r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>а также действующими строительными, санитарными и иными нормами и правилами.</w:t>
      </w:r>
    </w:p>
    <w:p w:rsidR="008E0975" w:rsidRPr="008E0975" w:rsidRDefault="008E0975" w:rsidP="008E0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2.2. Разработка </w:t>
      </w:r>
      <w:proofErr w:type="gramStart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>дизайн-проекта</w:t>
      </w:r>
      <w:proofErr w:type="gramEnd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может осуществляться как заинтересованными лицами, так и администрацией Магистральнинского муниципального образования, а также совместно (далее – разработчик).</w:t>
      </w:r>
    </w:p>
    <w:p w:rsidR="008E0975" w:rsidRPr="008E0975" w:rsidRDefault="008E0975" w:rsidP="008E0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2.3. Разработка </w:t>
      </w:r>
      <w:proofErr w:type="gramStart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>дизайн-проекта</w:t>
      </w:r>
      <w:proofErr w:type="gramEnd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осуществляется с учетом минимальных и дополнительных перечней работ по благоустройству дворовой территории, установленных настоящей программой и утвержденных протоколом общего собрания собственников помещений в многоквартирном доме, в отношении которой разрабатывается дизайн-проект.</w:t>
      </w:r>
    </w:p>
    <w:p w:rsidR="008E0975" w:rsidRPr="008E0975" w:rsidRDefault="008E0975" w:rsidP="008E0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2.4 Срок разработки </w:t>
      </w:r>
      <w:proofErr w:type="gramStart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>дизайн-проекта</w:t>
      </w:r>
      <w:proofErr w:type="gramEnd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– в течение 20 календарных дней с момента включения в адресный перечень многоквартирных домов, дворовых территорий </w:t>
      </w:r>
      <w:r w:rsidRPr="008E0975">
        <w:rPr>
          <w:rFonts w:ascii="Times New Roman" w:eastAsia="Times New Roman" w:hAnsi="Times New Roman" w:cs="Times New Roman"/>
          <w:sz w:val="24"/>
          <w:szCs w:val="24"/>
        </w:rPr>
        <w:t>муниципальной</w:t>
      </w:r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программы.</w:t>
      </w:r>
    </w:p>
    <w:p w:rsidR="008E0975" w:rsidRPr="008E0975" w:rsidRDefault="008E0975" w:rsidP="008E09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8E0975" w:rsidRPr="008E0975" w:rsidRDefault="008E0975" w:rsidP="008E09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E09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3. Обсуждение, согласование и утверждение </w:t>
      </w:r>
      <w:proofErr w:type="gramStart"/>
      <w:r w:rsidRPr="008E0975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дизайн-проекта</w:t>
      </w:r>
      <w:proofErr w:type="gramEnd"/>
    </w:p>
    <w:p w:rsidR="008E0975" w:rsidRPr="008E0975" w:rsidRDefault="008E0975" w:rsidP="008E0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3.1. Обсуждение </w:t>
      </w:r>
      <w:proofErr w:type="gramStart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>дизайн-проекта</w:t>
      </w:r>
      <w:proofErr w:type="gramEnd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осуществляется 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</w:rPr>
        <w:t>на официальном сайте администрации Магистральнинского муниципального образования, на собраниях граждан с привлечением разработчика.</w:t>
      </w:r>
    </w:p>
    <w:p w:rsidR="008E0975" w:rsidRPr="008E0975" w:rsidRDefault="008E0975" w:rsidP="008E0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3.2 Срок обсуждений </w:t>
      </w:r>
      <w:proofErr w:type="gramStart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>дизайн-проекта</w:t>
      </w:r>
      <w:proofErr w:type="gramEnd"/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– в течение 10 календарных дней с момента разработки дизайн-проекта.</w:t>
      </w:r>
    </w:p>
    <w:p w:rsidR="008E0975" w:rsidRPr="008E0975" w:rsidRDefault="008E0975" w:rsidP="008E0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sz w:val="24"/>
          <w:szCs w:val="24"/>
        </w:rPr>
        <w:t xml:space="preserve">3.3. </w:t>
      </w:r>
      <w:r w:rsidRPr="008E0975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Согласование дизайн-проекта осуществляется уполномоченным представителем (представителями) заинтересованных лиц в письменной форме в течение 5 </w:t>
      </w:r>
      <w:proofErr w:type="gramStart"/>
      <w:r w:rsidRPr="008E0975">
        <w:rPr>
          <w:rFonts w:ascii="Times New Roman" w:eastAsia="Times New Roman" w:hAnsi="Times New Roman" w:cs="Times New Roman"/>
          <w:color w:val="00000A"/>
          <w:sz w:val="24"/>
          <w:szCs w:val="24"/>
        </w:rPr>
        <w:t>календарный</w:t>
      </w:r>
      <w:proofErr w:type="gramEnd"/>
      <w:r w:rsidRPr="008E0975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дней с момента окончания срока обсуждения.</w:t>
      </w:r>
    </w:p>
    <w:p w:rsidR="008E0975" w:rsidRPr="008E0975" w:rsidRDefault="008E0975" w:rsidP="008E0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sz w:val="24"/>
          <w:szCs w:val="24"/>
        </w:rPr>
        <w:t xml:space="preserve">3.4. Утверждение </w:t>
      </w:r>
      <w:proofErr w:type="gramStart"/>
      <w:r w:rsidRPr="008E0975">
        <w:rPr>
          <w:rFonts w:ascii="Times New Roman" w:eastAsia="Times New Roman" w:hAnsi="Times New Roman" w:cs="Times New Roman"/>
          <w:sz w:val="24"/>
          <w:szCs w:val="24"/>
        </w:rPr>
        <w:t>дизайн-проекта</w:t>
      </w:r>
      <w:proofErr w:type="gramEnd"/>
      <w:r w:rsidRPr="008E0975">
        <w:rPr>
          <w:rFonts w:ascii="Times New Roman" w:eastAsia="Times New Roman" w:hAnsi="Times New Roman" w:cs="Times New Roman"/>
          <w:sz w:val="24"/>
          <w:szCs w:val="24"/>
        </w:rPr>
        <w:t xml:space="preserve"> благоустройства дворовой территории многоквартирного дома, в которой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осуществляется постановлением администрации.</w:t>
      </w:r>
    </w:p>
    <w:p w:rsidR="008E0975" w:rsidRPr="008E0975" w:rsidRDefault="008E0975" w:rsidP="008E0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E0975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3.5. Утвержденный дизайн-проект подлежит размещению на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</w:rPr>
        <w:t xml:space="preserve"> официальном сайте администрации Магистральнинского муниципального образования</w:t>
      </w:r>
      <w:r w:rsidRPr="008E097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8E0975" w:rsidRPr="008E0975" w:rsidRDefault="008E0975" w:rsidP="008E0975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E0975" w:rsidRPr="008E0975" w:rsidRDefault="008E0975" w:rsidP="008E0975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E0975" w:rsidRPr="008E0975" w:rsidRDefault="008E0975" w:rsidP="008E09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Магистральнинского</w:t>
      </w:r>
    </w:p>
    <w:p w:rsidR="008E0975" w:rsidRPr="008E0975" w:rsidRDefault="008E0975" w:rsidP="008E09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E0975">
        <w:rPr>
          <w:rFonts w:ascii="Times New Roman" w:eastAsia="Times New Roman" w:hAnsi="Times New Roman" w:cs="Times New Roman"/>
          <w:b/>
          <w:bCs/>
          <w:sz w:val="24"/>
          <w:szCs w:val="24"/>
        </w:rPr>
        <w:t>городского поселения                                                                               П.А. Егоров</w:t>
      </w:r>
    </w:p>
    <w:p w:rsidR="008E0975" w:rsidRPr="008E0975" w:rsidRDefault="008E0975" w:rsidP="008E097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E0975" w:rsidRPr="008E0975" w:rsidRDefault="008E0975" w:rsidP="008E097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Приложение 4</w:t>
      </w:r>
    </w:p>
    <w:p w:rsidR="008E0975" w:rsidRDefault="008E0975" w:rsidP="008E097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к муниципальной программе «Формирование современной</w:t>
      </w:r>
    </w:p>
    <w:p w:rsidR="008E0975" w:rsidRPr="008E0975" w:rsidRDefault="008E0975" w:rsidP="008E097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 xml:space="preserve"> городской среды </w:t>
      </w:r>
    </w:p>
    <w:p w:rsidR="008E0975" w:rsidRPr="008E0975" w:rsidRDefault="008E0975" w:rsidP="008E097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Магистральнинского</w:t>
      </w:r>
    </w:p>
    <w:p w:rsidR="008E0975" w:rsidRDefault="008E0975" w:rsidP="008E097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муниципального образования на 2018-2024 годы»</w:t>
      </w:r>
    </w:p>
    <w:p w:rsidR="008E0975" w:rsidRPr="008E0975" w:rsidRDefault="008E0975" w:rsidP="008E097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</w:rPr>
      </w:pPr>
    </w:p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sz w:val="24"/>
          <w:szCs w:val="24"/>
        </w:rPr>
        <w:t>Адресный перечень общественных территорий, подлежащих благоустройству в 2018-2024 году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73"/>
        <w:gridCol w:w="3653"/>
        <w:gridCol w:w="2693"/>
        <w:gridCol w:w="2694"/>
      </w:tblGrid>
      <w:tr w:rsidR="008E0975" w:rsidRPr="008E0975" w:rsidTr="00186346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Улица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8E0975" w:rsidRPr="008E0975" w:rsidTr="008E0975">
        <w:trPr>
          <w:trHeight w:val="374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</w:rPr>
              <w:t>Павлика Морозова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пешеходная дорожка от ул. Пионерская до ул. Молодёжная</w:t>
            </w:r>
          </w:p>
        </w:tc>
      </w:tr>
      <w:tr w:rsidR="008E0975" w:rsidRPr="008E0975" w:rsidTr="008E0975">
        <w:trPr>
          <w:trHeight w:val="24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</w:rPr>
              <w:t>1 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</w:rPr>
              <w:t>17, 18, 19, 34, 35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8E0975" w:rsidRPr="008E0975" w:rsidTr="008E0975">
        <w:trPr>
          <w:trHeight w:val="2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</w:rPr>
              <w:t>1 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</w:rPr>
              <w:t>20, 21, 22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2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</w:rPr>
              <w:t>1 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</w:rPr>
              <w:t>23, 24, 27, 28, 29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267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</w:rPr>
              <w:t>1 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</w:rPr>
              <w:t>35, 36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143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</w:rPr>
              <w:t>1 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</w:rPr>
              <w:t>, 2, 3, 9, 10, 11, 12, 13, 14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6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</w:rPr>
              <w:t>2 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sz w:val="20"/>
                <w:szCs w:val="20"/>
              </w:rPr>
              <w:t>1, 2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503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Российская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пешеходная зона от ул. Объездная до </w:t>
            </w:r>
            <w:proofErr w:type="gram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туп</w:t>
            </w:r>
            <w:proofErr w:type="gramEnd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Вокзальный</w:t>
            </w:r>
          </w:p>
        </w:tc>
      </w:tr>
      <w:tr w:rsidR="008E0975" w:rsidRPr="008E0975" w:rsidTr="00186346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Корчагинская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пешеходная зона от ул. Российская до ул. Мира</w:t>
            </w:r>
          </w:p>
        </w:tc>
      </w:tr>
    </w:tbl>
    <w:p w:rsidR="008E0975" w:rsidRPr="008E0975" w:rsidRDefault="008E0975" w:rsidP="008E097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E0975" w:rsidRPr="008E0975" w:rsidRDefault="008E0975" w:rsidP="008E0975">
      <w:pPr>
        <w:spacing w:after="0" w:line="240" w:lineRule="auto"/>
        <w:ind w:left="6237" w:right="-141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Приложение 5</w:t>
      </w:r>
    </w:p>
    <w:p w:rsidR="008E0975" w:rsidRPr="008E0975" w:rsidRDefault="008E0975" w:rsidP="008E0975">
      <w:pPr>
        <w:spacing w:after="0" w:line="240" w:lineRule="auto"/>
        <w:ind w:left="6237" w:right="-141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к муниципальной программе</w:t>
      </w:r>
    </w:p>
    <w:p w:rsidR="008E0975" w:rsidRPr="008E0975" w:rsidRDefault="008E0975" w:rsidP="008E0975">
      <w:pPr>
        <w:spacing w:after="0" w:line="240" w:lineRule="auto"/>
        <w:ind w:left="6237" w:right="-141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 xml:space="preserve">«Формирование </w:t>
      </w:r>
      <w:proofErr w:type="gramStart"/>
      <w:r w:rsidRPr="008E0975">
        <w:rPr>
          <w:rFonts w:ascii="Times New Roman" w:eastAsia="Times New Roman" w:hAnsi="Times New Roman" w:cs="Times New Roman"/>
        </w:rPr>
        <w:t>современной</w:t>
      </w:r>
      <w:proofErr w:type="gramEnd"/>
      <w:r w:rsidRPr="008E0975">
        <w:rPr>
          <w:rFonts w:ascii="Times New Roman" w:eastAsia="Times New Roman" w:hAnsi="Times New Roman" w:cs="Times New Roman"/>
        </w:rPr>
        <w:t xml:space="preserve"> </w:t>
      </w:r>
    </w:p>
    <w:p w:rsidR="008E0975" w:rsidRPr="008E0975" w:rsidRDefault="008E0975" w:rsidP="008E0975">
      <w:pPr>
        <w:spacing w:after="0" w:line="240" w:lineRule="auto"/>
        <w:ind w:left="6237" w:right="-141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 xml:space="preserve">городской среды </w:t>
      </w:r>
    </w:p>
    <w:p w:rsidR="008E0975" w:rsidRPr="008E0975" w:rsidRDefault="008E0975" w:rsidP="008E0975">
      <w:pPr>
        <w:spacing w:after="0" w:line="240" w:lineRule="auto"/>
        <w:ind w:left="6237" w:right="-141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Магистральнинского</w:t>
      </w:r>
    </w:p>
    <w:p w:rsidR="008E0975" w:rsidRPr="008E0975" w:rsidRDefault="008E0975" w:rsidP="008E0975">
      <w:pPr>
        <w:spacing w:after="0" w:line="240" w:lineRule="auto"/>
        <w:ind w:left="6237" w:right="-141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 xml:space="preserve"> муниципального образования</w:t>
      </w:r>
    </w:p>
    <w:p w:rsidR="008E0975" w:rsidRPr="008E0975" w:rsidRDefault="008E0975" w:rsidP="008E0975">
      <w:pPr>
        <w:spacing w:after="0" w:line="240" w:lineRule="auto"/>
        <w:ind w:left="6237" w:right="-141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 xml:space="preserve"> на 2018-2024 годы»</w:t>
      </w:r>
    </w:p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sz w:val="24"/>
          <w:szCs w:val="24"/>
        </w:rPr>
        <w:t xml:space="preserve">Адресный перечень 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предпринимателей, </w:t>
      </w:r>
      <w:r w:rsidRPr="008E0975">
        <w:rPr>
          <w:rFonts w:ascii="Times New Roman" w:eastAsia="Times New Roman" w:hAnsi="Times New Roman" w:cs="Times New Roman"/>
          <w:sz w:val="24"/>
          <w:szCs w:val="24"/>
        </w:rPr>
        <w:t>подлежащих благоустройству в 2018-2024 году</w:t>
      </w:r>
    </w:p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8160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  <w:gridCol w:w="8789"/>
      </w:tblGrid>
      <w:tr w:rsidR="008E0975" w:rsidRPr="008E0975" w:rsidTr="00186346">
        <w:trPr>
          <w:gridAfter w:val="1"/>
          <w:wAfter w:w="8789" w:type="dxa"/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Примечание</w:t>
            </w:r>
          </w:p>
        </w:tc>
      </w:tr>
      <w:tr w:rsidR="008E0975" w:rsidRPr="008E0975" w:rsidTr="00186346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Тупик Вокзальный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3;</w:t>
            </w:r>
          </w:p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5;</w:t>
            </w:r>
          </w:p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 а;</w:t>
            </w:r>
          </w:p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7;</w:t>
            </w:r>
          </w:p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 а;</w:t>
            </w:r>
          </w:p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территория, прилегающая к объектам торговли</w:t>
            </w:r>
          </w:p>
        </w:tc>
        <w:tc>
          <w:tcPr>
            <w:tcW w:w="8789" w:type="dxa"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</w:tr>
      <w:tr w:rsidR="008E0975" w:rsidRPr="008E0975" w:rsidTr="00186346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Пионерская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2;</w:t>
            </w:r>
          </w:p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4;</w:t>
            </w:r>
          </w:p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 а;</w:t>
            </w:r>
          </w:p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  <w:tc>
          <w:tcPr>
            <w:tcW w:w="8789" w:type="dxa"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</w:tr>
      <w:tr w:rsidR="008E0975" w:rsidRPr="008E0975" w:rsidTr="008E0975">
        <w:trPr>
          <w:trHeight w:val="271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 микрорайон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24 а;24 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  <w:tc>
          <w:tcPr>
            <w:tcW w:w="8789" w:type="dxa"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</w:tr>
      <w:tr w:rsidR="008E0975" w:rsidRPr="008E0975" w:rsidTr="008E0975">
        <w:trPr>
          <w:trHeight w:val="37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Космонавтов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  <w:tc>
          <w:tcPr>
            <w:tcW w:w="8789" w:type="dxa"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</w:tr>
      <w:tr w:rsidR="008E0975" w:rsidRPr="008E0975" w:rsidTr="00186346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Павлика 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15 в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  <w:tc>
          <w:tcPr>
            <w:tcW w:w="8789" w:type="dxa"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</w:tr>
      <w:tr w:rsidR="008E0975" w:rsidRPr="008E0975" w:rsidTr="00186346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Российская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  <w:tc>
          <w:tcPr>
            <w:tcW w:w="8789" w:type="dxa"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</w:tr>
      <w:tr w:rsidR="008E0975" w:rsidRPr="008E0975" w:rsidTr="008E0975">
        <w:trPr>
          <w:trHeight w:val="1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Корчагинская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гостинице</w:t>
            </w:r>
          </w:p>
        </w:tc>
        <w:tc>
          <w:tcPr>
            <w:tcW w:w="8789" w:type="dxa"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гостинице</w:t>
            </w:r>
          </w:p>
        </w:tc>
      </w:tr>
      <w:tr w:rsidR="008E0975" w:rsidRPr="008E0975" w:rsidTr="00186346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Молодежная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 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  <w:tc>
          <w:tcPr>
            <w:tcW w:w="8789" w:type="dxa"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</w:tr>
      <w:tr w:rsidR="008E0975" w:rsidRPr="008E0975" w:rsidTr="00186346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 микрорайон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  <w:tc>
          <w:tcPr>
            <w:tcW w:w="8789" w:type="dxa"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</w:tr>
      <w:tr w:rsidR="008E0975" w:rsidRPr="008E0975" w:rsidTr="00186346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17 съезда ВЛКСМ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сервисного обслуживания</w:t>
            </w:r>
          </w:p>
        </w:tc>
        <w:tc>
          <w:tcPr>
            <w:tcW w:w="8789" w:type="dxa"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территория, прилегающая к объектам торговли</w:t>
            </w:r>
          </w:p>
        </w:tc>
      </w:tr>
    </w:tbl>
    <w:p w:rsidR="008E0975" w:rsidRDefault="008E0975" w:rsidP="008E0975">
      <w:pPr>
        <w:spacing w:after="0" w:line="240" w:lineRule="auto"/>
        <w:ind w:left="6804" w:right="-283"/>
        <w:rPr>
          <w:rFonts w:ascii="Times New Roman" w:eastAsia="Times New Roman" w:hAnsi="Times New Roman" w:cs="Times New Roman"/>
        </w:rPr>
      </w:pPr>
    </w:p>
    <w:p w:rsidR="008E0975" w:rsidRPr="008E0975" w:rsidRDefault="008E0975" w:rsidP="008E0975">
      <w:pPr>
        <w:spacing w:after="0" w:line="240" w:lineRule="auto"/>
        <w:ind w:left="5670" w:right="-283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 xml:space="preserve">Приложение 6 </w:t>
      </w:r>
    </w:p>
    <w:p w:rsidR="008E0975" w:rsidRDefault="008E0975" w:rsidP="008E0975">
      <w:pPr>
        <w:spacing w:after="0" w:line="240" w:lineRule="auto"/>
        <w:ind w:left="5670" w:right="-283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к муниципальной программе «Формирование современной</w:t>
      </w:r>
    </w:p>
    <w:p w:rsidR="008E0975" w:rsidRPr="008E0975" w:rsidRDefault="008E0975" w:rsidP="008E0975">
      <w:pPr>
        <w:spacing w:after="0" w:line="240" w:lineRule="auto"/>
        <w:ind w:left="5670" w:right="-283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 xml:space="preserve"> городской среды </w:t>
      </w:r>
    </w:p>
    <w:p w:rsidR="008E0975" w:rsidRPr="008E0975" w:rsidRDefault="008E0975" w:rsidP="008E0975">
      <w:pPr>
        <w:spacing w:after="0" w:line="240" w:lineRule="auto"/>
        <w:ind w:left="5670" w:right="-283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 xml:space="preserve">Магистральнинского </w:t>
      </w:r>
    </w:p>
    <w:p w:rsidR="008E0975" w:rsidRPr="008E0975" w:rsidRDefault="008E0975" w:rsidP="008E0975">
      <w:pPr>
        <w:spacing w:after="0" w:line="240" w:lineRule="auto"/>
        <w:ind w:left="5670" w:right="-283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 xml:space="preserve">муниципального образования </w:t>
      </w:r>
    </w:p>
    <w:p w:rsidR="008E0975" w:rsidRPr="008E0975" w:rsidRDefault="008E0975" w:rsidP="008E0975">
      <w:pPr>
        <w:spacing w:after="0" w:line="240" w:lineRule="auto"/>
        <w:ind w:left="5670" w:right="-283"/>
        <w:jc w:val="right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на 2018-2024 годы»</w:t>
      </w:r>
    </w:p>
    <w:p w:rsidR="008E0975" w:rsidRPr="008E0975" w:rsidRDefault="008E0975" w:rsidP="008E097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</w:p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sz w:val="24"/>
          <w:szCs w:val="24"/>
        </w:rPr>
        <w:t xml:space="preserve">Адресный перечень 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</w:rPr>
        <w:t>индивидуальных жилых домов и земельных участков, предоставленных для их размещения,</w:t>
      </w:r>
      <w:r w:rsidRPr="008E0975">
        <w:rPr>
          <w:rFonts w:ascii="Times New Roman" w:eastAsia="Times New Roman" w:hAnsi="Times New Roman" w:cs="Times New Roman"/>
          <w:sz w:val="24"/>
          <w:szCs w:val="24"/>
        </w:rPr>
        <w:t xml:space="preserve"> подлежащих благоустройству в 2018-2024 году</w:t>
      </w:r>
    </w:p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8E0975" w:rsidRPr="008E0975" w:rsidTr="008E0975">
        <w:trPr>
          <w:trHeight w:val="18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8E0975" w:rsidRPr="008E0975" w:rsidTr="008E0975">
        <w:trPr>
          <w:trHeight w:val="18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Павлика 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92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Павлика 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13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60 лет Октября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 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183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Корчагинская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8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Первопроходцев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E0975" w:rsidRPr="008E0975" w:rsidTr="008E0975">
        <w:trPr>
          <w:trHeight w:val="13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Первопроходцев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E097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E0975" w:rsidRPr="008E0975" w:rsidRDefault="008E0975" w:rsidP="008E09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Магистральнинского</w:t>
      </w:r>
    </w:p>
    <w:p w:rsidR="008E0975" w:rsidRPr="008E0975" w:rsidRDefault="008E0975" w:rsidP="008E09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E0975">
        <w:rPr>
          <w:rFonts w:ascii="Times New Roman" w:eastAsia="Times New Roman" w:hAnsi="Times New Roman" w:cs="Times New Roman"/>
          <w:b/>
          <w:bCs/>
          <w:sz w:val="24"/>
          <w:szCs w:val="24"/>
        </w:rPr>
        <w:t>городского поселения                                                                                       П.А. Егоров</w:t>
      </w:r>
    </w:p>
    <w:p w:rsidR="008E0975" w:rsidRDefault="008E0975" w:rsidP="008E0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975" w:rsidRDefault="008E0975" w:rsidP="008E0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975" w:rsidRDefault="008E0975" w:rsidP="008E0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975" w:rsidRDefault="008E0975" w:rsidP="008E0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975" w:rsidRDefault="008E0975" w:rsidP="008E0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975" w:rsidRDefault="008E0975" w:rsidP="008E0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975" w:rsidRDefault="008E0975" w:rsidP="008E0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975" w:rsidRPr="008E0975" w:rsidRDefault="008E0975" w:rsidP="008E0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Cs w:val="24"/>
        </w:rPr>
        <w:lastRenderedPageBreak/>
        <w:drawing>
          <wp:inline distT="0" distB="0" distL="0" distR="0">
            <wp:extent cx="612140" cy="763270"/>
            <wp:effectExtent l="0" t="0" r="0" b="0"/>
            <wp:docPr id="39" name="Рисунок 39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975" w:rsidRPr="008E0975" w:rsidRDefault="008E0975" w:rsidP="008E0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0975" w:rsidRPr="008E0975" w:rsidRDefault="008E0975" w:rsidP="008E0975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val="x-none" w:eastAsia="x-none"/>
        </w:rPr>
      </w:pPr>
      <w:r w:rsidRPr="008E0975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ab/>
      </w:r>
      <w:r w:rsidRPr="008E0975">
        <w:rPr>
          <w:rFonts w:ascii="Times New Roman" w:eastAsia="Times New Roman" w:hAnsi="Times New Roman" w:cs="Times New Roman"/>
          <w:b/>
          <w:lang w:val="x-none" w:eastAsia="x-none"/>
        </w:rPr>
        <w:tab/>
        <w:t>РОССИЙСКАЯ ФЕДЕРАЦИЯ</w:t>
      </w:r>
    </w:p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x-none" w:eastAsia="x-none"/>
        </w:rPr>
      </w:pPr>
      <w:r w:rsidRPr="008E0975">
        <w:rPr>
          <w:rFonts w:ascii="Times New Roman" w:eastAsia="Times New Roman" w:hAnsi="Times New Roman" w:cs="Times New Roman"/>
          <w:b/>
          <w:lang w:val="x-none" w:eastAsia="x-none"/>
        </w:rPr>
        <w:t>ИРКУТСКАЯ ОБЛАСТЬ</w:t>
      </w:r>
    </w:p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E0975">
        <w:rPr>
          <w:rFonts w:ascii="Times New Roman" w:eastAsia="Times New Roman" w:hAnsi="Times New Roman" w:cs="Times New Roman"/>
          <w:b/>
        </w:rPr>
        <w:t>КАЗАЧИНСКО-ЛЕНСКИЙ РАЙОН</w:t>
      </w:r>
    </w:p>
    <w:p w:rsidR="008E0975" w:rsidRPr="008E0975" w:rsidRDefault="008E0975" w:rsidP="008E0975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8E0975">
        <w:rPr>
          <w:rFonts w:ascii="Times New Roman" w:eastAsia="Times New Roman" w:hAnsi="Times New Roman" w:cs="Times New Roman"/>
          <w:b/>
          <w:bCs/>
        </w:rPr>
        <w:t>МАГИСТРАЛЬНИНСКОЕ</w:t>
      </w:r>
    </w:p>
    <w:p w:rsidR="008E0975" w:rsidRPr="008E0975" w:rsidRDefault="008E0975" w:rsidP="008E0975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8E0975">
        <w:rPr>
          <w:rFonts w:ascii="Times New Roman" w:eastAsia="Times New Roman" w:hAnsi="Times New Roman" w:cs="Times New Roman"/>
          <w:b/>
          <w:bCs/>
        </w:rPr>
        <w:t xml:space="preserve">МУНИЦИПАЛЬНОЕ ОБРАЗОВАНИЕ </w:t>
      </w:r>
    </w:p>
    <w:p w:rsidR="008E0975" w:rsidRPr="008E0975" w:rsidRDefault="008E0975" w:rsidP="008E0975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8E0975">
        <w:rPr>
          <w:rFonts w:ascii="Times New Roman" w:eastAsia="Times New Roman" w:hAnsi="Times New Roman" w:cs="Times New Roman"/>
          <w:b/>
          <w:bCs/>
        </w:rPr>
        <w:t>АДМИНИСТРАЦИЯ</w:t>
      </w:r>
    </w:p>
    <w:p w:rsidR="008E0975" w:rsidRPr="008E0975" w:rsidRDefault="008E0975" w:rsidP="008E0975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8E0975">
        <w:rPr>
          <w:rFonts w:ascii="Times New Roman" w:eastAsia="Times New Roman" w:hAnsi="Times New Roman" w:cs="Times New Roman"/>
          <w:b/>
          <w:bCs/>
        </w:rPr>
        <w:t>Магистральнинского городского поселения</w:t>
      </w:r>
    </w:p>
    <w:p w:rsidR="008E0975" w:rsidRPr="008E0975" w:rsidRDefault="008E0975" w:rsidP="008E0975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8E0975">
        <w:rPr>
          <w:rFonts w:ascii="Times New Roman" w:eastAsia="Times New Roman" w:hAnsi="Times New Roman" w:cs="Times New Roman"/>
          <w:b/>
          <w:bCs/>
        </w:rPr>
        <w:t xml:space="preserve"> </w:t>
      </w:r>
      <w:proofErr w:type="gramStart"/>
      <w:r w:rsidRPr="008E0975">
        <w:rPr>
          <w:rFonts w:ascii="Times New Roman" w:eastAsia="Times New Roman" w:hAnsi="Times New Roman" w:cs="Times New Roman"/>
          <w:b/>
          <w:bCs/>
        </w:rPr>
        <w:t>П</w:t>
      </w:r>
      <w:proofErr w:type="gramEnd"/>
      <w:r w:rsidRPr="008E0975">
        <w:rPr>
          <w:rFonts w:ascii="Times New Roman" w:eastAsia="Times New Roman" w:hAnsi="Times New Roman" w:cs="Times New Roman"/>
          <w:b/>
          <w:bCs/>
        </w:rPr>
        <w:t xml:space="preserve"> О С Т А Н О В Л Е Н И Е</w:t>
      </w:r>
    </w:p>
    <w:p w:rsidR="008E0975" w:rsidRPr="008E0975" w:rsidRDefault="008E0975" w:rsidP="008E0975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sz w:val="24"/>
          <w:szCs w:val="24"/>
        </w:rPr>
        <w:t>п. Магистральный</w:t>
      </w:r>
    </w:p>
    <w:p w:rsidR="008E0975" w:rsidRPr="008E0975" w:rsidRDefault="008E0975" w:rsidP="008E0975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E0975" w:rsidRPr="008E0975" w:rsidRDefault="008E0975" w:rsidP="008E0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от 10 сентября </w:t>
      </w:r>
      <w:smartTag w:uri="urn:schemas-microsoft-com:office:smarttags" w:element="metricconverter">
        <w:smartTagPr>
          <w:attr w:name="ProductID" w:val="2020 г"/>
        </w:smartTagPr>
        <w:r w:rsidRPr="008E0975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2020 г</w:t>
        </w:r>
      </w:smartTag>
      <w:r w:rsidRPr="008E09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E0975">
        <w:rPr>
          <w:rFonts w:ascii="Times New Roman" w:eastAsia="Times New Roman" w:hAnsi="Times New Roman" w:cs="Times New Roman"/>
          <w:sz w:val="24"/>
          <w:szCs w:val="24"/>
          <w:u w:val="single"/>
        </w:rPr>
        <w:t>№ 254-п</w:t>
      </w:r>
    </w:p>
    <w:p w:rsidR="008E0975" w:rsidRPr="008E0975" w:rsidRDefault="008E0975" w:rsidP="008E09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E0975">
        <w:rPr>
          <w:rFonts w:ascii="Times New Roman" w:eastAsia="Times New Roman" w:hAnsi="Times New Roman" w:cs="Times New Roman"/>
          <w:sz w:val="24"/>
          <w:szCs w:val="24"/>
        </w:rPr>
        <w:t>┌                                                                               ┐</w:t>
      </w:r>
    </w:p>
    <w:p w:rsidR="008E0975" w:rsidRPr="008E0975" w:rsidRDefault="008E0975" w:rsidP="008E0975">
      <w:pPr>
        <w:tabs>
          <w:tab w:val="left" w:pos="5580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0975">
        <w:rPr>
          <w:rFonts w:ascii="Times New Roman" w:eastAsia="Times New Roman" w:hAnsi="Times New Roman" w:cs="Times New Roman"/>
          <w:sz w:val="20"/>
          <w:szCs w:val="20"/>
        </w:rPr>
        <w:t>О внесении изменений в перечень главных администраторов доходов бюджета Магистральнинского городского поселения</w:t>
      </w:r>
    </w:p>
    <w:p w:rsidR="008E0975" w:rsidRPr="008E0975" w:rsidRDefault="008E0975" w:rsidP="008E0975">
      <w:pPr>
        <w:tabs>
          <w:tab w:val="left" w:pos="5040"/>
        </w:tabs>
        <w:spacing w:after="0" w:line="240" w:lineRule="auto"/>
        <w:ind w:right="475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975" w:rsidRPr="008E0975" w:rsidRDefault="008E0975" w:rsidP="008E0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В связи с изменениями функций главного администратора доходов бюджета Казачинско-Ленского муниципального района, в соответствии с п.2 ст.20 Бюджетного кодекса Российской Федерации, руководствуясь статьями 24, 48, 58, 62 Устава Магистральнинского муниципального образования, администрация Магистральнинского городского поселения</w:t>
      </w:r>
    </w:p>
    <w:p w:rsidR="008E0975" w:rsidRPr="008E0975" w:rsidRDefault="008E0975" w:rsidP="008E0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:rsidR="008E0975" w:rsidRPr="008E0975" w:rsidRDefault="008E0975" w:rsidP="008E09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ПОСТАНОВЛЯЕТ:</w:t>
      </w:r>
    </w:p>
    <w:p w:rsidR="008E0975" w:rsidRPr="008E0975" w:rsidRDefault="008E0975" w:rsidP="008E0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1. Внести изменения в перечень главных администраторов доходов бюджета Магистральнинского городского поселения.</w:t>
      </w:r>
    </w:p>
    <w:p w:rsidR="008E0975" w:rsidRPr="008E0975" w:rsidRDefault="008E0975" w:rsidP="008E0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2. Закрепить за главным администратором доходов бюджета Магистральнинского городского поселения следующий код бюджетной классификации доходов бюджета:</w:t>
      </w:r>
    </w:p>
    <w:p w:rsidR="008E0975" w:rsidRPr="008E0975" w:rsidRDefault="008E0975" w:rsidP="008E0975">
      <w:pPr>
        <w:tabs>
          <w:tab w:val="left" w:pos="540"/>
          <w:tab w:val="left" w:pos="900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</w:rPr>
      </w:pPr>
    </w:p>
    <w:tbl>
      <w:tblPr>
        <w:tblW w:w="9376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5"/>
        <w:gridCol w:w="6811"/>
      </w:tblGrid>
      <w:tr w:rsidR="008E0975" w:rsidRPr="008E0975" w:rsidTr="00186346">
        <w:trPr>
          <w:trHeight w:val="311"/>
        </w:trPr>
        <w:tc>
          <w:tcPr>
            <w:tcW w:w="2565" w:type="dxa"/>
            <w:shd w:val="clear" w:color="auto" w:fill="auto"/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E0975">
              <w:rPr>
                <w:rFonts w:ascii="Times New Roman" w:eastAsia="Times New Roman" w:hAnsi="Times New Roman" w:cs="Times New Roman"/>
              </w:rPr>
              <w:t>Код бюджетной классификации Российской Федерации</w:t>
            </w:r>
          </w:p>
        </w:tc>
        <w:tc>
          <w:tcPr>
            <w:tcW w:w="6811" w:type="dxa"/>
            <w:shd w:val="clear" w:color="auto" w:fill="auto"/>
            <w:vAlign w:val="center"/>
          </w:tcPr>
          <w:p w:rsidR="008E0975" w:rsidRPr="008E0975" w:rsidRDefault="008E0975" w:rsidP="008E0975">
            <w:pPr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</w:rPr>
            </w:pPr>
            <w:r w:rsidRPr="008E0975">
              <w:rPr>
                <w:rFonts w:ascii="Times New Roman" w:eastAsia="Times New Roman" w:hAnsi="Times New Roman" w:cs="Times New Roman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</w:tr>
      <w:tr w:rsidR="008E0975" w:rsidRPr="008E0975" w:rsidTr="00186346">
        <w:trPr>
          <w:trHeight w:val="311"/>
        </w:trPr>
        <w:tc>
          <w:tcPr>
            <w:tcW w:w="2565" w:type="dxa"/>
            <w:shd w:val="clear" w:color="auto" w:fill="auto"/>
            <w:noWrap/>
            <w:vAlign w:val="center"/>
          </w:tcPr>
          <w:p w:rsidR="008E0975" w:rsidRPr="008E0975" w:rsidRDefault="008E0975" w:rsidP="008E0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E0975">
              <w:rPr>
                <w:rFonts w:ascii="Times New Roman" w:eastAsia="Times New Roman" w:hAnsi="Times New Roman" w:cs="Times New Roman"/>
                <w:b/>
                <w:bCs/>
              </w:rPr>
              <w:t>95111601074010000140</w:t>
            </w:r>
          </w:p>
        </w:tc>
        <w:tc>
          <w:tcPr>
            <w:tcW w:w="6811" w:type="dxa"/>
            <w:shd w:val="clear" w:color="auto" w:fill="auto"/>
            <w:vAlign w:val="center"/>
          </w:tcPr>
          <w:p w:rsidR="008E0975" w:rsidRPr="008E0975" w:rsidRDefault="008E0975" w:rsidP="008E0975">
            <w:pPr>
              <w:spacing w:before="100" w:after="100" w:line="240" w:lineRule="auto"/>
              <w:ind w:left="60" w:right="60"/>
              <w:jc w:val="both"/>
              <w:rPr>
                <w:rFonts w:ascii="Verdana" w:eastAsia="Times New Roman" w:hAnsi="Verdana" w:cs="Times New Roman"/>
              </w:rPr>
            </w:pPr>
            <w:r w:rsidRPr="008E0975">
              <w:rPr>
                <w:rFonts w:ascii="Times New Roman" w:eastAsia="Times New Roman" w:hAnsi="Times New Roman" w:cs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</w:tbl>
    <w:p w:rsidR="008E0975" w:rsidRPr="008E0975" w:rsidRDefault="008E0975" w:rsidP="008E0975">
      <w:pPr>
        <w:tabs>
          <w:tab w:val="left" w:pos="540"/>
          <w:tab w:val="left" w:pos="900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</w:rPr>
      </w:pPr>
    </w:p>
    <w:p w:rsidR="008E0975" w:rsidRPr="008E0975" w:rsidRDefault="008E0975" w:rsidP="008E0975">
      <w:pPr>
        <w:tabs>
          <w:tab w:val="left" w:pos="540"/>
          <w:tab w:val="left" w:pos="900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</w:rPr>
      </w:pPr>
      <w:r w:rsidRPr="008E0975">
        <w:rPr>
          <w:rFonts w:ascii="Times New Roman" w:eastAsia="Times New Roman" w:hAnsi="Times New Roman" w:cs="Times New Roman"/>
        </w:rPr>
        <w:t>3. Настоящее постановление вступает в силу с 23 июля 2020 года.</w:t>
      </w:r>
    </w:p>
    <w:p w:rsidR="008E0975" w:rsidRPr="008E0975" w:rsidRDefault="008E0975" w:rsidP="008E0975">
      <w:pPr>
        <w:tabs>
          <w:tab w:val="left" w:pos="540"/>
          <w:tab w:val="left" w:pos="900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</w:rPr>
      </w:pPr>
    </w:p>
    <w:p w:rsidR="008E0975" w:rsidRPr="008E0975" w:rsidRDefault="008E0975" w:rsidP="008E097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8E0975">
        <w:rPr>
          <w:rFonts w:ascii="Times New Roman" w:eastAsia="Times New Roman" w:hAnsi="Times New Roman" w:cs="Times New Roman"/>
          <w:b/>
        </w:rPr>
        <w:t xml:space="preserve">Глава Магистральнинского        </w:t>
      </w:r>
    </w:p>
    <w:p w:rsidR="008E0975" w:rsidRPr="008E0975" w:rsidRDefault="008E0975" w:rsidP="008E0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0975">
        <w:rPr>
          <w:rFonts w:ascii="Times New Roman" w:eastAsia="Times New Roman" w:hAnsi="Times New Roman" w:cs="Times New Roman"/>
          <w:b/>
        </w:rPr>
        <w:t>городского поселения                                                                                                   П.А. Егоров</w:t>
      </w:r>
    </w:p>
    <w:p w:rsidR="008E0975" w:rsidRDefault="008E0975" w:rsidP="0028653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E0975" w:rsidRDefault="008E0975" w:rsidP="00286532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GoBack"/>
      <w:bookmarkEnd w:id="1"/>
    </w:p>
    <w:tbl>
      <w:tblPr>
        <w:tblW w:w="9877" w:type="dxa"/>
        <w:tblInd w:w="-1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92"/>
        <w:gridCol w:w="4985"/>
      </w:tblGrid>
      <w:tr w:rsidR="00303EAF" w:rsidRPr="008E0975" w:rsidTr="00EB575D">
        <w:trPr>
          <w:trHeight w:val="690"/>
        </w:trPr>
        <w:tc>
          <w:tcPr>
            <w:tcW w:w="4892" w:type="dxa"/>
          </w:tcPr>
          <w:p w:rsidR="00303EAF" w:rsidRPr="008E0975" w:rsidRDefault="00303EAF" w:rsidP="00B256D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8E0975">
              <w:rPr>
                <w:rFonts w:ascii="Times New Roman" w:hAnsi="Times New Roman" w:cs="Times New Roman"/>
                <w:sz w:val="18"/>
              </w:rPr>
              <w:t>Орган издания: А</w:t>
            </w:r>
            <w:r w:rsidRPr="008E0975">
              <w:rPr>
                <w:rFonts w:ascii="Times New Roman" w:hAnsi="Times New Roman" w:cs="Times New Roman"/>
                <w:b/>
                <w:bCs/>
                <w:sz w:val="18"/>
              </w:rPr>
              <w:t>дминистрация Магистральнинского городского поселения</w:t>
            </w:r>
            <w:r w:rsidRPr="008E0975">
              <w:rPr>
                <w:rFonts w:ascii="Times New Roman" w:hAnsi="Times New Roman" w:cs="Times New Roman"/>
                <w:sz w:val="18"/>
              </w:rPr>
              <w:t xml:space="preserve">. </w:t>
            </w:r>
          </w:p>
          <w:p w:rsidR="00303EAF" w:rsidRPr="008E0975" w:rsidRDefault="00303EAF" w:rsidP="00B256D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8E0975">
              <w:rPr>
                <w:rFonts w:ascii="Times New Roman" w:hAnsi="Times New Roman" w:cs="Times New Roman"/>
                <w:sz w:val="18"/>
              </w:rPr>
              <w:t>Иркутская область, Казачинско-Ленский район, п. Магистральный, ул. Российская, 5.</w:t>
            </w:r>
          </w:p>
          <w:p w:rsidR="00303EAF" w:rsidRPr="008E0975" w:rsidRDefault="00303EAF" w:rsidP="00B256D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8E0975">
              <w:rPr>
                <w:rFonts w:ascii="Times New Roman" w:hAnsi="Times New Roman" w:cs="Times New Roman"/>
                <w:sz w:val="18"/>
              </w:rPr>
              <w:t>Извлечение из Закона печати: ст. 12 «Освобождение от регистрации»</w:t>
            </w:r>
          </w:p>
        </w:tc>
        <w:tc>
          <w:tcPr>
            <w:tcW w:w="4985" w:type="dxa"/>
            <w:hideMark/>
          </w:tcPr>
          <w:p w:rsidR="00303EAF" w:rsidRPr="008E0975" w:rsidRDefault="008D4FC5" w:rsidP="00B256D1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8E0975">
              <w:rPr>
                <w:rFonts w:ascii="Times New Roman" w:hAnsi="Times New Roman" w:cs="Times New Roman"/>
                <w:sz w:val="18"/>
              </w:rPr>
              <w:t>Газета</w:t>
            </w:r>
            <w:r w:rsidR="00303EAF" w:rsidRPr="008E0975">
              <w:rPr>
                <w:rFonts w:ascii="Times New Roman" w:hAnsi="Times New Roman" w:cs="Times New Roman"/>
                <w:sz w:val="18"/>
              </w:rPr>
              <w:t xml:space="preserve"> отпечатана в администрации Магистральнинского городского поселения по адресу: Иркутская область, Казачин</w:t>
            </w:r>
            <w:r w:rsidR="00221216" w:rsidRPr="008E0975">
              <w:rPr>
                <w:rFonts w:ascii="Times New Roman" w:hAnsi="Times New Roman" w:cs="Times New Roman"/>
                <w:sz w:val="18"/>
              </w:rPr>
              <w:t xml:space="preserve">ско-Ленский район, </w:t>
            </w:r>
            <w:r w:rsidR="00303EAF" w:rsidRPr="008E0975">
              <w:rPr>
                <w:rFonts w:ascii="Times New Roman" w:hAnsi="Times New Roman" w:cs="Times New Roman"/>
                <w:sz w:val="18"/>
              </w:rPr>
              <w:t xml:space="preserve">п. Магистральный, ул. Российская 5.  тел./ факс (39562) 4-15-07 </w:t>
            </w:r>
            <w:hyperlink r:id="rId29" w:history="1">
              <w:r w:rsidR="00303EAF" w:rsidRPr="008E0975">
                <w:rPr>
                  <w:rStyle w:val="a9"/>
                  <w:rFonts w:ascii="Times New Roman" w:hAnsi="Times New Roman" w:cs="Times New Roman"/>
                  <w:color w:val="auto"/>
                  <w:sz w:val="18"/>
                  <w:u w:val="none"/>
                </w:rPr>
                <w:t>adm-magistralnyj@mail.ru</w:t>
              </w:r>
            </w:hyperlink>
            <w:r w:rsidR="00303EAF" w:rsidRPr="008E0975">
              <w:rPr>
                <w:rFonts w:ascii="Times New Roman" w:hAnsi="Times New Roman" w:cs="Times New Roman"/>
                <w:sz w:val="18"/>
              </w:rPr>
              <w:t>Тираж: 100</w:t>
            </w:r>
            <w:proofErr w:type="gramStart"/>
            <w:r w:rsidR="00303EAF" w:rsidRPr="008E0975">
              <w:rPr>
                <w:rFonts w:ascii="Times New Roman" w:hAnsi="Times New Roman" w:cs="Times New Roman"/>
                <w:sz w:val="18"/>
              </w:rPr>
              <w:t xml:space="preserve"> Э</w:t>
            </w:r>
            <w:proofErr w:type="gramEnd"/>
            <w:r w:rsidR="00303EAF" w:rsidRPr="008E0975">
              <w:rPr>
                <w:rFonts w:ascii="Times New Roman" w:hAnsi="Times New Roman" w:cs="Times New Roman"/>
                <w:sz w:val="18"/>
              </w:rPr>
              <w:t>кз.</w:t>
            </w:r>
          </w:p>
        </w:tc>
      </w:tr>
    </w:tbl>
    <w:p w:rsidR="009F617E" w:rsidRPr="00B256D1" w:rsidRDefault="009F617E" w:rsidP="00B256D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</w:p>
    <w:sectPr w:rsidR="009F617E" w:rsidRPr="00B256D1" w:rsidSect="00D236D9">
      <w:headerReference w:type="default" r:id="rId30"/>
      <w:footerReference w:type="default" r:id="rId31"/>
      <w:headerReference w:type="first" r:id="rId32"/>
      <w:footerReference w:type="first" r:id="rId33"/>
      <w:pgSz w:w="11906" w:h="16838"/>
      <w:pgMar w:top="1134" w:right="991" w:bottom="1134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532" w:rsidRDefault="00286532" w:rsidP="00F64146">
      <w:pPr>
        <w:spacing w:after="0" w:line="240" w:lineRule="auto"/>
      </w:pPr>
      <w:r>
        <w:separator/>
      </w:r>
    </w:p>
  </w:endnote>
  <w:endnote w:type="continuationSeparator" w:id="0">
    <w:p w:rsidR="00286532" w:rsidRDefault="00286532" w:rsidP="00F6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26843"/>
    </w:sdtPr>
    <w:sdtEndPr>
      <w:rPr>
        <w:color w:val="7F7F7F" w:themeColor="background1" w:themeShade="7F"/>
        <w:spacing w:val="60"/>
      </w:rPr>
    </w:sdtEndPr>
    <w:sdtContent>
      <w:p w:rsidR="00286532" w:rsidRDefault="00286532">
        <w:pPr>
          <w:pStyle w:val="af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0975">
          <w:rPr>
            <w:noProof/>
          </w:rPr>
          <w:t>32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26893"/>
    </w:sdtPr>
    <w:sdtEndPr>
      <w:rPr>
        <w:color w:val="7F7F7F" w:themeColor="background1" w:themeShade="7F"/>
        <w:spacing w:val="60"/>
      </w:rPr>
    </w:sdtEndPr>
    <w:sdtContent>
      <w:p w:rsidR="00286532" w:rsidRDefault="00286532">
        <w:pPr>
          <w:pStyle w:val="af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0975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532" w:rsidRDefault="00286532" w:rsidP="00F64146">
      <w:pPr>
        <w:spacing w:after="0" w:line="240" w:lineRule="auto"/>
      </w:pPr>
      <w:r>
        <w:separator/>
      </w:r>
    </w:p>
  </w:footnote>
  <w:footnote w:type="continuationSeparator" w:id="0">
    <w:p w:rsidR="00286532" w:rsidRDefault="00286532" w:rsidP="00F6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532" w:rsidRDefault="00286532">
    <w:pPr>
      <w:pStyle w:val="ad"/>
    </w:pPr>
    <w:r>
      <w:rPr>
        <w:noProof/>
      </w:rPr>
      <w:drawing>
        <wp:inline distT="0" distB="0" distL="0" distR="0">
          <wp:extent cx="5850890" cy="750636"/>
          <wp:effectExtent l="19050" t="0" r="0" b="0"/>
          <wp:docPr id="4" name="Рисунок 2" descr="Z:\(В) Черемных А.Ю\ГАЗЕТА\2020\Безымянный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(В) Черемных А.Ю\ГАЗЕТА\2020\Безымянный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75063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532" w:rsidRDefault="00286532">
    <w:pPr>
      <w:pStyle w:val="ad"/>
    </w:pPr>
    <w:r>
      <w:rPr>
        <w:noProof/>
      </w:rPr>
      <w:drawing>
        <wp:inline distT="0" distB="0" distL="0" distR="0">
          <wp:extent cx="5850890" cy="1383036"/>
          <wp:effectExtent l="19050" t="0" r="0" b="0"/>
          <wp:docPr id="3" name="Рисунок 1" descr="Z:\(В) Черемных А.Ю\ГАЗЕТА\2020\Газета 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(В) Черемных А.Ю\ГАЗЕТА\2020\Газета 1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138303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>
    <w:nsid w:val="0A9113B6"/>
    <w:multiLevelType w:val="hybridMultilevel"/>
    <w:tmpl w:val="F4145308"/>
    <w:lvl w:ilvl="0" w:tplc="45CC240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DD3149"/>
    <w:multiLevelType w:val="hybridMultilevel"/>
    <w:tmpl w:val="7F90473A"/>
    <w:lvl w:ilvl="0" w:tplc="036810A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4E82AE1"/>
    <w:multiLevelType w:val="hybridMultilevel"/>
    <w:tmpl w:val="270EC87E"/>
    <w:lvl w:ilvl="0" w:tplc="B7D88EAE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C602F2"/>
    <w:multiLevelType w:val="hybridMultilevel"/>
    <w:tmpl w:val="0A3C14DE"/>
    <w:lvl w:ilvl="0" w:tplc="F102832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AB66EF6"/>
    <w:multiLevelType w:val="hybridMultilevel"/>
    <w:tmpl w:val="292CD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AFA1B95"/>
    <w:multiLevelType w:val="hybridMultilevel"/>
    <w:tmpl w:val="9CE8DD2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33A15336"/>
    <w:multiLevelType w:val="hybridMultilevel"/>
    <w:tmpl w:val="AFCCA2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7E21B1B"/>
    <w:multiLevelType w:val="hybridMultilevel"/>
    <w:tmpl w:val="DCA67040"/>
    <w:lvl w:ilvl="0" w:tplc="372E6C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15B06A6"/>
    <w:multiLevelType w:val="hybridMultilevel"/>
    <w:tmpl w:val="7F9C1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5E3AB5"/>
    <w:multiLevelType w:val="hybridMultilevel"/>
    <w:tmpl w:val="D1A2D222"/>
    <w:lvl w:ilvl="0" w:tplc="87346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FDA1E3D"/>
    <w:multiLevelType w:val="hybridMultilevel"/>
    <w:tmpl w:val="FC167F9C"/>
    <w:lvl w:ilvl="0" w:tplc="AD2E5B38">
      <w:start w:val="1"/>
      <w:numFmt w:val="decimal"/>
      <w:lvlText w:val="%1."/>
      <w:lvlJc w:val="left"/>
      <w:pPr>
        <w:ind w:left="1410" w:hanging="87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3">
    <w:nsid w:val="58881FCD"/>
    <w:multiLevelType w:val="hybridMultilevel"/>
    <w:tmpl w:val="7E529B52"/>
    <w:lvl w:ilvl="0" w:tplc="E3328638">
      <w:start w:val="1"/>
      <w:numFmt w:val="decimal"/>
      <w:lvlText w:val="%1."/>
      <w:lvlJc w:val="left"/>
      <w:pPr>
        <w:ind w:left="1804" w:hanging="109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E77241"/>
    <w:multiLevelType w:val="hybridMultilevel"/>
    <w:tmpl w:val="CFA6D0A2"/>
    <w:lvl w:ilvl="0" w:tplc="FB441542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15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8BC4237"/>
    <w:multiLevelType w:val="multilevel"/>
    <w:tmpl w:val="1A3E17A4"/>
    <w:lvl w:ilvl="0">
      <w:start w:val="1"/>
      <w:numFmt w:val="decimal"/>
      <w:lvlText w:val="%1."/>
      <w:lvlJc w:val="left"/>
      <w:pPr>
        <w:ind w:left="1744" w:hanging="1035"/>
      </w:p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3"/>
  </w:num>
  <w:num w:numId="7">
    <w:abstractNumId w:val="9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5"/>
  </w:num>
  <w:num w:numId="17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03BB1"/>
    <w:rsid w:val="00000CF6"/>
    <w:rsid w:val="000067DF"/>
    <w:rsid w:val="000121B6"/>
    <w:rsid w:val="000122C9"/>
    <w:rsid w:val="00015BF3"/>
    <w:rsid w:val="00030684"/>
    <w:rsid w:val="00031E17"/>
    <w:rsid w:val="00052E69"/>
    <w:rsid w:val="00065455"/>
    <w:rsid w:val="00066946"/>
    <w:rsid w:val="00085CDB"/>
    <w:rsid w:val="0008622C"/>
    <w:rsid w:val="000909A3"/>
    <w:rsid w:val="00096110"/>
    <w:rsid w:val="00097DFB"/>
    <w:rsid w:val="000B4737"/>
    <w:rsid w:val="000C2EFF"/>
    <w:rsid w:val="000C7D86"/>
    <w:rsid w:val="000D4446"/>
    <w:rsid w:val="000D4669"/>
    <w:rsid w:val="000F1388"/>
    <w:rsid w:val="00100090"/>
    <w:rsid w:val="0011306F"/>
    <w:rsid w:val="00114DB2"/>
    <w:rsid w:val="00124C47"/>
    <w:rsid w:val="0013068A"/>
    <w:rsid w:val="001427DF"/>
    <w:rsid w:val="0014582D"/>
    <w:rsid w:val="00151E46"/>
    <w:rsid w:val="00167F94"/>
    <w:rsid w:val="0017579C"/>
    <w:rsid w:val="00184352"/>
    <w:rsid w:val="0018635A"/>
    <w:rsid w:val="00187304"/>
    <w:rsid w:val="00193C5E"/>
    <w:rsid w:val="0019662E"/>
    <w:rsid w:val="001A26F7"/>
    <w:rsid w:val="001C40FA"/>
    <w:rsid w:val="001D2D70"/>
    <w:rsid w:val="001D7B04"/>
    <w:rsid w:val="001E200C"/>
    <w:rsid w:val="00213701"/>
    <w:rsid w:val="00221216"/>
    <w:rsid w:val="00223C69"/>
    <w:rsid w:val="00233847"/>
    <w:rsid w:val="00257B67"/>
    <w:rsid w:val="00286532"/>
    <w:rsid w:val="002C3EE0"/>
    <w:rsid w:val="002E4019"/>
    <w:rsid w:val="002F1BC1"/>
    <w:rsid w:val="002F504E"/>
    <w:rsid w:val="00300367"/>
    <w:rsid w:val="00303EAF"/>
    <w:rsid w:val="00311EA3"/>
    <w:rsid w:val="00325451"/>
    <w:rsid w:val="00326B6A"/>
    <w:rsid w:val="00351444"/>
    <w:rsid w:val="0035178D"/>
    <w:rsid w:val="00390703"/>
    <w:rsid w:val="0039490C"/>
    <w:rsid w:val="003B129B"/>
    <w:rsid w:val="003B4FE3"/>
    <w:rsid w:val="003D0DFC"/>
    <w:rsid w:val="0040789C"/>
    <w:rsid w:val="004417FF"/>
    <w:rsid w:val="00485A3B"/>
    <w:rsid w:val="004A6259"/>
    <w:rsid w:val="004B102F"/>
    <w:rsid w:val="004C0897"/>
    <w:rsid w:val="004D1830"/>
    <w:rsid w:val="004D239C"/>
    <w:rsid w:val="004E0678"/>
    <w:rsid w:val="004E468F"/>
    <w:rsid w:val="0050291A"/>
    <w:rsid w:val="00503293"/>
    <w:rsid w:val="00505523"/>
    <w:rsid w:val="0050557B"/>
    <w:rsid w:val="0050567F"/>
    <w:rsid w:val="00546556"/>
    <w:rsid w:val="005676B0"/>
    <w:rsid w:val="005712F5"/>
    <w:rsid w:val="005800B0"/>
    <w:rsid w:val="005A1A22"/>
    <w:rsid w:val="005A76BB"/>
    <w:rsid w:val="005D0ED7"/>
    <w:rsid w:val="005D2F14"/>
    <w:rsid w:val="005E4BCF"/>
    <w:rsid w:val="005F5722"/>
    <w:rsid w:val="00602E44"/>
    <w:rsid w:val="0061270B"/>
    <w:rsid w:val="006441E4"/>
    <w:rsid w:val="00657626"/>
    <w:rsid w:val="00667CAF"/>
    <w:rsid w:val="00676153"/>
    <w:rsid w:val="00686431"/>
    <w:rsid w:val="00691740"/>
    <w:rsid w:val="006A116A"/>
    <w:rsid w:val="006A5B51"/>
    <w:rsid w:val="006A7FA6"/>
    <w:rsid w:val="006B11A0"/>
    <w:rsid w:val="006B4A61"/>
    <w:rsid w:val="006C570D"/>
    <w:rsid w:val="006C62DC"/>
    <w:rsid w:val="006D1AC3"/>
    <w:rsid w:val="007121D9"/>
    <w:rsid w:val="00722C1E"/>
    <w:rsid w:val="00731C48"/>
    <w:rsid w:val="00775DA0"/>
    <w:rsid w:val="0078589F"/>
    <w:rsid w:val="007A32BE"/>
    <w:rsid w:val="007A4C10"/>
    <w:rsid w:val="007A6B37"/>
    <w:rsid w:val="007B12DE"/>
    <w:rsid w:val="007C6F11"/>
    <w:rsid w:val="007F45DD"/>
    <w:rsid w:val="007F6003"/>
    <w:rsid w:val="00810A1D"/>
    <w:rsid w:val="008146F4"/>
    <w:rsid w:val="00815E2D"/>
    <w:rsid w:val="00833D2F"/>
    <w:rsid w:val="00862836"/>
    <w:rsid w:val="00867FAC"/>
    <w:rsid w:val="00874C22"/>
    <w:rsid w:val="00874CDD"/>
    <w:rsid w:val="008A0508"/>
    <w:rsid w:val="008C2A26"/>
    <w:rsid w:val="008C2BC5"/>
    <w:rsid w:val="008D177D"/>
    <w:rsid w:val="008D1A8A"/>
    <w:rsid w:val="008D4FC5"/>
    <w:rsid w:val="008E0975"/>
    <w:rsid w:val="00907E29"/>
    <w:rsid w:val="00917C92"/>
    <w:rsid w:val="00954142"/>
    <w:rsid w:val="00990019"/>
    <w:rsid w:val="009966B4"/>
    <w:rsid w:val="009A3178"/>
    <w:rsid w:val="009B7B76"/>
    <w:rsid w:val="009C1925"/>
    <w:rsid w:val="009C5A64"/>
    <w:rsid w:val="009E2146"/>
    <w:rsid w:val="009E4A6D"/>
    <w:rsid w:val="009F1BC4"/>
    <w:rsid w:val="009F617E"/>
    <w:rsid w:val="00A02487"/>
    <w:rsid w:val="00A131BD"/>
    <w:rsid w:val="00A23FA1"/>
    <w:rsid w:val="00A276EB"/>
    <w:rsid w:val="00A27FF3"/>
    <w:rsid w:val="00A465D7"/>
    <w:rsid w:val="00A56F84"/>
    <w:rsid w:val="00A83241"/>
    <w:rsid w:val="00A83FDD"/>
    <w:rsid w:val="00A95C18"/>
    <w:rsid w:val="00AB400F"/>
    <w:rsid w:val="00AD0823"/>
    <w:rsid w:val="00B256D1"/>
    <w:rsid w:val="00B41E03"/>
    <w:rsid w:val="00B75CF7"/>
    <w:rsid w:val="00B86EED"/>
    <w:rsid w:val="00BD328E"/>
    <w:rsid w:val="00BE02C5"/>
    <w:rsid w:val="00BE3902"/>
    <w:rsid w:val="00BF2E46"/>
    <w:rsid w:val="00C03BB1"/>
    <w:rsid w:val="00C0412F"/>
    <w:rsid w:val="00C054AD"/>
    <w:rsid w:val="00C10496"/>
    <w:rsid w:val="00C16139"/>
    <w:rsid w:val="00C30167"/>
    <w:rsid w:val="00C30D79"/>
    <w:rsid w:val="00C404E4"/>
    <w:rsid w:val="00C4478D"/>
    <w:rsid w:val="00C4481F"/>
    <w:rsid w:val="00C53265"/>
    <w:rsid w:val="00C63C62"/>
    <w:rsid w:val="00C63C73"/>
    <w:rsid w:val="00C77266"/>
    <w:rsid w:val="00CA18D8"/>
    <w:rsid w:val="00CA1CF0"/>
    <w:rsid w:val="00CA49BE"/>
    <w:rsid w:val="00CE4651"/>
    <w:rsid w:val="00D05146"/>
    <w:rsid w:val="00D0523B"/>
    <w:rsid w:val="00D076B9"/>
    <w:rsid w:val="00D236D9"/>
    <w:rsid w:val="00D2527F"/>
    <w:rsid w:val="00D60ACC"/>
    <w:rsid w:val="00D62CAA"/>
    <w:rsid w:val="00D63268"/>
    <w:rsid w:val="00D90AFA"/>
    <w:rsid w:val="00DC5848"/>
    <w:rsid w:val="00DD5107"/>
    <w:rsid w:val="00DD7DD6"/>
    <w:rsid w:val="00DE04F2"/>
    <w:rsid w:val="00DE4B52"/>
    <w:rsid w:val="00DF0046"/>
    <w:rsid w:val="00DF1E90"/>
    <w:rsid w:val="00E072F9"/>
    <w:rsid w:val="00E10D84"/>
    <w:rsid w:val="00E25CFC"/>
    <w:rsid w:val="00E47CB2"/>
    <w:rsid w:val="00E7573F"/>
    <w:rsid w:val="00E9612E"/>
    <w:rsid w:val="00EA0E4C"/>
    <w:rsid w:val="00EB575D"/>
    <w:rsid w:val="00EF279F"/>
    <w:rsid w:val="00EF3142"/>
    <w:rsid w:val="00F03447"/>
    <w:rsid w:val="00F16B17"/>
    <w:rsid w:val="00F21478"/>
    <w:rsid w:val="00F414DA"/>
    <w:rsid w:val="00F56D5E"/>
    <w:rsid w:val="00F57E8B"/>
    <w:rsid w:val="00F64146"/>
    <w:rsid w:val="00FB207F"/>
    <w:rsid w:val="00FE3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4B102F"/>
  </w:style>
  <w:style w:type="paragraph" w:styleId="12">
    <w:name w:val="heading 1"/>
    <w:basedOn w:val="a0"/>
    <w:next w:val="a0"/>
    <w:link w:val="13"/>
    <w:uiPriority w:val="99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0"/>
    <w:next w:val="a0"/>
    <w:link w:val="20"/>
    <w:uiPriority w:val="99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0"/>
    <w:next w:val="a0"/>
    <w:link w:val="40"/>
    <w:uiPriority w:val="99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0"/>
    <w:next w:val="a0"/>
    <w:link w:val="50"/>
    <w:uiPriority w:val="9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0"/>
    <w:next w:val="a0"/>
    <w:link w:val="60"/>
    <w:uiPriority w:val="9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0"/>
    <w:next w:val="a0"/>
    <w:link w:val="70"/>
    <w:uiPriority w:val="9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rsid w:val="00C03BB1"/>
    <w:rPr>
      <w:rFonts w:ascii="Tahoma" w:hAnsi="Tahoma" w:cs="Tahoma"/>
      <w:sz w:val="16"/>
      <w:szCs w:val="16"/>
    </w:rPr>
  </w:style>
  <w:style w:type="paragraph" w:styleId="a6">
    <w:name w:val="Normal (Web)"/>
    <w:basedOn w:val="a0"/>
    <w:uiPriority w:val="99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1 Знак"/>
    <w:basedOn w:val="a1"/>
    <w:link w:val="12"/>
    <w:uiPriority w:val="99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Title"/>
    <w:basedOn w:val="a0"/>
    <w:link w:val="a8"/>
    <w:uiPriority w:val="10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1"/>
    <w:link w:val="a7"/>
    <w:uiPriority w:val="10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9">
    <w:name w:val="Hyperlink"/>
    <w:uiPriority w:val="99"/>
    <w:unhideWhenUsed/>
    <w:rsid w:val="007F45DD"/>
    <w:rPr>
      <w:color w:val="0000FF"/>
      <w:u w:val="single"/>
    </w:rPr>
  </w:style>
  <w:style w:type="paragraph" w:customStyle="1" w:styleId="aa">
    <w:name w:val="Нормальный (таблица)"/>
    <w:basedOn w:val="a0"/>
    <w:next w:val="a0"/>
    <w:uiPriority w:val="99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Гипертекстовая ссылка"/>
    <w:uiPriority w:val="99"/>
    <w:rsid w:val="00954142"/>
    <w:rPr>
      <w:b/>
      <w:bCs/>
      <w:color w:val="106BBE"/>
    </w:rPr>
  </w:style>
  <w:style w:type="paragraph" w:customStyle="1" w:styleId="ac">
    <w:name w:val="Прижатый влево"/>
    <w:basedOn w:val="a0"/>
    <w:next w:val="a0"/>
    <w:uiPriority w:val="99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header"/>
    <w:basedOn w:val="a0"/>
    <w:link w:val="ae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F64146"/>
  </w:style>
  <w:style w:type="paragraph" w:styleId="af">
    <w:name w:val="footer"/>
    <w:basedOn w:val="a0"/>
    <w:link w:val="af0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F64146"/>
  </w:style>
  <w:style w:type="character" w:styleId="af1">
    <w:name w:val="Strong"/>
    <w:basedOn w:val="a1"/>
    <w:uiPriority w:val="99"/>
    <w:qFormat/>
    <w:rsid w:val="00EB575D"/>
    <w:rPr>
      <w:b/>
      <w:bCs/>
    </w:rPr>
  </w:style>
  <w:style w:type="paragraph" w:styleId="af2">
    <w:name w:val="List Paragraph"/>
    <w:basedOn w:val="a0"/>
    <w:uiPriority w:val="99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9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1"/>
    <w:link w:val="4"/>
    <w:uiPriority w:val="99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1"/>
    <w:link w:val="5"/>
    <w:uiPriority w:val="9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1"/>
    <w:link w:val="6"/>
    <w:uiPriority w:val="9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1"/>
    <w:link w:val="7"/>
    <w:uiPriority w:val="9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3">
    <w:name w:val="Subtitle"/>
    <w:basedOn w:val="a0"/>
    <w:next w:val="a0"/>
    <w:link w:val="af4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4">
    <w:name w:val="Подзаголовок Знак"/>
    <w:basedOn w:val="a1"/>
    <w:link w:val="af3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5">
    <w:name w:val="Book Title"/>
    <w:basedOn w:val="a1"/>
    <w:uiPriority w:val="33"/>
    <w:qFormat/>
    <w:rsid w:val="00A131BD"/>
    <w:rPr>
      <w:b/>
      <w:bCs/>
      <w:smallCaps/>
      <w:spacing w:val="5"/>
    </w:rPr>
  </w:style>
  <w:style w:type="character" w:styleId="af6">
    <w:name w:val="Intense Reference"/>
    <w:basedOn w:val="a1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7">
    <w:name w:val="Subtle Reference"/>
    <w:basedOn w:val="a1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0"/>
    <w:next w:val="a0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A131BD"/>
    <w:rPr>
      <w:i/>
      <w:iCs/>
      <w:color w:val="000000" w:themeColor="text1"/>
    </w:rPr>
  </w:style>
  <w:style w:type="numbering" w:customStyle="1" w:styleId="14">
    <w:name w:val="Нет списка1"/>
    <w:next w:val="a3"/>
    <w:uiPriority w:val="99"/>
    <w:semiHidden/>
    <w:unhideWhenUsed/>
    <w:rsid w:val="00C30D79"/>
  </w:style>
  <w:style w:type="character" w:customStyle="1" w:styleId="15">
    <w:name w:val="Просмотренная гиперссылка1"/>
    <w:basedOn w:val="a1"/>
    <w:uiPriority w:val="99"/>
    <w:semiHidden/>
    <w:unhideWhenUsed/>
    <w:rsid w:val="00C30D79"/>
    <w:rPr>
      <w:color w:val="800080"/>
      <w:u w:val="single"/>
    </w:rPr>
  </w:style>
  <w:style w:type="paragraph" w:styleId="af8">
    <w:name w:val="Body Text"/>
    <w:basedOn w:val="a0"/>
    <w:link w:val="af9"/>
    <w:uiPriority w:val="99"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9">
    <w:name w:val="Основной текст Знак"/>
    <w:basedOn w:val="a1"/>
    <w:link w:val="af8"/>
    <w:uiPriority w:val="99"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6">
    <w:name w:val="Знак1"/>
    <w:basedOn w:val="a0"/>
    <w:next w:val="a0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a">
    <w:name w:val="FollowedHyperlink"/>
    <w:basedOn w:val="a1"/>
    <w:uiPriority w:val="99"/>
    <w:unhideWhenUsed/>
    <w:rsid w:val="00C30D79"/>
    <w:rPr>
      <w:color w:val="59A8D1" w:themeColor="followedHyperlink"/>
      <w:u w:val="single"/>
    </w:rPr>
  </w:style>
  <w:style w:type="table" w:styleId="afb">
    <w:name w:val="Table Grid"/>
    <w:basedOn w:val="a2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2"/>
    <w:next w:val="afb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2"/>
    <w:next w:val="afb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3"/>
    <w:uiPriority w:val="99"/>
    <w:semiHidden/>
    <w:rsid w:val="00D60ACC"/>
  </w:style>
  <w:style w:type="paragraph" w:customStyle="1" w:styleId="18">
    <w:name w:val="Знак1"/>
    <w:basedOn w:val="a0"/>
    <w:next w:val="a0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2"/>
    <w:next w:val="afb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0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0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0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character" w:customStyle="1" w:styleId="FontStyle12">
    <w:name w:val="Font Style12"/>
    <w:rsid w:val="00114DB2"/>
    <w:rPr>
      <w:rFonts w:ascii="Times New Roman" w:hAnsi="Times New Roman" w:cs="Times New Roman" w:hint="default"/>
      <w:sz w:val="18"/>
      <w:szCs w:val="18"/>
    </w:rPr>
  </w:style>
  <w:style w:type="paragraph" w:customStyle="1" w:styleId="Style4">
    <w:name w:val="Style4"/>
    <w:basedOn w:val="a0"/>
    <w:rsid w:val="00114DB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paragraph" w:styleId="afc">
    <w:name w:val="No Spacing"/>
    <w:link w:val="afd"/>
    <w:uiPriority w:val="1"/>
    <w:qFormat/>
    <w:rsid w:val="00114DB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Без интервала Знак"/>
    <w:link w:val="afc"/>
    <w:uiPriority w:val="1"/>
    <w:rsid w:val="00114DB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57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e">
    <w:name w:val="Body Text Indent"/>
    <w:basedOn w:val="a0"/>
    <w:link w:val="aff"/>
    <w:uiPriority w:val="99"/>
    <w:semiHidden/>
    <w:unhideWhenUsed/>
    <w:rsid w:val="004E468F"/>
    <w:pPr>
      <w:spacing w:after="120"/>
      <w:ind w:left="283"/>
    </w:pPr>
  </w:style>
  <w:style w:type="character" w:customStyle="1" w:styleId="aff">
    <w:name w:val="Основной текст с отступом Знак"/>
    <w:basedOn w:val="a1"/>
    <w:link w:val="afe"/>
    <w:uiPriority w:val="99"/>
    <w:semiHidden/>
    <w:rsid w:val="004E468F"/>
  </w:style>
  <w:style w:type="paragraph" w:styleId="25">
    <w:name w:val="Body Text 2"/>
    <w:basedOn w:val="a0"/>
    <w:link w:val="26"/>
    <w:uiPriority w:val="99"/>
    <w:semiHidden/>
    <w:unhideWhenUsed/>
    <w:rsid w:val="004E468F"/>
    <w:pPr>
      <w:spacing w:after="120" w:line="480" w:lineRule="auto"/>
    </w:pPr>
  </w:style>
  <w:style w:type="character" w:customStyle="1" w:styleId="26">
    <w:name w:val="Основной текст 2 Знак"/>
    <w:basedOn w:val="a1"/>
    <w:link w:val="25"/>
    <w:uiPriority w:val="99"/>
    <w:semiHidden/>
    <w:rsid w:val="004E468F"/>
  </w:style>
  <w:style w:type="paragraph" w:customStyle="1" w:styleId="ConsPlusNonformat">
    <w:name w:val="ConsPlusNonformat"/>
    <w:uiPriority w:val="99"/>
    <w:rsid w:val="004E46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1"/>
    <w:rsid w:val="004E468F"/>
  </w:style>
  <w:style w:type="character" w:styleId="aff0">
    <w:name w:val="Emphasis"/>
    <w:uiPriority w:val="20"/>
    <w:qFormat/>
    <w:rsid w:val="00833D2F"/>
    <w:rPr>
      <w:i/>
      <w:iCs/>
    </w:rPr>
  </w:style>
  <w:style w:type="paragraph" w:customStyle="1" w:styleId="s1">
    <w:name w:val="s_1"/>
    <w:basedOn w:val="a0"/>
    <w:rsid w:val="00833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">
    <w:name w:val="Знак1"/>
    <w:basedOn w:val="a0"/>
    <w:next w:val="a0"/>
    <w:semiHidden/>
    <w:rsid w:val="00833D2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s16">
    <w:name w:val="s_16"/>
    <w:basedOn w:val="a0"/>
    <w:rsid w:val="007A4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2">
    <w:name w:val="Нет списка3"/>
    <w:next w:val="a3"/>
    <w:uiPriority w:val="99"/>
    <w:semiHidden/>
    <w:unhideWhenUsed/>
    <w:rsid w:val="0035178D"/>
  </w:style>
  <w:style w:type="numbering" w:customStyle="1" w:styleId="41">
    <w:name w:val="Нет списка4"/>
    <w:next w:val="a3"/>
    <w:uiPriority w:val="99"/>
    <w:semiHidden/>
    <w:unhideWhenUsed/>
    <w:rsid w:val="0035178D"/>
  </w:style>
  <w:style w:type="numbering" w:customStyle="1" w:styleId="51">
    <w:name w:val="Нет списка5"/>
    <w:next w:val="a3"/>
    <w:semiHidden/>
    <w:rsid w:val="001D7B04"/>
  </w:style>
  <w:style w:type="character" w:customStyle="1" w:styleId="ConsPlusNormal0">
    <w:name w:val="ConsPlusNormal Знак"/>
    <w:link w:val="ConsPlusNormal"/>
    <w:rsid w:val="001D7B04"/>
    <w:rPr>
      <w:rFonts w:ascii="Arial" w:eastAsia="Times New Roman" w:hAnsi="Arial" w:cs="Arial"/>
      <w:sz w:val="20"/>
      <w:szCs w:val="20"/>
    </w:rPr>
  </w:style>
  <w:style w:type="table" w:customStyle="1" w:styleId="42">
    <w:name w:val="Сетка таблицы4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1D7B04"/>
  </w:style>
  <w:style w:type="numbering" w:customStyle="1" w:styleId="210">
    <w:name w:val="Нет списка21"/>
    <w:next w:val="a3"/>
    <w:uiPriority w:val="99"/>
    <w:semiHidden/>
    <w:unhideWhenUsed/>
    <w:rsid w:val="001D7B04"/>
  </w:style>
  <w:style w:type="numbering" w:customStyle="1" w:styleId="310">
    <w:name w:val="Нет списка31"/>
    <w:next w:val="a3"/>
    <w:uiPriority w:val="99"/>
    <w:semiHidden/>
    <w:unhideWhenUsed/>
    <w:rsid w:val="001D7B04"/>
  </w:style>
  <w:style w:type="numbering" w:customStyle="1" w:styleId="410">
    <w:name w:val="Нет списка41"/>
    <w:next w:val="a3"/>
    <w:uiPriority w:val="99"/>
    <w:semiHidden/>
    <w:unhideWhenUsed/>
    <w:rsid w:val="001D7B04"/>
  </w:style>
  <w:style w:type="paragraph" w:customStyle="1" w:styleId="xl147">
    <w:name w:val="xl147"/>
    <w:basedOn w:val="a0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0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0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0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4">
    <w:name w:val="xl154"/>
    <w:basedOn w:val="a0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0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61">
    <w:name w:val="Нет списка6"/>
    <w:next w:val="a3"/>
    <w:semiHidden/>
    <w:rsid w:val="001D7B04"/>
  </w:style>
  <w:style w:type="table" w:customStyle="1" w:styleId="52">
    <w:name w:val="Сетка таблицы5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1D7B04"/>
  </w:style>
  <w:style w:type="numbering" w:customStyle="1" w:styleId="220">
    <w:name w:val="Нет списка22"/>
    <w:next w:val="a3"/>
    <w:uiPriority w:val="99"/>
    <w:semiHidden/>
    <w:unhideWhenUsed/>
    <w:rsid w:val="001D7B04"/>
  </w:style>
  <w:style w:type="numbering" w:customStyle="1" w:styleId="320">
    <w:name w:val="Нет списка32"/>
    <w:next w:val="a3"/>
    <w:uiPriority w:val="99"/>
    <w:semiHidden/>
    <w:unhideWhenUsed/>
    <w:rsid w:val="001D7B04"/>
  </w:style>
  <w:style w:type="numbering" w:customStyle="1" w:styleId="420">
    <w:name w:val="Нет списка42"/>
    <w:next w:val="a3"/>
    <w:uiPriority w:val="99"/>
    <w:semiHidden/>
    <w:unhideWhenUsed/>
    <w:rsid w:val="001D7B04"/>
  </w:style>
  <w:style w:type="numbering" w:customStyle="1" w:styleId="71">
    <w:name w:val="Нет списка7"/>
    <w:next w:val="a3"/>
    <w:semiHidden/>
    <w:rsid w:val="001D7B04"/>
  </w:style>
  <w:style w:type="table" w:customStyle="1" w:styleId="62">
    <w:name w:val="Сетка таблицы6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3"/>
    <w:uiPriority w:val="99"/>
    <w:semiHidden/>
    <w:unhideWhenUsed/>
    <w:rsid w:val="001D7B04"/>
  </w:style>
  <w:style w:type="numbering" w:customStyle="1" w:styleId="230">
    <w:name w:val="Нет списка23"/>
    <w:next w:val="a3"/>
    <w:uiPriority w:val="99"/>
    <w:semiHidden/>
    <w:unhideWhenUsed/>
    <w:rsid w:val="001D7B04"/>
  </w:style>
  <w:style w:type="numbering" w:customStyle="1" w:styleId="33">
    <w:name w:val="Нет списка33"/>
    <w:next w:val="a3"/>
    <w:uiPriority w:val="99"/>
    <w:semiHidden/>
    <w:unhideWhenUsed/>
    <w:rsid w:val="001D7B04"/>
  </w:style>
  <w:style w:type="numbering" w:customStyle="1" w:styleId="43">
    <w:name w:val="Нет списка43"/>
    <w:next w:val="a3"/>
    <w:uiPriority w:val="99"/>
    <w:semiHidden/>
    <w:unhideWhenUsed/>
    <w:rsid w:val="001D7B04"/>
  </w:style>
  <w:style w:type="numbering" w:customStyle="1" w:styleId="81">
    <w:name w:val="Нет списка8"/>
    <w:next w:val="a3"/>
    <w:semiHidden/>
    <w:rsid w:val="001D7B04"/>
  </w:style>
  <w:style w:type="table" w:customStyle="1" w:styleId="72">
    <w:name w:val="Сетка таблицы7"/>
    <w:basedOn w:val="a2"/>
    <w:next w:val="afb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D7B04"/>
  </w:style>
  <w:style w:type="numbering" w:customStyle="1" w:styleId="240">
    <w:name w:val="Нет списка24"/>
    <w:next w:val="a3"/>
    <w:uiPriority w:val="99"/>
    <w:semiHidden/>
    <w:unhideWhenUsed/>
    <w:rsid w:val="001D7B04"/>
  </w:style>
  <w:style w:type="numbering" w:customStyle="1" w:styleId="34">
    <w:name w:val="Нет списка34"/>
    <w:next w:val="a3"/>
    <w:uiPriority w:val="99"/>
    <w:semiHidden/>
    <w:unhideWhenUsed/>
    <w:rsid w:val="001D7B04"/>
  </w:style>
  <w:style w:type="numbering" w:customStyle="1" w:styleId="44">
    <w:name w:val="Нет списка44"/>
    <w:next w:val="a3"/>
    <w:uiPriority w:val="99"/>
    <w:semiHidden/>
    <w:unhideWhenUsed/>
    <w:rsid w:val="001D7B04"/>
  </w:style>
  <w:style w:type="paragraph" w:styleId="35">
    <w:name w:val="Body Text Indent 3"/>
    <w:basedOn w:val="a0"/>
    <w:link w:val="36"/>
    <w:unhideWhenUsed/>
    <w:rsid w:val="007C6F11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7C6F11"/>
    <w:rPr>
      <w:sz w:val="16"/>
      <w:szCs w:val="16"/>
    </w:rPr>
  </w:style>
  <w:style w:type="numbering" w:customStyle="1" w:styleId="91">
    <w:name w:val="Нет списка9"/>
    <w:next w:val="a3"/>
    <w:uiPriority w:val="99"/>
    <w:semiHidden/>
    <w:unhideWhenUsed/>
    <w:rsid w:val="006441E4"/>
  </w:style>
  <w:style w:type="character" w:customStyle="1" w:styleId="aff1">
    <w:name w:val="Колонтитул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ff2">
    <w:name w:val="Колонтитул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Exact">
    <w:name w:val="Основной текст (4) Exact"/>
    <w:link w:val="45"/>
    <w:rsid w:val="006441E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a">
    <w:name w:val="Заголовок №1_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b">
    <w:name w:val="Заголовок №1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7">
    <w:name w:val="Основной текст (3)_"/>
    <w:link w:val="38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9">
    <w:name w:val="Основной текст (3) + Полужирный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7">
    <w:name w:val="Основной текст (2)_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3">
    <w:name w:val="Подпись к таблице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ff4">
    <w:name w:val="Подпись к таблице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">
    <w:name w:val="Подпись к таблице (2)_"/>
    <w:link w:val="29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a">
    <w:name w:val="Основной текст (2)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Заголовок №2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c">
    <w:name w:val="Заголовок №2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3">
    <w:name w:val="Основной текст (5)_"/>
    <w:link w:val="54"/>
    <w:rsid w:val="006441E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Exact"/>
    <w:rsid w:val="006441E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8">
    <w:name w:val="Основной текст (3)"/>
    <w:basedOn w:val="a0"/>
    <w:link w:val="37"/>
    <w:rsid w:val="006441E4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9">
    <w:name w:val="Подпись к таблице (2)"/>
    <w:basedOn w:val="a0"/>
    <w:link w:val="28"/>
    <w:rsid w:val="006441E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4">
    <w:name w:val="Основной текст (5)"/>
    <w:basedOn w:val="a0"/>
    <w:link w:val="53"/>
    <w:rsid w:val="006441E4"/>
    <w:pPr>
      <w:widowControl w:val="0"/>
      <w:shd w:val="clear" w:color="auto" w:fill="FFFFFF"/>
      <w:spacing w:before="60" w:after="0" w:line="552" w:lineRule="exact"/>
      <w:ind w:hanging="1660"/>
    </w:pPr>
    <w:rPr>
      <w:rFonts w:ascii="Times New Roman" w:eastAsia="Times New Roman" w:hAnsi="Times New Roman" w:cs="Times New Roman"/>
      <w:b/>
      <w:bCs/>
    </w:rPr>
  </w:style>
  <w:style w:type="numbering" w:customStyle="1" w:styleId="150">
    <w:name w:val="Нет списка15"/>
    <w:next w:val="a3"/>
    <w:uiPriority w:val="99"/>
    <w:semiHidden/>
    <w:unhideWhenUsed/>
    <w:rsid w:val="006441E4"/>
  </w:style>
  <w:style w:type="table" w:customStyle="1" w:styleId="82">
    <w:name w:val="Сетка таблицы8"/>
    <w:basedOn w:val="a2"/>
    <w:next w:val="afb"/>
    <w:uiPriority w:val="59"/>
    <w:rsid w:val="006441E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6441E4"/>
  </w:style>
  <w:style w:type="paragraph" w:customStyle="1" w:styleId="s3">
    <w:name w:val="s_3"/>
    <w:basedOn w:val="a0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0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92">
    <w:name w:val="Сетка таблицы9"/>
    <w:basedOn w:val="a2"/>
    <w:next w:val="afb"/>
    <w:uiPriority w:val="59"/>
    <w:rsid w:val="009C19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fb"/>
    <w:uiPriority w:val="59"/>
    <w:rsid w:val="00CA18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a">
    <w:name w:val="Body Text 3"/>
    <w:basedOn w:val="a0"/>
    <w:link w:val="3b"/>
    <w:rsid w:val="000D466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b">
    <w:name w:val="Основной текст 3 Знак"/>
    <w:basedOn w:val="a1"/>
    <w:link w:val="3a"/>
    <w:rsid w:val="000D4669"/>
    <w:rPr>
      <w:rFonts w:ascii="Times New Roman" w:eastAsia="Times New Roman" w:hAnsi="Times New Roman" w:cs="Times New Roman"/>
      <w:sz w:val="16"/>
      <w:szCs w:val="16"/>
    </w:rPr>
  </w:style>
  <w:style w:type="numbering" w:customStyle="1" w:styleId="101">
    <w:name w:val="Нет списка10"/>
    <w:next w:val="a3"/>
    <w:uiPriority w:val="99"/>
    <w:semiHidden/>
    <w:rsid w:val="005D2F14"/>
  </w:style>
  <w:style w:type="paragraph" w:customStyle="1" w:styleId="1c">
    <w:name w:val="Знак1"/>
    <w:basedOn w:val="a0"/>
    <w:next w:val="a0"/>
    <w:semiHidden/>
    <w:rsid w:val="005D2F14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112">
    <w:name w:val="Сетка таблицы11"/>
    <w:basedOn w:val="a2"/>
    <w:next w:val="afb"/>
    <w:rsid w:val="005D2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2"/>
    <w:next w:val="afb"/>
    <w:uiPriority w:val="99"/>
    <w:rsid w:val="002865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286532"/>
  </w:style>
  <w:style w:type="paragraph" w:customStyle="1" w:styleId="ConsNonformat">
    <w:name w:val="ConsNonformat"/>
    <w:rsid w:val="0028653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ConsNormal">
    <w:name w:val="ConsNormal"/>
    <w:rsid w:val="0028653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Title">
    <w:name w:val="ConsTitle"/>
    <w:rsid w:val="0028653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aff5">
    <w:name w:val="Обычный текст"/>
    <w:basedOn w:val="a0"/>
    <w:rsid w:val="0028653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f6">
    <w:name w:val="footnote text"/>
    <w:basedOn w:val="a0"/>
    <w:link w:val="aff7"/>
    <w:uiPriority w:val="99"/>
    <w:rsid w:val="002865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сноски Знак"/>
    <w:basedOn w:val="a1"/>
    <w:link w:val="aff6"/>
    <w:uiPriority w:val="99"/>
    <w:rsid w:val="00286532"/>
    <w:rPr>
      <w:rFonts w:ascii="Times New Roman" w:eastAsia="Times New Roman" w:hAnsi="Times New Roman" w:cs="Times New Roman"/>
      <w:sz w:val="20"/>
      <w:szCs w:val="20"/>
    </w:rPr>
  </w:style>
  <w:style w:type="character" w:styleId="aff8">
    <w:name w:val="footnote reference"/>
    <w:basedOn w:val="a1"/>
    <w:uiPriority w:val="99"/>
    <w:rsid w:val="00286532"/>
    <w:rPr>
      <w:vertAlign w:val="superscript"/>
    </w:rPr>
  </w:style>
  <w:style w:type="paragraph" w:styleId="2d">
    <w:name w:val="Body Text Indent 2"/>
    <w:basedOn w:val="a0"/>
    <w:link w:val="2e"/>
    <w:rsid w:val="0028653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e">
    <w:name w:val="Основной текст с отступом 2 Знак"/>
    <w:basedOn w:val="a1"/>
    <w:link w:val="2d"/>
    <w:rsid w:val="00286532"/>
    <w:rPr>
      <w:rFonts w:ascii="Times New Roman" w:eastAsia="Times New Roman" w:hAnsi="Times New Roman" w:cs="Times New Roman"/>
      <w:sz w:val="24"/>
      <w:szCs w:val="24"/>
    </w:rPr>
  </w:style>
  <w:style w:type="character" w:customStyle="1" w:styleId="aff9">
    <w:name w:val="Цветовое выделение"/>
    <w:uiPriority w:val="99"/>
    <w:rsid w:val="00286532"/>
    <w:rPr>
      <w:b/>
      <w:bCs/>
      <w:color w:val="000080"/>
      <w:sz w:val="20"/>
      <w:szCs w:val="20"/>
    </w:rPr>
  </w:style>
  <w:style w:type="paragraph" w:styleId="affa">
    <w:name w:val="Plain Text"/>
    <w:basedOn w:val="a0"/>
    <w:link w:val="affb"/>
    <w:rsid w:val="00286532"/>
    <w:pPr>
      <w:spacing w:after="0" w:line="360" w:lineRule="auto"/>
      <w:ind w:firstLine="510"/>
      <w:jc w:val="both"/>
    </w:pPr>
    <w:rPr>
      <w:rFonts w:ascii="Courier New" w:eastAsia="Times New Roman" w:hAnsi="Courier New" w:cs="Courier New"/>
      <w:kern w:val="16"/>
      <w:sz w:val="20"/>
      <w:szCs w:val="20"/>
    </w:rPr>
  </w:style>
  <w:style w:type="character" w:customStyle="1" w:styleId="affb">
    <w:name w:val="Текст Знак"/>
    <w:basedOn w:val="a1"/>
    <w:link w:val="affa"/>
    <w:rsid w:val="00286532"/>
    <w:rPr>
      <w:rFonts w:ascii="Courier New" w:eastAsia="Times New Roman" w:hAnsi="Courier New" w:cs="Courier New"/>
      <w:kern w:val="16"/>
      <w:sz w:val="20"/>
      <w:szCs w:val="20"/>
    </w:rPr>
  </w:style>
  <w:style w:type="paragraph" w:customStyle="1" w:styleId="affc">
    <w:name w:val="Знак Знак Знак Знак"/>
    <w:basedOn w:val="a0"/>
    <w:rsid w:val="0028653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28653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d">
    <w:name w:val="Комментарий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</w:rPr>
  </w:style>
  <w:style w:type="table" w:customStyle="1" w:styleId="131">
    <w:name w:val="Сетка таблицы13"/>
    <w:basedOn w:val="a2"/>
    <w:next w:val="afb"/>
    <w:uiPriority w:val="99"/>
    <w:rsid w:val="002865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Абзац списка1"/>
    <w:basedOn w:val="a0"/>
    <w:rsid w:val="00286532"/>
    <w:pPr>
      <w:spacing w:after="0" w:line="240" w:lineRule="auto"/>
      <w:ind w:left="720"/>
      <w:jc w:val="both"/>
    </w:pPr>
    <w:rPr>
      <w:rFonts w:ascii="Calibri" w:eastAsia="Times New Roman" w:hAnsi="Calibri" w:cs="Times New Roman"/>
      <w:lang w:eastAsia="en-US"/>
    </w:rPr>
  </w:style>
  <w:style w:type="paragraph" w:styleId="1e">
    <w:name w:val="index 1"/>
    <w:basedOn w:val="a0"/>
    <w:next w:val="a0"/>
    <w:autoRedefine/>
    <w:rsid w:val="00286532"/>
    <w:pPr>
      <w:spacing w:before="20" w:after="0" w:line="160" w:lineRule="exact"/>
      <w:ind w:left="113"/>
    </w:pPr>
    <w:rPr>
      <w:rFonts w:ascii="Arial" w:eastAsia="Times New Roman" w:hAnsi="Arial" w:cs="Arial"/>
      <w:spacing w:val="-6"/>
      <w:sz w:val="14"/>
      <w:szCs w:val="14"/>
    </w:rPr>
  </w:style>
  <w:style w:type="paragraph" w:customStyle="1" w:styleId="ConsPlusCell">
    <w:name w:val="ConsPlusCell"/>
    <w:rsid w:val="002865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FontStyle36">
    <w:name w:val="Font Style36"/>
    <w:rsid w:val="00286532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286532"/>
    <w:rPr>
      <w:color w:val="000000"/>
      <w:sz w:val="28"/>
      <w:lang w:val="x-none"/>
    </w:rPr>
  </w:style>
  <w:style w:type="paragraph" w:customStyle="1" w:styleId="2f">
    <w:name w:val="Абзац списка2"/>
    <w:basedOn w:val="a0"/>
    <w:rsid w:val="00286532"/>
    <w:pPr>
      <w:spacing w:after="0" w:line="240" w:lineRule="auto"/>
      <w:ind w:left="720"/>
      <w:jc w:val="both"/>
    </w:pPr>
    <w:rPr>
      <w:rFonts w:ascii="Calibri" w:eastAsia="Times New Roman" w:hAnsi="Calibri" w:cs="Times New Roman"/>
      <w:lang w:eastAsia="en-US"/>
    </w:rPr>
  </w:style>
  <w:style w:type="paragraph" w:customStyle="1" w:styleId="00">
    <w:name w:val="0Абзац"/>
    <w:basedOn w:val="a6"/>
    <w:link w:val="0"/>
    <w:rsid w:val="00286532"/>
    <w:pPr>
      <w:spacing w:before="0" w:beforeAutospacing="0" w:after="120" w:afterAutospacing="0"/>
      <w:ind w:firstLine="709"/>
      <w:jc w:val="both"/>
    </w:pPr>
    <w:rPr>
      <w:rFonts w:asciiTheme="minorHAnsi" w:eastAsiaTheme="minorEastAsia" w:hAnsiTheme="minorHAnsi" w:cstheme="minorBidi"/>
      <w:color w:val="000000"/>
      <w:sz w:val="28"/>
      <w:szCs w:val="22"/>
      <w:lang w:val="x-none"/>
    </w:rPr>
  </w:style>
  <w:style w:type="character" w:customStyle="1" w:styleId="affe">
    <w:name w:val="Активная гипертекстовая ссылка"/>
    <w:basedOn w:val="ab"/>
    <w:uiPriority w:val="99"/>
    <w:rsid w:val="00286532"/>
    <w:rPr>
      <w:rFonts w:cs="Times New Roman"/>
      <w:b/>
      <w:bCs/>
      <w:color w:val="106BBE"/>
      <w:u w:val="single"/>
    </w:rPr>
  </w:style>
  <w:style w:type="paragraph" w:customStyle="1" w:styleId="afff">
    <w:name w:val="Внимание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</w:rPr>
  </w:style>
  <w:style w:type="paragraph" w:customStyle="1" w:styleId="afff0">
    <w:name w:val="Внимание: криминал!!"/>
    <w:basedOn w:val="afff"/>
    <w:next w:val="a0"/>
    <w:uiPriority w:val="99"/>
    <w:rsid w:val="00286532"/>
  </w:style>
  <w:style w:type="paragraph" w:customStyle="1" w:styleId="afff1">
    <w:name w:val="Внимание: недобросовестность!"/>
    <w:basedOn w:val="afff"/>
    <w:next w:val="a0"/>
    <w:uiPriority w:val="99"/>
    <w:rsid w:val="00286532"/>
  </w:style>
  <w:style w:type="character" w:customStyle="1" w:styleId="afff2">
    <w:name w:val="Выделение для Базового Поиска"/>
    <w:basedOn w:val="aff9"/>
    <w:uiPriority w:val="99"/>
    <w:rsid w:val="00286532"/>
    <w:rPr>
      <w:rFonts w:cs="Times New Roman"/>
      <w:b/>
      <w:bCs/>
      <w:color w:val="0058A9"/>
      <w:sz w:val="20"/>
      <w:szCs w:val="20"/>
    </w:rPr>
  </w:style>
  <w:style w:type="character" w:customStyle="1" w:styleId="afff3">
    <w:name w:val="Выделение для Базового Поиска (курсив)"/>
    <w:basedOn w:val="afff2"/>
    <w:uiPriority w:val="99"/>
    <w:rsid w:val="00286532"/>
    <w:rPr>
      <w:rFonts w:cs="Times New Roman"/>
      <w:b/>
      <w:bCs/>
      <w:i/>
      <w:iCs/>
      <w:color w:val="0058A9"/>
      <w:sz w:val="20"/>
      <w:szCs w:val="20"/>
    </w:rPr>
  </w:style>
  <w:style w:type="paragraph" w:customStyle="1" w:styleId="afff4">
    <w:name w:val="Дочерний элемент списка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  <w:ind w:left="240" w:right="300"/>
      <w:jc w:val="both"/>
    </w:pPr>
    <w:rPr>
      <w:rFonts w:ascii="Arial" w:eastAsia="Times New Roman" w:hAnsi="Arial" w:cs="Times New Roman"/>
      <w:color w:val="868381"/>
      <w:sz w:val="20"/>
      <w:szCs w:val="20"/>
    </w:rPr>
  </w:style>
  <w:style w:type="paragraph" w:customStyle="1" w:styleId="afff5">
    <w:name w:val="Основное меню (преемственное)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afff6">
    <w:name w:val="Заголовок"/>
    <w:basedOn w:val="afff5"/>
    <w:next w:val="a0"/>
    <w:uiPriority w:val="99"/>
    <w:rsid w:val="00286532"/>
    <w:rPr>
      <w:b/>
      <w:bCs/>
      <w:color w:val="0058A9"/>
      <w:shd w:val="clear" w:color="auto" w:fill="ECE9D8"/>
    </w:rPr>
  </w:style>
  <w:style w:type="paragraph" w:customStyle="1" w:styleId="afff7">
    <w:name w:val="Заголовок группы контролов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b/>
      <w:bCs/>
      <w:color w:val="000000"/>
      <w:sz w:val="24"/>
      <w:szCs w:val="24"/>
    </w:rPr>
  </w:style>
  <w:style w:type="paragraph" w:customStyle="1" w:styleId="afff8">
    <w:name w:val="Заголовок для информации об изменениях"/>
    <w:basedOn w:val="12"/>
    <w:next w:val="a0"/>
    <w:uiPriority w:val="99"/>
    <w:rsid w:val="00286532"/>
    <w:pPr>
      <w:keepNext w:val="0"/>
      <w:widowControl w:val="0"/>
      <w:autoSpaceDE w:val="0"/>
      <w:autoSpaceDN w:val="0"/>
      <w:adjustRightInd w:val="0"/>
      <w:spacing w:after="108"/>
      <w:outlineLvl w:val="9"/>
    </w:pPr>
    <w:rPr>
      <w:rFonts w:ascii="Arial" w:hAnsi="Arial"/>
      <w:b w:val="0"/>
      <w:bCs w:val="0"/>
      <w:color w:val="26282F"/>
      <w:sz w:val="18"/>
      <w:szCs w:val="18"/>
      <w:shd w:val="clear" w:color="auto" w:fill="FFFFFF"/>
    </w:rPr>
  </w:style>
  <w:style w:type="paragraph" w:customStyle="1" w:styleId="afff9">
    <w:name w:val="Заголовок распахивающейся части диалога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i/>
      <w:iCs/>
      <w:color w:val="000080"/>
    </w:rPr>
  </w:style>
  <w:style w:type="character" w:customStyle="1" w:styleId="afffa">
    <w:name w:val="Заголовок своего сообщения"/>
    <w:basedOn w:val="aff9"/>
    <w:uiPriority w:val="99"/>
    <w:rsid w:val="00286532"/>
    <w:rPr>
      <w:rFonts w:cs="Times New Roman"/>
      <w:b/>
      <w:bCs/>
      <w:color w:val="26282F"/>
      <w:sz w:val="20"/>
      <w:szCs w:val="20"/>
    </w:rPr>
  </w:style>
  <w:style w:type="paragraph" w:customStyle="1" w:styleId="afffb">
    <w:name w:val="Заголовок статьи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fc">
    <w:name w:val="Заголовок чужого сообщения"/>
    <w:basedOn w:val="aff9"/>
    <w:uiPriority w:val="99"/>
    <w:rsid w:val="00286532"/>
    <w:rPr>
      <w:rFonts w:cs="Times New Roman"/>
      <w:b/>
      <w:bCs/>
      <w:color w:val="FF0000"/>
      <w:sz w:val="20"/>
      <w:szCs w:val="20"/>
    </w:rPr>
  </w:style>
  <w:style w:type="paragraph" w:customStyle="1" w:styleId="afffd">
    <w:name w:val="Заголовок ЭР (левое окно)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Times New Roman"/>
      <w:b/>
      <w:bCs/>
      <w:color w:val="26282F"/>
      <w:sz w:val="26"/>
      <w:szCs w:val="26"/>
    </w:rPr>
  </w:style>
  <w:style w:type="paragraph" w:customStyle="1" w:styleId="afffe">
    <w:name w:val="Заголовок ЭР (правое окно)"/>
    <w:basedOn w:val="afffd"/>
    <w:next w:val="a0"/>
    <w:uiPriority w:val="99"/>
    <w:rsid w:val="00286532"/>
    <w:pPr>
      <w:spacing w:after="0"/>
      <w:jc w:val="left"/>
    </w:pPr>
  </w:style>
  <w:style w:type="paragraph" w:customStyle="1" w:styleId="affff">
    <w:name w:val="Интерактивный заголовок"/>
    <w:basedOn w:val="afff6"/>
    <w:next w:val="a0"/>
    <w:uiPriority w:val="99"/>
    <w:rsid w:val="00286532"/>
    <w:rPr>
      <w:u w:val="single"/>
    </w:rPr>
  </w:style>
  <w:style w:type="paragraph" w:customStyle="1" w:styleId="affff0">
    <w:name w:val="Текст информации об изменениях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color w:val="353842"/>
      <w:sz w:val="18"/>
      <w:szCs w:val="18"/>
    </w:rPr>
  </w:style>
  <w:style w:type="paragraph" w:customStyle="1" w:styleId="affff1">
    <w:name w:val="Информация об изменениях"/>
    <w:basedOn w:val="affff0"/>
    <w:next w:val="a0"/>
    <w:uiPriority w:val="99"/>
    <w:rsid w:val="0028653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2">
    <w:name w:val="Текст (справка)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Times New Roman"/>
      <w:sz w:val="24"/>
      <w:szCs w:val="24"/>
    </w:rPr>
  </w:style>
  <w:style w:type="paragraph" w:customStyle="1" w:styleId="affff3">
    <w:name w:val="Информация об изменениях документа"/>
    <w:basedOn w:val="affd"/>
    <w:next w:val="a0"/>
    <w:uiPriority w:val="99"/>
    <w:rsid w:val="00286532"/>
    <w:pPr>
      <w:spacing w:before="75"/>
    </w:pPr>
    <w:rPr>
      <w:rFonts w:cs="Times New Roman"/>
      <w:color w:val="353842"/>
      <w:sz w:val="24"/>
      <w:szCs w:val="24"/>
      <w:shd w:val="clear" w:color="auto" w:fill="F0F0F0"/>
    </w:rPr>
  </w:style>
  <w:style w:type="paragraph" w:customStyle="1" w:styleId="affff4">
    <w:name w:val="Текст (лев. подпись)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ffff5">
    <w:name w:val="Колонтитул (левый)"/>
    <w:basedOn w:val="affff4"/>
    <w:next w:val="a0"/>
    <w:uiPriority w:val="99"/>
    <w:rsid w:val="00286532"/>
    <w:rPr>
      <w:sz w:val="14"/>
      <w:szCs w:val="14"/>
    </w:rPr>
  </w:style>
  <w:style w:type="paragraph" w:customStyle="1" w:styleId="affff6">
    <w:name w:val="Текст (прав. подпись)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affff7">
    <w:name w:val="Колонтитул (правый)"/>
    <w:basedOn w:val="affff6"/>
    <w:next w:val="a0"/>
    <w:uiPriority w:val="99"/>
    <w:rsid w:val="00286532"/>
    <w:rPr>
      <w:sz w:val="14"/>
      <w:szCs w:val="14"/>
    </w:rPr>
  </w:style>
  <w:style w:type="paragraph" w:customStyle="1" w:styleId="affff8">
    <w:name w:val="Комментарий пользователя"/>
    <w:basedOn w:val="affd"/>
    <w:next w:val="a0"/>
    <w:uiPriority w:val="99"/>
    <w:rsid w:val="00286532"/>
    <w:pPr>
      <w:spacing w:before="75"/>
      <w:jc w:val="left"/>
    </w:pPr>
    <w:rPr>
      <w:rFonts w:cs="Times New Roman"/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f9">
    <w:name w:val="Куда обратиться?"/>
    <w:basedOn w:val="afff"/>
    <w:next w:val="a0"/>
    <w:uiPriority w:val="99"/>
    <w:rsid w:val="00286532"/>
  </w:style>
  <w:style w:type="paragraph" w:customStyle="1" w:styleId="affffa">
    <w:name w:val="Моноширинный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fb">
    <w:name w:val="Найденные слова"/>
    <w:basedOn w:val="aff9"/>
    <w:uiPriority w:val="99"/>
    <w:rsid w:val="00286532"/>
    <w:rPr>
      <w:rFonts w:cs="Times New Roman"/>
      <w:b/>
      <w:bCs/>
      <w:color w:val="26282F"/>
      <w:sz w:val="20"/>
      <w:szCs w:val="20"/>
      <w:shd w:val="clear" w:color="auto" w:fill="FFF580"/>
    </w:rPr>
  </w:style>
  <w:style w:type="paragraph" w:customStyle="1" w:styleId="affffc">
    <w:name w:val="Напишите нам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Times New Roman"/>
      <w:sz w:val="20"/>
      <w:szCs w:val="20"/>
      <w:shd w:val="clear" w:color="auto" w:fill="EFFFAD"/>
    </w:rPr>
  </w:style>
  <w:style w:type="character" w:customStyle="1" w:styleId="affffd">
    <w:name w:val="Не вступил в силу"/>
    <w:basedOn w:val="aff9"/>
    <w:uiPriority w:val="99"/>
    <w:rsid w:val="00286532"/>
    <w:rPr>
      <w:rFonts w:cs="Times New Roman"/>
      <w:b/>
      <w:bCs/>
      <w:color w:val="000000"/>
      <w:sz w:val="20"/>
      <w:szCs w:val="20"/>
      <w:shd w:val="clear" w:color="auto" w:fill="D8EDE8"/>
    </w:rPr>
  </w:style>
  <w:style w:type="paragraph" w:customStyle="1" w:styleId="affffe">
    <w:name w:val="Необходимые документы"/>
    <w:basedOn w:val="afff"/>
    <w:next w:val="a0"/>
    <w:uiPriority w:val="99"/>
    <w:rsid w:val="00286532"/>
    <w:pPr>
      <w:ind w:firstLine="118"/>
    </w:pPr>
  </w:style>
  <w:style w:type="paragraph" w:customStyle="1" w:styleId="afffff">
    <w:name w:val="Таблицы (моноширинный)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f0">
    <w:name w:val="Оглавление"/>
    <w:basedOn w:val="afffff"/>
    <w:next w:val="a0"/>
    <w:uiPriority w:val="99"/>
    <w:rsid w:val="00286532"/>
    <w:pPr>
      <w:ind w:left="140"/>
    </w:pPr>
  </w:style>
  <w:style w:type="character" w:customStyle="1" w:styleId="afffff1">
    <w:name w:val="Опечатки"/>
    <w:uiPriority w:val="99"/>
    <w:rsid w:val="00286532"/>
    <w:rPr>
      <w:color w:val="FF0000"/>
    </w:rPr>
  </w:style>
  <w:style w:type="paragraph" w:customStyle="1" w:styleId="afffff2">
    <w:name w:val="Переменная часть"/>
    <w:basedOn w:val="afff5"/>
    <w:next w:val="a0"/>
    <w:uiPriority w:val="99"/>
    <w:rsid w:val="00286532"/>
    <w:rPr>
      <w:sz w:val="18"/>
      <w:szCs w:val="18"/>
    </w:rPr>
  </w:style>
  <w:style w:type="paragraph" w:customStyle="1" w:styleId="afffff3">
    <w:name w:val="Подвал для информации об изменениях"/>
    <w:basedOn w:val="12"/>
    <w:next w:val="a0"/>
    <w:uiPriority w:val="99"/>
    <w:rsid w:val="00286532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hAnsi="Arial"/>
      <w:b w:val="0"/>
      <w:bCs w:val="0"/>
      <w:color w:val="26282F"/>
      <w:sz w:val="18"/>
      <w:szCs w:val="18"/>
    </w:rPr>
  </w:style>
  <w:style w:type="paragraph" w:customStyle="1" w:styleId="afffff4">
    <w:name w:val="Подзаголовок для информации об изменениях"/>
    <w:basedOn w:val="affff0"/>
    <w:next w:val="a0"/>
    <w:uiPriority w:val="99"/>
    <w:rsid w:val="00286532"/>
    <w:rPr>
      <w:b/>
      <w:bCs/>
    </w:rPr>
  </w:style>
  <w:style w:type="paragraph" w:customStyle="1" w:styleId="afffff5">
    <w:name w:val="Подчёркнутый текст"/>
    <w:basedOn w:val="a0"/>
    <w:next w:val="a0"/>
    <w:uiPriority w:val="99"/>
    <w:rsid w:val="00286532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fff6">
    <w:name w:val="Постоянная часть"/>
    <w:basedOn w:val="afff5"/>
    <w:next w:val="a0"/>
    <w:uiPriority w:val="99"/>
    <w:rsid w:val="00286532"/>
    <w:rPr>
      <w:sz w:val="20"/>
      <w:szCs w:val="20"/>
    </w:rPr>
  </w:style>
  <w:style w:type="paragraph" w:customStyle="1" w:styleId="afffff7">
    <w:name w:val="Пример."/>
    <w:basedOn w:val="afff"/>
    <w:next w:val="a0"/>
    <w:uiPriority w:val="99"/>
    <w:rsid w:val="00286532"/>
  </w:style>
  <w:style w:type="paragraph" w:customStyle="1" w:styleId="afffff8">
    <w:name w:val="Примечание."/>
    <w:basedOn w:val="afff"/>
    <w:next w:val="a0"/>
    <w:uiPriority w:val="99"/>
    <w:rsid w:val="00286532"/>
  </w:style>
  <w:style w:type="character" w:customStyle="1" w:styleId="afffff9">
    <w:name w:val="Продолжение ссылки"/>
    <w:basedOn w:val="ab"/>
    <w:uiPriority w:val="99"/>
    <w:rsid w:val="00286532"/>
    <w:rPr>
      <w:rFonts w:cs="Times New Roman"/>
      <w:b/>
      <w:bCs/>
      <w:color w:val="106BBE"/>
    </w:rPr>
  </w:style>
  <w:style w:type="paragraph" w:customStyle="1" w:styleId="afffffa">
    <w:name w:val="Словарная статья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fffb">
    <w:name w:val="Сравнение редакций"/>
    <w:basedOn w:val="aff9"/>
    <w:uiPriority w:val="99"/>
    <w:rsid w:val="00286532"/>
    <w:rPr>
      <w:rFonts w:cs="Times New Roman"/>
      <w:b/>
      <w:bCs/>
      <w:color w:val="26282F"/>
      <w:sz w:val="20"/>
      <w:szCs w:val="20"/>
    </w:rPr>
  </w:style>
  <w:style w:type="character" w:customStyle="1" w:styleId="afffffc">
    <w:name w:val="Сравнение редакций. Добавленный фрагмент"/>
    <w:uiPriority w:val="99"/>
    <w:rsid w:val="00286532"/>
    <w:rPr>
      <w:color w:val="000000"/>
      <w:shd w:val="clear" w:color="auto" w:fill="C1D7FF"/>
    </w:rPr>
  </w:style>
  <w:style w:type="character" w:customStyle="1" w:styleId="afffffd">
    <w:name w:val="Сравнение редакций. Удаленный фрагмент"/>
    <w:uiPriority w:val="99"/>
    <w:rsid w:val="00286532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fffff">
    <w:name w:val="Ссылка на утративший силу документ"/>
    <w:basedOn w:val="ab"/>
    <w:uiPriority w:val="99"/>
    <w:rsid w:val="00286532"/>
    <w:rPr>
      <w:rFonts w:cs="Times New Roman"/>
      <w:b/>
      <w:bCs/>
      <w:color w:val="749232"/>
    </w:rPr>
  </w:style>
  <w:style w:type="paragraph" w:customStyle="1" w:styleId="affffff0">
    <w:name w:val="Текст в таблице"/>
    <w:basedOn w:val="aa"/>
    <w:next w:val="a0"/>
    <w:uiPriority w:val="99"/>
    <w:rsid w:val="00286532"/>
    <w:pPr>
      <w:ind w:firstLine="500"/>
    </w:pPr>
    <w:rPr>
      <w:rFonts w:cs="Times New Roman"/>
    </w:rPr>
  </w:style>
  <w:style w:type="paragraph" w:customStyle="1" w:styleId="affffff1">
    <w:name w:val="Текст ЭР (см. также)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ffffff2">
    <w:name w:val="Технический комментарий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463F31"/>
      <w:sz w:val="24"/>
      <w:szCs w:val="24"/>
      <w:shd w:val="clear" w:color="auto" w:fill="FFFFA6"/>
    </w:rPr>
  </w:style>
  <w:style w:type="character" w:customStyle="1" w:styleId="affffff3">
    <w:name w:val="Утратил силу"/>
    <w:basedOn w:val="aff9"/>
    <w:uiPriority w:val="99"/>
    <w:rsid w:val="00286532"/>
    <w:rPr>
      <w:rFonts w:cs="Times New Roman"/>
      <w:b/>
      <w:bCs/>
      <w:strike/>
      <w:color w:val="666600"/>
      <w:sz w:val="20"/>
      <w:szCs w:val="20"/>
    </w:rPr>
  </w:style>
  <w:style w:type="paragraph" w:customStyle="1" w:styleId="affffff4">
    <w:name w:val="Формула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</w:rPr>
  </w:style>
  <w:style w:type="paragraph" w:customStyle="1" w:styleId="affffff5">
    <w:name w:val="Центрированный (таблица)"/>
    <w:basedOn w:val="aa"/>
    <w:next w:val="a0"/>
    <w:uiPriority w:val="99"/>
    <w:rsid w:val="00286532"/>
    <w:pPr>
      <w:jc w:val="center"/>
    </w:pPr>
    <w:rPr>
      <w:rFonts w:cs="Times New Roman"/>
    </w:rPr>
  </w:style>
  <w:style w:type="paragraph" w:customStyle="1" w:styleId="-">
    <w:name w:val="ЭР-содержание (правое окно)"/>
    <w:basedOn w:val="a0"/>
    <w:next w:val="a0"/>
    <w:uiPriority w:val="99"/>
    <w:rsid w:val="00286532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affffff6">
    <w:name w:val="Текст концевой сноски Знак"/>
    <w:basedOn w:val="a1"/>
    <w:link w:val="affffff7"/>
    <w:uiPriority w:val="99"/>
    <w:rsid w:val="00286532"/>
    <w:rPr>
      <w:rFonts w:ascii="Calibri" w:hAnsi="Calibri"/>
    </w:rPr>
  </w:style>
  <w:style w:type="paragraph" w:styleId="affffff7">
    <w:name w:val="endnote text"/>
    <w:basedOn w:val="a0"/>
    <w:link w:val="affffff6"/>
    <w:uiPriority w:val="99"/>
    <w:rsid w:val="00286532"/>
    <w:pPr>
      <w:spacing w:after="0" w:line="240" w:lineRule="auto"/>
    </w:pPr>
    <w:rPr>
      <w:rFonts w:ascii="Calibri" w:hAnsi="Calibri"/>
    </w:rPr>
  </w:style>
  <w:style w:type="character" w:customStyle="1" w:styleId="1f">
    <w:name w:val="Текст концевой сноски Знак1"/>
    <w:basedOn w:val="a1"/>
    <w:rsid w:val="00286532"/>
    <w:rPr>
      <w:sz w:val="20"/>
      <w:szCs w:val="20"/>
    </w:rPr>
  </w:style>
  <w:style w:type="character" w:customStyle="1" w:styleId="s2">
    <w:name w:val="s2"/>
    <w:uiPriority w:val="99"/>
    <w:rsid w:val="00286532"/>
  </w:style>
  <w:style w:type="paragraph" w:styleId="affffff8">
    <w:name w:val="TOC Heading"/>
    <w:basedOn w:val="12"/>
    <w:next w:val="a0"/>
    <w:uiPriority w:val="99"/>
    <w:qFormat/>
    <w:rsid w:val="00286532"/>
    <w:pPr>
      <w:keepLines/>
      <w:spacing w:before="24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f0">
    <w:name w:val="toc 2"/>
    <w:basedOn w:val="a0"/>
    <w:next w:val="a0"/>
    <w:autoRedefine/>
    <w:uiPriority w:val="99"/>
    <w:rsid w:val="00286532"/>
    <w:pPr>
      <w:spacing w:after="100" w:line="259" w:lineRule="auto"/>
      <w:ind w:left="220"/>
    </w:pPr>
    <w:rPr>
      <w:rFonts w:ascii="Calibri" w:eastAsia="MS Mincho" w:hAnsi="Calibri" w:cs="Times New Roman"/>
    </w:rPr>
  </w:style>
  <w:style w:type="paragraph" w:styleId="1f0">
    <w:name w:val="toc 1"/>
    <w:basedOn w:val="a0"/>
    <w:next w:val="a0"/>
    <w:autoRedefine/>
    <w:uiPriority w:val="99"/>
    <w:rsid w:val="00286532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 w:cs="Times New Roman"/>
    </w:rPr>
  </w:style>
  <w:style w:type="character" w:customStyle="1" w:styleId="1f1">
    <w:name w:val="Основной текст Знак1"/>
    <w:basedOn w:val="a1"/>
    <w:uiPriority w:val="99"/>
    <w:rsid w:val="00286532"/>
    <w:rPr>
      <w:sz w:val="28"/>
    </w:rPr>
  </w:style>
  <w:style w:type="character" w:customStyle="1" w:styleId="Heading1Char">
    <w:name w:val="Heading 1 Char"/>
    <w:basedOn w:val="a1"/>
    <w:uiPriority w:val="99"/>
    <w:locked/>
    <w:rsid w:val="00286532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86532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f1">
    <w:name w:val="List 2"/>
    <w:basedOn w:val="a0"/>
    <w:uiPriority w:val="99"/>
    <w:rsid w:val="00286532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f2">
    <w:name w:val="Название Знак1"/>
    <w:basedOn w:val="a1"/>
    <w:uiPriority w:val="10"/>
    <w:rsid w:val="002865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32">
    <w:name w:val="Название Знак13"/>
    <w:basedOn w:val="a1"/>
    <w:uiPriority w:val="10"/>
    <w:rsid w:val="002865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22">
    <w:name w:val="Название Знак12"/>
    <w:basedOn w:val="a1"/>
    <w:uiPriority w:val="10"/>
    <w:rsid w:val="002865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13">
    <w:name w:val="Название Знак11"/>
    <w:basedOn w:val="a1"/>
    <w:uiPriority w:val="10"/>
    <w:rsid w:val="002865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2">
    <w:name w:val="Название Знак10"/>
    <w:basedOn w:val="a1"/>
    <w:uiPriority w:val="10"/>
    <w:rsid w:val="002865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93">
    <w:name w:val="Название Знак9"/>
    <w:basedOn w:val="a1"/>
    <w:uiPriority w:val="10"/>
    <w:rsid w:val="002865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83">
    <w:name w:val="Название Знак8"/>
    <w:basedOn w:val="a1"/>
    <w:uiPriority w:val="10"/>
    <w:rsid w:val="002865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73">
    <w:name w:val="Название Знак7"/>
    <w:basedOn w:val="a1"/>
    <w:uiPriority w:val="10"/>
    <w:rsid w:val="002865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63">
    <w:name w:val="Название Знак6"/>
    <w:basedOn w:val="a1"/>
    <w:uiPriority w:val="10"/>
    <w:rsid w:val="002865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55">
    <w:name w:val="Название Знак5"/>
    <w:basedOn w:val="a1"/>
    <w:uiPriority w:val="10"/>
    <w:rsid w:val="002865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46">
    <w:name w:val="Название Знак4"/>
    <w:basedOn w:val="a1"/>
    <w:uiPriority w:val="10"/>
    <w:rsid w:val="002865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3c">
    <w:name w:val="Название Знак3"/>
    <w:basedOn w:val="a1"/>
    <w:uiPriority w:val="10"/>
    <w:rsid w:val="0028653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2f2">
    <w:name w:val="Название Знак2"/>
    <w:basedOn w:val="a1"/>
    <w:uiPriority w:val="10"/>
    <w:rsid w:val="0028653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86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fff9">
    <w:name w:val="page number"/>
    <w:basedOn w:val="a1"/>
    <w:uiPriority w:val="99"/>
    <w:rsid w:val="00286532"/>
    <w:rPr>
      <w:rFonts w:cs="Times New Roman"/>
    </w:rPr>
  </w:style>
  <w:style w:type="paragraph" w:customStyle="1" w:styleId="1">
    <w:name w:val="Стиль приложения 1."/>
    <w:basedOn w:val="a0"/>
    <w:rsid w:val="00286532"/>
    <w:pPr>
      <w:numPr>
        <w:numId w:val="17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">
    <w:name w:val="Стиль приложения 1.1."/>
    <w:basedOn w:val="a0"/>
    <w:rsid w:val="00286532"/>
    <w:pPr>
      <w:numPr>
        <w:ilvl w:val="1"/>
        <w:numId w:val="17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приложения 1.1.1."/>
    <w:basedOn w:val="a0"/>
    <w:rsid w:val="00286532"/>
    <w:pPr>
      <w:numPr>
        <w:ilvl w:val="2"/>
        <w:numId w:val="17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приложения 1.1.1.1."/>
    <w:basedOn w:val="a0"/>
    <w:rsid w:val="00286532"/>
    <w:pPr>
      <w:numPr>
        <w:ilvl w:val="3"/>
        <w:numId w:val="17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0">
    <w:name w:val="Стиль приложения_1)"/>
    <w:basedOn w:val="a0"/>
    <w:rsid w:val="00286532"/>
    <w:pPr>
      <w:numPr>
        <w:ilvl w:val="4"/>
        <w:numId w:val="17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">
    <w:name w:val="Стиль приложения_а)"/>
    <w:basedOn w:val="a0"/>
    <w:rsid w:val="00286532"/>
    <w:pPr>
      <w:numPr>
        <w:ilvl w:val="5"/>
        <w:numId w:val="17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numbering" w:customStyle="1" w:styleId="170">
    <w:name w:val="Нет списка17"/>
    <w:next w:val="a3"/>
    <w:uiPriority w:val="99"/>
    <w:semiHidden/>
    <w:unhideWhenUsed/>
    <w:rsid w:val="00286532"/>
  </w:style>
  <w:style w:type="table" w:customStyle="1" w:styleId="141">
    <w:name w:val="Сетка таблицы14"/>
    <w:basedOn w:val="a2"/>
    <w:next w:val="afb"/>
    <w:uiPriority w:val="99"/>
    <w:rsid w:val="002865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basedOn w:val="a2"/>
    <w:next w:val="afb"/>
    <w:uiPriority w:val="99"/>
    <w:rsid w:val="002865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0">
    <w:name w:val="Нет списка18"/>
    <w:next w:val="a3"/>
    <w:uiPriority w:val="99"/>
    <w:semiHidden/>
    <w:unhideWhenUsed/>
    <w:rsid w:val="008E0975"/>
  </w:style>
  <w:style w:type="table" w:customStyle="1" w:styleId="161">
    <w:name w:val="Сетка таблицы16"/>
    <w:basedOn w:val="a2"/>
    <w:next w:val="afb"/>
    <w:uiPriority w:val="99"/>
    <w:rsid w:val="008E09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0"/>
    <w:next w:val="a0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0"/>
    <w:next w:val="a0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rsid w:val="00C03BB1"/>
    <w:rPr>
      <w:rFonts w:ascii="Tahoma" w:hAnsi="Tahoma" w:cs="Tahoma"/>
      <w:sz w:val="16"/>
      <w:szCs w:val="16"/>
    </w:rPr>
  </w:style>
  <w:style w:type="paragraph" w:styleId="a6">
    <w:name w:val="Normal (Web)"/>
    <w:basedOn w:val="a0"/>
    <w:uiPriority w:val="99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1 Знак"/>
    <w:basedOn w:val="a1"/>
    <w:link w:val="12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Title"/>
    <w:basedOn w:val="a0"/>
    <w:link w:val="a8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1"/>
    <w:link w:val="a7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9">
    <w:name w:val="Hyperlink"/>
    <w:uiPriority w:val="99"/>
    <w:unhideWhenUsed/>
    <w:rsid w:val="007F45DD"/>
    <w:rPr>
      <w:color w:val="0000FF"/>
      <w:u w:val="single"/>
    </w:rPr>
  </w:style>
  <w:style w:type="paragraph" w:customStyle="1" w:styleId="aa">
    <w:name w:val="Нормальный (таблица)"/>
    <w:basedOn w:val="a0"/>
    <w:next w:val="a0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Гипертекстовая ссылка"/>
    <w:rsid w:val="00954142"/>
    <w:rPr>
      <w:b/>
      <w:bCs/>
      <w:color w:val="106BBE"/>
    </w:rPr>
  </w:style>
  <w:style w:type="paragraph" w:customStyle="1" w:styleId="ac">
    <w:name w:val="Прижатый влево"/>
    <w:basedOn w:val="a0"/>
    <w:next w:val="a0"/>
    <w:uiPriority w:val="99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header"/>
    <w:basedOn w:val="a0"/>
    <w:link w:val="ae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F64146"/>
  </w:style>
  <w:style w:type="paragraph" w:styleId="af">
    <w:name w:val="footer"/>
    <w:basedOn w:val="a0"/>
    <w:link w:val="af0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F64146"/>
  </w:style>
  <w:style w:type="character" w:styleId="af1">
    <w:name w:val="Strong"/>
    <w:basedOn w:val="a1"/>
    <w:uiPriority w:val="22"/>
    <w:qFormat/>
    <w:rsid w:val="00EB575D"/>
    <w:rPr>
      <w:b/>
      <w:bCs/>
    </w:rPr>
  </w:style>
  <w:style w:type="paragraph" w:styleId="af2">
    <w:name w:val="List Paragraph"/>
    <w:basedOn w:val="a0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1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1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1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3">
    <w:name w:val="Subtitle"/>
    <w:basedOn w:val="a0"/>
    <w:next w:val="a0"/>
    <w:link w:val="af4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4">
    <w:name w:val="Подзаголовок Знак"/>
    <w:basedOn w:val="a1"/>
    <w:link w:val="af3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5">
    <w:name w:val="Book Title"/>
    <w:basedOn w:val="a1"/>
    <w:uiPriority w:val="33"/>
    <w:qFormat/>
    <w:rsid w:val="00A131BD"/>
    <w:rPr>
      <w:b/>
      <w:bCs/>
      <w:smallCaps/>
      <w:spacing w:val="5"/>
    </w:rPr>
  </w:style>
  <w:style w:type="character" w:styleId="af6">
    <w:name w:val="Intense Reference"/>
    <w:basedOn w:val="a1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7">
    <w:name w:val="Subtle Reference"/>
    <w:basedOn w:val="a1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0"/>
    <w:next w:val="a0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A131BD"/>
    <w:rPr>
      <w:i/>
      <w:iCs/>
      <w:color w:val="000000" w:themeColor="text1"/>
    </w:rPr>
  </w:style>
  <w:style w:type="numbering" w:customStyle="1" w:styleId="14">
    <w:name w:val="Нет списка1"/>
    <w:next w:val="a3"/>
    <w:uiPriority w:val="99"/>
    <w:semiHidden/>
    <w:unhideWhenUsed/>
    <w:rsid w:val="00C30D79"/>
  </w:style>
  <w:style w:type="character" w:customStyle="1" w:styleId="15">
    <w:name w:val="Просмотренная гиперссылка1"/>
    <w:basedOn w:val="a1"/>
    <w:uiPriority w:val="99"/>
    <w:semiHidden/>
    <w:unhideWhenUsed/>
    <w:rsid w:val="00C30D79"/>
    <w:rPr>
      <w:color w:val="800080"/>
      <w:u w:val="single"/>
    </w:rPr>
  </w:style>
  <w:style w:type="paragraph" w:styleId="af8">
    <w:name w:val="Body Text"/>
    <w:basedOn w:val="a0"/>
    <w:link w:val="af9"/>
    <w:semiHidden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9">
    <w:name w:val="Основной текст Знак"/>
    <w:basedOn w:val="a1"/>
    <w:link w:val="af8"/>
    <w:semiHidden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6">
    <w:name w:val="Знак1"/>
    <w:basedOn w:val="a0"/>
    <w:next w:val="a0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a">
    <w:name w:val="FollowedHyperlink"/>
    <w:basedOn w:val="a1"/>
    <w:uiPriority w:val="99"/>
    <w:unhideWhenUsed/>
    <w:rsid w:val="00C30D79"/>
    <w:rPr>
      <w:color w:val="59A8D1" w:themeColor="followedHyperlink"/>
      <w:u w:val="single"/>
    </w:rPr>
  </w:style>
  <w:style w:type="table" w:styleId="afb">
    <w:name w:val="Table Grid"/>
    <w:basedOn w:val="a2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2"/>
    <w:next w:val="afb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2"/>
    <w:next w:val="afb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3"/>
    <w:uiPriority w:val="99"/>
    <w:semiHidden/>
    <w:rsid w:val="00D60ACC"/>
  </w:style>
  <w:style w:type="paragraph" w:customStyle="1" w:styleId="18">
    <w:name w:val="Знак1"/>
    <w:basedOn w:val="a0"/>
    <w:next w:val="a0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2"/>
    <w:next w:val="afb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0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0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0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31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5812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6285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82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737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733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2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2919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  <w:div w:id="1798721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EFEFEF"/>
            <w:right w:val="none" w:sz="0" w:space="0" w:color="auto"/>
          </w:divBdr>
        </w:div>
      </w:divsChild>
    </w:div>
    <w:div w:id="1613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39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5374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1678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29" Type="http://schemas.openxmlformats.org/officeDocument/2006/relationships/hyperlink" Target="mailto:adm-magistralnyj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image" Target="media/image12.jpeg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10" Type="http://schemas.openxmlformats.org/officeDocument/2006/relationships/hyperlink" Target="http://www.torgi.gov.ru" TargetMode="External"/><Relationship Id="rId19" Type="http://schemas.openxmlformats.org/officeDocument/2006/relationships/image" Target="media/image7.jpe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internet.garant.ru/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5.jpeg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0A75A-D6B4-4774-A727-63B00A1AF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5544</TotalTime>
  <Pages>32</Pages>
  <Words>10558</Words>
  <Characters>60187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duma</cp:lastModifiedBy>
  <cp:revision>86</cp:revision>
  <cp:lastPrinted>2020-06-19T10:37:00Z</cp:lastPrinted>
  <dcterms:created xsi:type="dcterms:W3CDTF">2019-04-10T08:02:00Z</dcterms:created>
  <dcterms:modified xsi:type="dcterms:W3CDTF">2020-10-14T06:28:00Z</dcterms:modified>
</cp:coreProperties>
</file>